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20"/>
        </w:rPr>
        <w:t>Ocean Tourism Satellite Account -- Blank Tables</w:t>
      </w:r>
    </w:p>
    <w:p>
      <w:pPr>
        <w:spacing w:before="40"/>
        <w:keepNext w:val="true"/>
      </w:pPr>
      <w:r>
        <w:rPr>
          <w:rFonts w:ascii="Arial" w:hAnsi="Arial"/>
          <w:b w:val="0"/>
          <w:color w:val="717171"/>
          <w:sz w:val="20"/>
        </w:rPr>
        <w:t>Country: ____________  |  Year: ______</w:t>
      </w:r>
    </w:p>
    <w:p/>
    <w:p>
      <w:pPr>
        <w:keepNext/>
      </w:pPr>
      <w:r>
        <w:rPr>
          <w:rFonts w:ascii="Arial" w:hAnsi="Arial"/>
          <w:b w:val="0"/>
          <w:color w:val="0A5455"/>
          <w:sz w:val="20"/>
        </w:rPr>
        <w:t>Table 8: OTSA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1728"/>
        <w:gridCol w:w="1728"/>
        <w:gridCol w:w="1728"/>
        <w:gridCol w:w="1728"/>
        <w:gridCol w:w="1728"/>
      </w:tblGrid>
      <w:tr>
        <w:trPr>
          <w:cantSplit w:val="true"/>
        </w:trPr>
        <w:tc>
          <w:tcPr>
            <w:tcW w:type="dxa" w:w="3402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1843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tourism</w:t>
              <w:br/>
              <w:t>(national)</w:t>
            </w:r>
          </w:p>
        </w:tc>
        <w:tc>
          <w:tcPr>
            <w:tcW w:type="dxa" w:w="992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partial</w:t>
            </w:r>
          </w:p>
        </w:tc>
        <w:tc>
          <w:tcPr>
            <w:tcW w:type="dxa" w:w="1843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Coastal/ocean</w:t>
              <w:br/>
              <w:t>tourism</w:t>
            </w:r>
          </w:p>
        </w:tc>
        <w:tc>
          <w:tcPr>
            <w:tcW w:type="dxa" w:w="1559"/>
            <w:shd w:fill="3B9C7B"/>
          </w:tcPr>
          <w:p>
            <w:pPr>
              <w:jc w:val="center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International arrivals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persons/yr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Domestic trips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  <w:keepNext w:val="true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trips/yr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 expenditure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USD million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 direct GVA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USD million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Tourism employment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persons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National GDP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USD million</w:t>
            </w:r>
          </w:p>
        </w:tc>
      </w:tr>
      <w:tr>
        <w:trPr>
          <w:cantSplit w:val="true"/>
        </w:trPr>
        <w:tc>
          <w:tcPr>
            <w:tcW w:type="dxa" w:w="3402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Coastal tourism % of GDP</w:t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992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843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559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20"/>
        </w:rPr>
        <w:t>Coastal tourism = Total tourism x Tourism partial. Partial estimated from visitor motivation surveys, geographic proxy, or activity-based proxy.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