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2963F" w14:textId="77777777" w:rsidR="00737A5A" w:rsidRDefault="00737A5A"/>
    <w:p w14:paraId="21329640" w14:textId="77777777" w:rsidR="00737A5A" w:rsidRDefault="00E92BAE">
      <w:pPr>
        <w:jc w:val="center"/>
        <w:rPr>
          <w:b/>
          <w:color w:val="2E75B5"/>
          <w:sz w:val="32"/>
          <w:szCs w:val="32"/>
        </w:rPr>
      </w:pPr>
      <w:r>
        <w:rPr>
          <w:b/>
          <w:color w:val="2E75B5"/>
          <w:sz w:val="32"/>
          <w:szCs w:val="32"/>
        </w:rPr>
        <w:t>CUADRO INFORMACIÓN DEL PROYECTO</w:t>
      </w:r>
    </w:p>
    <w:p w14:paraId="21329641" w14:textId="77777777" w:rsidR="00737A5A" w:rsidRDefault="00E92BAE">
      <w:pPr>
        <w:jc w:val="both"/>
      </w:pPr>
      <w:r>
        <w:t xml:space="preserve">Para Alianza CAOBA es muy importante poder contarle a los demás todo el trabajo realizado por ustedes en el proyecto. Por eso es necesario tener los insumos pertinentes para que la oficina de comunicaciones pueda mostrar este proyecto en el sitio web, las redes sociales y demás canales de difusión que compartimos con nuestros aliados. </w:t>
      </w:r>
    </w:p>
    <w:p w14:paraId="21329642" w14:textId="77777777" w:rsidR="00737A5A" w:rsidRDefault="00E92BAE">
      <w:pPr>
        <w:numPr>
          <w:ilvl w:val="0"/>
          <w:numId w:val="2"/>
        </w:numPr>
        <w:pBdr>
          <w:top w:val="nil"/>
          <w:left w:val="nil"/>
          <w:bottom w:val="nil"/>
          <w:right w:val="nil"/>
          <w:between w:val="nil"/>
        </w:pBdr>
        <w:spacing w:after="0"/>
        <w:rPr>
          <w:b/>
          <w:color w:val="1F3864"/>
        </w:rPr>
      </w:pPr>
      <w:r>
        <w:rPr>
          <w:b/>
          <w:color w:val="1F3864"/>
        </w:rPr>
        <w:t>INFORMACIÓN GENERAL</w:t>
      </w:r>
    </w:p>
    <w:p w14:paraId="21329643" w14:textId="77777777" w:rsidR="00737A5A" w:rsidRDefault="00737A5A">
      <w:pPr>
        <w:pBdr>
          <w:top w:val="nil"/>
          <w:left w:val="nil"/>
          <w:bottom w:val="nil"/>
          <w:right w:val="nil"/>
          <w:between w:val="nil"/>
        </w:pBdr>
        <w:spacing w:after="0"/>
        <w:ind w:left="720"/>
        <w:rPr>
          <w:b/>
          <w:color w:val="1F3864"/>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760"/>
      </w:tblGrid>
      <w:tr w:rsidR="00737A5A" w14:paraId="21329646" w14:textId="77777777">
        <w:tc>
          <w:tcPr>
            <w:tcW w:w="3256" w:type="dxa"/>
          </w:tcPr>
          <w:p w14:paraId="21329644" w14:textId="77777777" w:rsidR="00737A5A" w:rsidRDefault="00E92BAE">
            <w:pPr>
              <w:rPr>
                <w:b/>
                <w:color w:val="1F3864"/>
              </w:rPr>
            </w:pPr>
            <w:r>
              <w:rPr>
                <w:b/>
                <w:color w:val="1F3864"/>
              </w:rPr>
              <w:t>Nombre del proyecto:</w:t>
            </w:r>
          </w:p>
        </w:tc>
        <w:tc>
          <w:tcPr>
            <w:tcW w:w="5760" w:type="dxa"/>
          </w:tcPr>
          <w:p w14:paraId="21329645" w14:textId="04853FAF" w:rsidR="00737A5A" w:rsidRPr="008E0E4D" w:rsidRDefault="008E0E4D" w:rsidP="008E0E4D">
            <w:pPr>
              <w:rPr>
                <w:rFonts w:ascii="Menlo" w:hAnsi="Menlo" w:cs="Menlo"/>
                <w:bCs/>
                <w:color w:val="2E2E2E"/>
                <w:sz w:val="18"/>
                <w:szCs w:val="18"/>
              </w:rPr>
            </w:pPr>
            <w:r w:rsidRPr="008E0E4D">
              <w:rPr>
                <w:bCs/>
                <w:color w:val="1F3864"/>
              </w:rPr>
              <w:t>IA al Servicio de las Comunidades: Clasificación Automática de Plantas en Huertas Urbanas</w:t>
            </w:r>
          </w:p>
        </w:tc>
      </w:tr>
      <w:tr w:rsidR="00737A5A" w14:paraId="21329649" w14:textId="77777777">
        <w:tc>
          <w:tcPr>
            <w:tcW w:w="3256" w:type="dxa"/>
          </w:tcPr>
          <w:p w14:paraId="21329647" w14:textId="77777777" w:rsidR="00737A5A" w:rsidRDefault="00E92BAE">
            <w:pPr>
              <w:rPr>
                <w:b/>
                <w:color w:val="1F3864"/>
              </w:rPr>
            </w:pPr>
            <w:r>
              <w:rPr>
                <w:b/>
                <w:color w:val="1F3864"/>
              </w:rPr>
              <w:t>Fecha de entrega:</w:t>
            </w:r>
          </w:p>
        </w:tc>
        <w:tc>
          <w:tcPr>
            <w:tcW w:w="5760" w:type="dxa"/>
          </w:tcPr>
          <w:p w14:paraId="21329648" w14:textId="14F2C887" w:rsidR="00737A5A" w:rsidRPr="008E0E4D" w:rsidRDefault="008E0E4D">
            <w:pPr>
              <w:rPr>
                <w:bCs/>
                <w:color w:val="1F3864"/>
              </w:rPr>
            </w:pPr>
            <w:r w:rsidRPr="008E0E4D">
              <w:rPr>
                <w:bCs/>
                <w:color w:val="1F3864"/>
              </w:rPr>
              <w:t>29 de mayo de 2025</w:t>
            </w:r>
          </w:p>
        </w:tc>
      </w:tr>
      <w:tr w:rsidR="00737A5A" w14:paraId="2132964C" w14:textId="77777777">
        <w:tc>
          <w:tcPr>
            <w:tcW w:w="3256" w:type="dxa"/>
          </w:tcPr>
          <w:p w14:paraId="2132964A" w14:textId="77777777" w:rsidR="00737A5A" w:rsidRDefault="00E92BAE">
            <w:pPr>
              <w:rPr>
                <w:b/>
                <w:color w:val="1F3864"/>
              </w:rPr>
            </w:pPr>
            <w:r>
              <w:rPr>
                <w:b/>
                <w:color w:val="1F3864"/>
              </w:rPr>
              <w:t>Tiempo de ejecución:</w:t>
            </w:r>
          </w:p>
        </w:tc>
        <w:tc>
          <w:tcPr>
            <w:tcW w:w="5760" w:type="dxa"/>
          </w:tcPr>
          <w:p w14:paraId="2132964B" w14:textId="794AB44C" w:rsidR="00737A5A" w:rsidRPr="008E0E4D" w:rsidRDefault="0028148D">
            <w:pPr>
              <w:rPr>
                <w:bCs/>
                <w:color w:val="1F3864"/>
              </w:rPr>
            </w:pPr>
            <w:r>
              <w:rPr>
                <w:bCs/>
                <w:color w:val="1F3864"/>
              </w:rPr>
              <w:t>4 meses</w:t>
            </w:r>
          </w:p>
        </w:tc>
      </w:tr>
      <w:tr w:rsidR="00737A5A" w14:paraId="2132964F" w14:textId="77777777">
        <w:tc>
          <w:tcPr>
            <w:tcW w:w="3256" w:type="dxa"/>
          </w:tcPr>
          <w:p w14:paraId="2132964D" w14:textId="77777777" w:rsidR="00737A5A" w:rsidRDefault="00E92BAE">
            <w:pPr>
              <w:rPr>
                <w:b/>
                <w:color w:val="1F3864"/>
              </w:rPr>
            </w:pPr>
            <w:r>
              <w:rPr>
                <w:b/>
                <w:color w:val="1F3864"/>
              </w:rPr>
              <w:t>Profesor Líder de proyecto:</w:t>
            </w:r>
          </w:p>
        </w:tc>
        <w:tc>
          <w:tcPr>
            <w:tcW w:w="5760" w:type="dxa"/>
          </w:tcPr>
          <w:p w14:paraId="2132964E" w14:textId="02F75C11" w:rsidR="00737A5A" w:rsidRPr="008E0E4D" w:rsidRDefault="0029734C">
            <w:pPr>
              <w:rPr>
                <w:bCs/>
                <w:color w:val="1F3864"/>
              </w:rPr>
            </w:pPr>
            <w:r>
              <w:rPr>
                <w:bCs/>
                <w:color w:val="1F3864"/>
              </w:rPr>
              <w:t>Néstor Armando Nova Arévalo</w:t>
            </w:r>
          </w:p>
        </w:tc>
      </w:tr>
      <w:tr w:rsidR="00737A5A" w14:paraId="21329652" w14:textId="77777777">
        <w:tc>
          <w:tcPr>
            <w:tcW w:w="3256" w:type="dxa"/>
          </w:tcPr>
          <w:p w14:paraId="21329650" w14:textId="77777777" w:rsidR="00737A5A" w:rsidRDefault="00E92BAE">
            <w:pPr>
              <w:rPr>
                <w:b/>
                <w:color w:val="1F3864"/>
              </w:rPr>
            </w:pPr>
            <w:r>
              <w:rPr>
                <w:b/>
                <w:color w:val="1F3864"/>
              </w:rPr>
              <w:t>Líder CAOBA:</w:t>
            </w:r>
          </w:p>
        </w:tc>
        <w:tc>
          <w:tcPr>
            <w:tcW w:w="5760" w:type="dxa"/>
          </w:tcPr>
          <w:p w14:paraId="21329651" w14:textId="566B0298" w:rsidR="00737A5A" w:rsidRPr="008E0E4D" w:rsidRDefault="000F3811">
            <w:pPr>
              <w:rPr>
                <w:bCs/>
                <w:color w:val="1F3864"/>
              </w:rPr>
            </w:pPr>
            <w:proofErr w:type="spellStart"/>
            <w:r w:rsidRPr="000F3811">
              <w:rPr>
                <w:bCs/>
                <w:color w:val="1F3864"/>
              </w:rPr>
              <w:t>Kennet</w:t>
            </w:r>
            <w:proofErr w:type="spellEnd"/>
            <w:r w:rsidRPr="000F3811">
              <w:rPr>
                <w:bCs/>
                <w:color w:val="1F3864"/>
              </w:rPr>
              <w:t xml:space="preserve"> David Leonel Triana</w:t>
            </w:r>
          </w:p>
        </w:tc>
      </w:tr>
      <w:tr w:rsidR="00737A5A" w14:paraId="21329655" w14:textId="77777777">
        <w:tc>
          <w:tcPr>
            <w:tcW w:w="3256" w:type="dxa"/>
          </w:tcPr>
          <w:p w14:paraId="21329653" w14:textId="77777777" w:rsidR="00737A5A" w:rsidRDefault="00E92BAE">
            <w:pPr>
              <w:rPr>
                <w:b/>
                <w:color w:val="1F3864"/>
              </w:rPr>
            </w:pPr>
            <w:r>
              <w:rPr>
                <w:b/>
                <w:color w:val="1F3864"/>
              </w:rPr>
              <w:t>Código CAOBA:</w:t>
            </w:r>
          </w:p>
        </w:tc>
        <w:tc>
          <w:tcPr>
            <w:tcW w:w="5760" w:type="dxa"/>
          </w:tcPr>
          <w:p w14:paraId="21329654" w14:textId="2B92815C" w:rsidR="00737A5A" w:rsidRPr="008E0E4D" w:rsidRDefault="00E535EA">
            <w:pPr>
              <w:rPr>
                <w:bCs/>
                <w:color w:val="1F3864"/>
              </w:rPr>
            </w:pPr>
            <w:r>
              <w:rPr>
                <w:bCs/>
                <w:color w:val="1F3864"/>
              </w:rPr>
              <w:t>POC-094</w:t>
            </w:r>
          </w:p>
        </w:tc>
      </w:tr>
      <w:tr w:rsidR="00737A5A" w14:paraId="21329658" w14:textId="77777777">
        <w:tc>
          <w:tcPr>
            <w:tcW w:w="3256" w:type="dxa"/>
          </w:tcPr>
          <w:p w14:paraId="21329656" w14:textId="77777777" w:rsidR="00737A5A" w:rsidRDefault="00E92BAE">
            <w:pPr>
              <w:rPr>
                <w:b/>
                <w:color w:val="1F3864"/>
              </w:rPr>
            </w:pPr>
            <w:r>
              <w:rPr>
                <w:b/>
                <w:color w:val="1F3864"/>
              </w:rPr>
              <w:t>Cliente:</w:t>
            </w:r>
          </w:p>
        </w:tc>
        <w:tc>
          <w:tcPr>
            <w:tcW w:w="5760" w:type="dxa"/>
          </w:tcPr>
          <w:p w14:paraId="21329657" w14:textId="01C776B6" w:rsidR="00737A5A" w:rsidRPr="008E0E4D" w:rsidRDefault="00E535EA">
            <w:pPr>
              <w:rPr>
                <w:bCs/>
                <w:color w:val="1F3864"/>
              </w:rPr>
            </w:pPr>
            <w:r>
              <w:rPr>
                <w:bCs/>
                <w:color w:val="1F3864"/>
              </w:rPr>
              <w:t>Pontificia Universidad Javeriana</w:t>
            </w:r>
          </w:p>
        </w:tc>
      </w:tr>
      <w:tr w:rsidR="00E535EA" w14:paraId="2132965B" w14:textId="77777777">
        <w:tc>
          <w:tcPr>
            <w:tcW w:w="3256" w:type="dxa"/>
          </w:tcPr>
          <w:p w14:paraId="21329659" w14:textId="77777777" w:rsidR="00E535EA" w:rsidRDefault="00E535EA" w:rsidP="00E535EA">
            <w:pPr>
              <w:rPr>
                <w:b/>
                <w:color w:val="1F3864"/>
              </w:rPr>
            </w:pPr>
            <w:r>
              <w:rPr>
                <w:b/>
                <w:color w:val="1F3864"/>
              </w:rPr>
              <w:t>Entidades participantes:</w:t>
            </w:r>
          </w:p>
        </w:tc>
        <w:tc>
          <w:tcPr>
            <w:tcW w:w="5760" w:type="dxa"/>
          </w:tcPr>
          <w:p w14:paraId="2132965A" w14:textId="21561ACE" w:rsidR="00E535EA" w:rsidRPr="008E0E4D" w:rsidRDefault="00E535EA" w:rsidP="00E535EA">
            <w:pPr>
              <w:rPr>
                <w:bCs/>
                <w:color w:val="1F3864"/>
              </w:rPr>
            </w:pPr>
            <w:r>
              <w:rPr>
                <w:bCs/>
                <w:color w:val="1F3864"/>
              </w:rPr>
              <w:t>Pontificia Universidad Javeriana</w:t>
            </w:r>
          </w:p>
        </w:tc>
      </w:tr>
      <w:tr w:rsidR="00E535EA" w14:paraId="2132965E" w14:textId="77777777">
        <w:tc>
          <w:tcPr>
            <w:tcW w:w="3256" w:type="dxa"/>
          </w:tcPr>
          <w:p w14:paraId="2132965C" w14:textId="77777777" w:rsidR="00E535EA" w:rsidRDefault="00E535EA" w:rsidP="00E535EA">
            <w:pPr>
              <w:rPr>
                <w:b/>
                <w:color w:val="1F3864"/>
              </w:rPr>
            </w:pPr>
            <w:r>
              <w:rPr>
                <w:b/>
                <w:color w:val="1F3864"/>
              </w:rPr>
              <w:t>Link de acceso a documentos proyecto (archivo CAOBA)</w:t>
            </w:r>
          </w:p>
        </w:tc>
        <w:tc>
          <w:tcPr>
            <w:tcW w:w="5760" w:type="dxa"/>
          </w:tcPr>
          <w:p w14:paraId="2132965D" w14:textId="6FB2CC5D" w:rsidR="00E535EA" w:rsidRPr="008E0E4D" w:rsidRDefault="00111335" w:rsidP="00E535EA">
            <w:pPr>
              <w:rPr>
                <w:bCs/>
                <w:color w:val="1F3864"/>
              </w:rPr>
            </w:pPr>
            <w:r w:rsidRPr="00111335">
              <w:rPr>
                <w:bCs/>
                <w:color w:val="1F3864"/>
              </w:rPr>
              <w:t>https://gitlab.com/CAOBA-Central/pruebas-concepto/puj-bogota/pruebas-concepto-g10/poc-094-puj-ia-servicio-comunidades-fase1</w:t>
            </w:r>
          </w:p>
        </w:tc>
      </w:tr>
    </w:tbl>
    <w:p w14:paraId="2132965F" w14:textId="77777777" w:rsidR="00737A5A" w:rsidRDefault="00737A5A">
      <w:pPr>
        <w:spacing w:after="0"/>
        <w:rPr>
          <w:b/>
          <w:color w:val="1F3864"/>
        </w:rPr>
      </w:pPr>
    </w:p>
    <w:p w14:paraId="21329660" w14:textId="77777777" w:rsidR="00737A5A" w:rsidRPr="00AB3E0B" w:rsidRDefault="00E92BAE">
      <w:pPr>
        <w:numPr>
          <w:ilvl w:val="0"/>
          <w:numId w:val="2"/>
        </w:numPr>
        <w:pBdr>
          <w:top w:val="nil"/>
          <w:left w:val="nil"/>
          <w:bottom w:val="nil"/>
          <w:right w:val="nil"/>
          <w:between w:val="nil"/>
        </w:pBdr>
        <w:spacing w:after="0" w:line="240" w:lineRule="auto"/>
        <w:rPr>
          <w:b/>
          <w:color w:val="1F3864"/>
        </w:rPr>
      </w:pPr>
      <w:r>
        <w:rPr>
          <w:b/>
          <w:color w:val="1F3864"/>
        </w:rPr>
        <w:t xml:space="preserve">PERFILES DE LOS PARTICIPANTES </w:t>
      </w:r>
      <w:r>
        <w:rPr>
          <w:color w:val="1F3864"/>
        </w:rPr>
        <w:t>que aprueben el uso de los siguientes documentos para las bases internas de Alianza CAOBA.</w:t>
      </w:r>
    </w:p>
    <w:p w14:paraId="15350D78" w14:textId="1375D1BC" w:rsidR="00AB3E0B" w:rsidRDefault="00AB3E0B" w:rsidP="00AB3E0B">
      <w:pPr>
        <w:numPr>
          <w:ilvl w:val="1"/>
          <w:numId w:val="2"/>
        </w:numPr>
        <w:pBdr>
          <w:top w:val="nil"/>
          <w:left w:val="nil"/>
          <w:bottom w:val="nil"/>
          <w:right w:val="nil"/>
          <w:between w:val="nil"/>
        </w:pBdr>
        <w:spacing w:after="0" w:line="240" w:lineRule="auto"/>
        <w:rPr>
          <w:b/>
          <w:color w:val="1F3864"/>
        </w:rPr>
      </w:pPr>
      <w:r>
        <w:rPr>
          <w:b/>
          <w:color w:val="1F3864"/>
        </w:rPr>
        <w:t>María Fernanda Izquierdo Aparicio</w:t>
      </w:r>
    </w:p>
    <w:p w14:paraId="21329661" w14:textId="2828A15B" w:rsidR="00737A5A" w:rsidRPr="00C616E1" w:rsidRDefault="00E92BAE" w:rsidP="00AB3E0B">
      <w:pPr>
        <w:numPr>
          <w:ilvl w:val="2"/>
          <w:numId w:val="2"/>
        </w:numPr>
        <w:pBdr>
          <w:top w:val="nil"/>
          <w:left w:val="nil"/>
          <w:bottom w:val="nil"/>
          <w:right w:val="nil"/>
          <w:between w:val="nil"/>
        </w:pBdr>
        <w:spacing w:after="0" w:line="240" w:lineRule="auto"/>
        <w:rPr>
          <w:b/>
          <w:color w:val="1F3864"/>
        </w:rPr>
      </w:pPr>
      <w:r w:rsidRPr="00C616E1">
        <w:rPr>
          <w:b/>
          <w:color w:val="1F3864"/>
        </w:rPr>
        <w:t>Hoja de Vida</w:t>
      </w:r>
      <w:r w:rsidR="00030B11" w:rsidRPr="00C616E1">
        <w:rPr>
          <w:b/>
          <w:color w:val="1F3864"/>
        </w:rPr>
        <w:t xml:space="preserve">: </w:t>
      </w:r>
      <w:hyperlink r:id="rId11" w:history="1">
        <w:r w:rsidR="008B1848" w:rsidRPr="00C616E1">
          <w:rPr>
            <w:rStyle w:val="Hipervnculo"/>
            <w:bCs/>
          </w:rPr>
          <w:t>https://www.linkedin.com/in/mafeizquiapa/</w:t>
        </w:r>
      </w:hyperlink>
      <w:r w:rsidR="008B1848" w:rsidRPr="00C616E1">
        <w:rPr>
          <w:b/>
          <w:color w:val="1F3864"/>
        </w:rPr>
        <w:t xml:space="preserve"> </w:t>
      </w:r>
    </w:p>
    <w:p w14:paraId="21329662" w14:textId="14F45EA7" w:rsidR="00737A5A" w:rsidRDefault="00E92BAE" w:rsidP="00AB3E0B">
      <w:pPr>
        <w:numPr>
          <w:ilvl w:val="2"/>
          <w:numId w:val="2"/>
        </w:numPr>
        <w:pBdr>
          <w:top w:val="nil"/>
          <w:left w:val="nil"/>
          <w:bottom w:val="nil"/>
          <w:right w:val="nil"/>
          <w:between w:val="nil"/>
        </w:pBdr>
        <w:spacing w:after="0" w:line="240" w:lineRule="auto"/>
        <w:rPr>
          <w:b/>
          <w:color w:val="1F3864"/>
        </w:rPr>
      </w:pPr>
      <w:r w:rsidRPr="00C616E1">
        <w:rPr>
          <w:b/>
          <w:color w:val="1F3864"/>
        </w:rPr>
        <w:t>Resumen Profesional Indicar áreas de interés</w:t>
      </w:r>
      <w:r w:rsidR="00C616E1">
        <w:rPr>
          <w:b/>
          <w:color w:val="1F3864"/>
        </w:rPr>
        <w:t>:</w:t>
      </w:r>
    </w:p>
    <w:p w14:paraId="14DA0AFB" w14:textId="1401B211" w:rsidR="00C616E1" w:rsidRPr="00C616E1" w:rsidRDefault="00C616E1" w:rsidP="00C616E1">
      <w:pPr>
        <w:pBdr>
          <w:top w:val="nil"/>
          <w:left w:val="nil"/>
          <w:bottom w:val="nil"/>
          <w:right w:val="nil"/>
          <w:between w:val="nil"/>
        </w:pBdr>
        <w:spacing w:after="0" w:line="240" w:lineRule="auto"/>
        <w:ind w:left="1800"/>
        <w:rPr>
          <w:bCs/>
          <w:color w:val="1F3864"/>
          <w:sz w:val="21"/>
          <w:szCs w:val="21"/>
          <w:lang w:val="es-CO"/>
        </w:rPr>
      </w:pPr>
      <w:r w:rsidRPr="00C616E1">
        <w:rPr>
          <w:bCs/>
          <w:color w:val="1F3864"/>
          <w:sz w:val="21"/>
          <w:szCs w:val="21"/>
          <w:lang w:val="es-CO"/>
        </w:rPr>
        <w:t xml:space="preserve">Profesional en Economía de la Pontificia Universidad Javeriana, actualmente </w:t>
      </w:r>
      <w:proofErr w:type="spellStart"/>
      <w:r w:rsidRPr="00C616E1">
        <w:rPr>
          <w:bCs/>
          <w:color w:val="1F3864"/>
          <w:sz w:val="21"/>
          <w:szCs w:val="21"/>
          <w:lang w:val="es-CO"/>
        </w:rPr>
        <w:t>Chief</w:t>
      </w:r>
      <w:proofErr w:type="spellEnd"/>
      <w:r w:rsidRPr="00C616E1">
        <w:rPr>
          <w:bCs/>
          <w:color w:val="1F3864"/>
          <w:sz w:val="21"/>
          <w:szCs w:val="21"/>
          <w:lang w:val="es-CO"/>
        </w:rPr>
        <w:t xml:space="preserve"> </w:t>
      </w:r>
      <w:proofErr w:type="spellStart"/>
      <w:r w:rsidRPr="00C616E1">
        <w:rPr>
          <w:bCs/>
          <w:color w:val="1F3864"/>
          <w:sz w:val="21"/>
          <w:szCs w:val="21"/>
          <w:lang w:val="es-CO"/>
        </w:rPr>
        <w:t>of</w:t>
      </w:r>
      <w:proofErr w:type="spellEnd"/>
      <w:r w:rsidRPr="00C616E1">
        <w:rPr>
          <w:bCs/>
          <w:color w:val="1F3864"/>
          <w:sz w:val="21"/>
          <w:szCs w:val="21"/>
          <w:lang w:val="es-CO"/>
        </w:rPr>
        <w:t xml:space="preserve"> Staff con enfoque en estrategia y relacionamiento con ejecutivos C-</w:t>
      </w:r>
      <w:proofErr w:type="spellStart"/>
      <w:r w:rsidRPr="00C616E1">
        <w:rPr>
          <w:bCs/>
          <w:color w:val="1F3864"/>
          <w:sz w:val="21"/>
          <w:szCs w:val="21"/>
          <w:lang w:val="es-CO"/>
        </w:rPr>
        <w:t>Level</w:t>
      </w:r>
      <w:proofErr w:type="spellEnd"/>
      <w:r w:rsidRPr="00C616E1">
        <w:rPr>
          <w:bCs/>
          <w:color w:val="1F3864"/>
          <w:sz w:val="21"/>
          <w:szCs w:val="21"/>
          <w:lang w:val="es-CO"/>
        </w:rPr>
        <w:t xml:space="preserve">. Cuento con experiencia en estructuración, análisis y evaluación de iniciativas de mercado, creación y análisis de métricas para el crecimiento del negocio y gestión de proyectos estratégicos. Desde mi rol, </w:t>
      </w:r>
      <w:proofErr w:type="spellStart"/>
      <w:r w:rsidRPr="00C616E1">
        <w:rPr>
          <w:bCs/>
          <w:color w:val="1F3864"/>
          <w:sz w:val="21"/>
          <w:szCs w:val="21"/>
          <w:lang w:val="es-CO"/>
        </w:rPr>
        <w:t>participo</w:t>
      </w:r>
      <w:proofErr w:type="spellEnd"/>
      <w:r w:rsidRPr="00C616E1">
        <w:rPr>
          <w:bCs/>
          <w:color w:val="1F3864"/>
          <w:sz w:val="21"/>
          <w:szCs w:val="21"/>
          <w:lang w:val="es-CO"/>
        </w:rPr>
        <w:t xml:space="preserve"> activamente en la toma de decisiones ejecutivas, coordinación de agendas estratégicas, preparación de comités y seguimiento a iniciativas clave del negocio.</w:t>
      </w:r>
    </w:p>
    <w:p w14:paraId="10F459A0" w14:textId="0BE40552" w:rsidR="00C616E1" w:rsidRDefault="00C616E1" w:rsidP="00C616E1">
      <w:pPr>
        <w:pBdr>
          <w:top w:val="nil"/>
          <w:left w:val="nil"/>
          <w:bottom w:val="nil"/>
          <w:right w:val="nil"/>
          <w:between w:val="nil"/>
        </w:pBdr>
        <w:spacing w:after="0" w:line="240" w:lineRule="auto"/>
        <w:ind w:left="1800"/>
        <w:rPr>
          <w:bCs/>
          <w:color w:val="1F3864"/>
          <w:sz w:val="21"/>
          <w:szCs w:val="21"/>
          <w:lang w:val="es-CO"/>
        </w:rPr>
      </w:pPr>
      <w:r w:rsidRPr="00C616E1">
        <w:rPr>
          <w:bCs/>
          <w:color w:val="1F3864"/>
          <w:sz w:val="21"/>
          <w:szCs w:val="21"/>
          <w:lang w:val="es-CO"/>
        </w:rPr>
        <w:t xml:space="preserve">Poseo sólidas habilidades analíticas, cuantitativas y de comunicación; me interesa identificar patrones y tendencias para generar estrategias de mejora, optimización operativa y fortalecimiento de capacidades organizacionales. Tengo experiencia con aplicaciones técnicas como MS Office, y manejo herramientas como </w:t>
      </w:r>
      <w:proofErr w:type="spellStart"/>
      <w:r w:rsidRPr="00C616E1">
        <w:rPr>
          <w:bCs/>
          <w:color w:val="1F3864"/>
          <w:sz w:val="21"/>
          <w:szCs w:val="21"/>
          <w:lang w:val="es-CO"/>
        </w:rPr>
        <w:t>Power</w:t>
      </w:r>
      <w:proofErr w:type="spellEnd"/>
      <w:r w:rsidRPr="00C616E1">
        <w:rPr>
          <w:bCs/>
          <w:color w:val="1F3864"/>
          <w:sz w:val="21"/>
          <w:szCs w:val="21"/>
          <w:lang w:val="es-CO"/>
        </w:rPr>
        <w:t xml:space="preserve"> BI, SAS, R, Python y SQL.</w:t>
      </w:r>
    </w:p>
    <w:p w14:paraId="37EF06B0" w14:textId="0813217D" w:rsidR="00C74598" w:rsidRPr="00C616E1" w:rsidRDefault="00C74598" w:rsidP="00C616E1">
      <w:pPr>
        <w:pBdr>
          <w:top w:val="nil"/>
          <w:left w:val="nil"/>
          <w:bottom w:val="nil"/>
          <w:right w:val="nil"/>
          <w:between w:val="nil"/>
        </w:pBdr>
        <w:spacing w:after="0" w:line="240" w:lineRule="auto"/>
        <w:ind w:left="1800"/>
        <w:rPr>
          <w:bCs/>
          <w:color w:val="1F3864"/>
          <w:sz w:val="21"/>
          <w:szCs w:val="21"/>
          <w:lang w:val="es-CO"/>
        </w:rPr>
      </w:pPr>
      <w:r w:rsidRPr="00C74598">
        <w:rPr>
          <w:b/>
          <w:color w:val="1F3864"/>
          <w:sz w:val="21"/>
          <w:szCs w:val="21"/>
          <w:lang w:val="es-CO"/>
        </w:rPr>
        <w:t>Áreas de interés:</w:t>
      </w:r>
      <w:r w:rsidRPr="00C74598">
        <w:rPr>
          <w:bCs/>
          <w:color w:val="1F3864"/>
          <w:sz w:val="21"/>
          <w:szCs w:val="21"/>
          <w:lang w:val="es-CO"/>
        </w:rPr>
        <w:t xml:space="preserve"> estrategia corporativa, analítica aplicada a negocios, liderazgo ejecutivo, innovación organizacional, transformación digital, inteligencia de negocios, eficiencia operativa y desarrollo de talento.</w:t>
      </w:r>
    </w:p>
    <w:p w14:paraId="5FBE1FB8" w14:textId="7A8E3C3F" w:rsidR="00C74598" w:rsidRDefault="00E92BAE" w:rsidP="00090129">
      <w:pPr>
        <w:numPr>
          <w:ilvl w:val="2"/>
          <w:numId w:val="2"/>
        </w:numPr>
        <w:pBdr>
          <w:top w:val="nil"/>
          <w:left w:val="nil"/>
          <w:bottom w:val="nil"/>
          <w:right w:val="nil"/>
          <w:between w:val="nil"/>
        </w:pBdr>
        <w:spacing w:after="0" w:line="240" w:lineRule="auto"/>
        <w:rPr>
          <w:b/>
          <w:color w:val="1F3864"/>
        </w:rPr>
      </w:pPr>
      <w:r>
        <w:rPr>
          <w:b/>
          <w:color w:val="1F3864"/>
        </w:rPr>
        <w:t>Datos de Contacto (correo, teléfono, redes sociales)</w:t>
      </w:r>
    </w:p>
    <w:p w14:paraId="4810206E" w14:textId="535BBA2B" w:rsidR="00090129" w:rsidRPr="00AD10ED" w:rsidRDefault="00090129" w:rsidP="00090129">
      <w:pPr>
        <w:numPr>
          <w:ilvl w:val="3"/>
          <w:numId w:val="2"/>
        </w:numPr>
        <w:pBdr>
          <w:top w:val="nil"/>
          <w:left w:val="nil"/>
          <w:bottom w:val="nil"/>
          <w:right w:val="nil"/>
          <w:between w:val="nil"/>
        </w:pBdr>
        <w:spacing w:after="0" w:line="240" w:lineRule="auto"/>
        <w:rPr>
          <w:bCs/>
          <w:color w:val="1F3864"/>
        </w:rPr>
      </w:pPr>
      <w:r>
        <w:rPr>
          <w:b/>
          <w:color w:val="1F3864"/>
        </w:rPr>
        <w:t xml:space="preserve">Correo: </w:t>
      </w:r>
      <w:hyperlink r:id="rId12" w:history="1">
        <w:r w:rsidR="005916E9" w:rsidRPr="00AD10ED">
          <w:rPr>
            <w:rStyle w:val="Hipervnculo"/>
            <w:bCs/>
          </w:rPr>
          <w:t>mariaizquierdo@javeriana.edu.co</w:t>
        </w:r>
      </w:hyperlink>
    </w:p>
    <w:p w14:paraId="431A90CC" w14:textId="2F8BBA53" w:rsidR="005916E9" w:rsidRPr="00AD10ED" w:rsidRDefault="005916E9" w:rsidP="00090129">
      <w:pPr>
        <w:numPr>
          <w:ilvl w:val="3"/>
          <w:numId w:val="2"/>
        </w:numPr>
        <w:pBdr>
          <w:top w:val="nil"/>
          <w:left w:val="nil"/>
          <w:bottom w:val="nil"/>
          <w:right w:val="nil"/>
          <w:between w:val="nil"/>
        </w:pBdr>
        <w:spacing w:after="0" w:line="240" w:lineRule="auto"/>
        <w:rPr>
          <w:bCs/>
          <w:color w:val="1F3864"/>
        </w:rPr>
      </w:pPr>
      <w:proofErr w:type="spellStart"/>
      <w:r>
        <w:rPr>
          <w:b/>
          <w:color w:val="1F3864"/>
        </w:rPr>
        <w:t>Telefono</w:t>
      </w:r>
      <w:proofErr w:type="spellEnd"/>
      <w:r>
        <w:rPr>
          <w:b/>
          <w:color w:val="1F3864"/>
        </w:rPr>
        <w:t xml:space="preserve">: </w:t>
      </w:r>
      <w:r w:rsidR="00A322C3" w:rsidRPr="00A322C3">
        <w:rPr>
          <w:bCs/>
          <w:color w:val="1F3864"/>
        </w:rPr>
        <w:t xml:space="preserve">+57 </w:t>
      </w:r>
      <w:r w:rsidRPr="00A322C3">
        <w:rPr>
          <w:bCs/>
          <w:color w:val="1F3864"/>
        </w:rPr>
        <w:t>3</w:t>
      </w:r>
      <w:r w:rsidRPr="00AD10ED">
        <w:rPr>
          <w:bCs/>
          <w:color w:val="1F3864"/>
        </w:rPr>
        <w:t>10</w:t>
      </w:r>
      <w:r w:rsidR="00A322C3">
        <w:rPr>
          <w:bCs/>
          <w:color w:val="1F3864"/>
        </w:rPr>
        <w:t xml:space="preserve"> </w:t>
      </w:r>
      <w:r w:rsidRPr="00AD10ED">
        <w:rPr>
          <w:bCs/>
          <w:color w:val="1F3864"/>
        </w:rPr>
        <w:t>2707900</w:t>
      </w:r>
    </w:p>
    <w:p w14:paraId="20469108" w14:textId="7BAF5463" w:rsidR="00AB3E0B" w:rsidRDefault="00030B11" w:rsidP="00AB3E0B">
      <w:pPr>
        <w:numPr>
          <w:ilvl w:val="1"/>
          <w:numId w:val="2"/>
        </w:numPr>
        <w:pBdr>
          <w:top w:val="nil"/>
          <w:left w:val="nil"/>
          <w:bottom w:val="nil"/>
          <w:right w:val="nil"/>
          <w:between w:val="nil"/>
        </w:pBdr>
        <w:spacing w:after="0" w:line="240" w:lineRule="auto"/>
        <w:rPr>
          <w:b/>
          <w:color w:val="1F3864"/>
        </w:rPr>
      </w:pPr>
      <w:r>
        <w:rPr>
          <w:b/>
          <w:color w:val="1F3864"/>
        </w:rPr>
        <w:t>Ana María Ochoa Muñoz</w:t>
      </w:r>
    </w:p>
    <w:p w14:paraId="6530A2B9" w14:textId="1E63734C" w:rsidR="00030B11" w:rsidRDefault="00030B11" w:rsidP="00030B11">
      <w:pPr>
        <w:numPr>
          <w:ilvl w:val="2"/>
          <w:numId w:val="2"/>
        </w:numPr>
        <w:pBdr>
          <w:top w:val="nil"/>
          <w:left w:val="nil"/>
          <w:bottom w:val="nil"/>
          <w:right w:val="nil"/>
          <w:between w:val="nil"/>
        </w:pBdr>
        <w:spacing w:after="0" w:line="240" w:lineRule="auto"/>
        <w:rPr>
          <w:b/>
          <w:color w:val="1F3864"/>
        </w:rPr>
      </w:pPr>
      <w:r>
        <w:rPr>
          <w:b/>
          <w:color w:val="1F3864"/>
        </w:rPr>
        <w:t>Hoja de Vida</w:t>
      </w:r>
      <w:r w:rsidR="008B1848">
        <w:rPr>
          <w:b/>
          <w:color w:val="1F3864"/>
        </w:rPr>
        <w:t xml:space="preserve">: </w:t>
      </w:r>
      <w:hyperlink r:id="rId13" w:history="1">
        <w:r w:rsidR="008B1848" w:rsidRPr="008B1848">
          <w:rPr>
            <w:rStyle w:val="Hipervnculo"/>
            <w:bCs/>
          </w:rPr>
          <w:t>https://www.linkedin.com/in/ana-maría-ochoa</w:t>
        </w:r>
        <w:r w:rsidR="008B1848" w:rsidRPr="008B1848">
          <w:rPr>
            <w:rStyle w:val="Hipervnculo"/>
            <w:bCs/>
          </w:rPr>
          <w:t>-</w:t>
        </w:r>
        <w:r w:rsidR="008B1848" w:rsidRPr="008B1848">
          <w:rPr>
            <w:rStyle w:val="Hipervnculo"/>
            <w:bCs/>
          </w:rPr>
          <w:t>muñoz/</w:t>
        </w:r>
      </w:hyperlink>
      <w:r w:rsidR="008B1848">
        <w:rPr>
          <w:b/>
          <w:color w:val="1F3864"/>
        </w:rPr>
        <w:t xml:space="preserve"> </w:t>
      </w:r>
    </w:p>
    <w:p w14:paraId="15DF8B8B" w14:textId="77777777" w:rsidR="00030B11" w:rsidRDefault="00030B11" w:rsidP="00030B11">
      <w:pPr>
        <w:numPr>
          <w:ilvl w:val="2"/>
          <w:numId w:val="2"/>
        </w:numPr>
        <w:pBdr>
          <w:top w:val="nil"/>
          <w:left w:val="nil"/>
          <w:bottom w:val="nil"/>
          <w:right w:val="nil"/>
          <w:between w:val="nil"/>
        </w:pBdr>
        <w:spacing w:after="0" w:line="240" w:lineRule="auto"/>
        <w:rPr>
          <w:b/>
          <w:color w:val="1F3864"/>
        </w:rPr>
      </w:pPr>
      <w:r>
        <w:rPr>
          <w:b/>
          <w:color w:val="1F3864"/>
        </w:rPr>
        <w:t xml:space="preserve">Resumen Profesional </w:t>
      </w:r>
      <w:r>
        <w:rPr>
          <w:color w:val="1F3864"/>
        </w:rPr>
        <w:t>Indicar áreas de interés</w:t>
      </w:r>
      <w:r>
        <w:rPr>
          <w:b/>
          <w:color w:val="1F3864"/>
        </w:rPr>
        <w:t xml:space="preserve"> </w:t>
      </w:r>
    </w:p>
    <w:p w14:paraId="5AF1586D" w14:textId="0AFBA712" w:rsidR="00AD10ED" w:rsidRDefault="00AD10ED" w:rsidP="00AD10ED">
      <w:pPr>
        <w:pBdr>
          <w:top w:val="nil"/>
          <w:left w:val="nil"/>
          <w:bottom w:val="nil"/>
          <w:right w:val="nil"/>
          <w:between w:val="nil"/>
        </w:pBdr>
        <w:spacing w:after="0" w:line="240" w:lineRule="auto"/>
        <w:ind w:left="1800"/>
        <w:rPr>
          <w:bCs/>
          <w:color w:val="1F3864"/>
        </w:rPr>
      </w:pPr>
      <w:r w:rsidRPr="00AD10ED">
        <w:rPr>
          <w:bCs/>
          <w:color w:val="1F3864"/>
        </w:rPr>
        <w:lastRenderedPageBreak/>
        <w:t xml:space="preserve">Consultora SAP con fuerte experiencia en el área de Presupuestos, Programación y Control de Costos. Conocimiento y experiencia en los módulos de </w:t>
      </w:r>
      <w:proofErr w:type="spellStart"/>
      <w:r w:rsidRPr="00AD10ED">
        <w:rPr>
          <w:bCs/>
          <w:color w:val="1F3864"/>
        </w:rPr>
        <w:t>Controlling</w:t>
      </w:r>
      <w:proofErr w:type="spellEnd"/>
      <w:r w:rsidRPr="00AD10ED">
        <w:rPr>
          <w:bCs/>
          <w:color w:val="1F3864"/>
        </w:rPr>
        <w:t xml:space="preserve"> (CO), Proyectos (PS), Gestión de inversiones (IM) y Gestión Pública (PSM) </w:t>
      </w:r>
      <w:proofErr w:type="spellStart"/>
      <w:r w:rsidRPr="00AD10ED">
        <w:rPr>
          <w:bCs/>
          <w:color w:val="1F3864"/>
        </w:rPr>
        <w:t>mySAP</w:t>
      </w:r>
      <w:proofErr w:type="spellEnd"/>
      <w:r w:rsidRPr="00AD10ED">
        <w:rPr>
          <w:bCs/>
          <w:color w:val="1F3864"/>
        </w:rPr>
        <w:t xml:space="preserve"> ERP. Experiencia en implementaciones SAP versión ECC 6.0 según la metodología ASAP (basada en los procesos PMBOK). Participación en la transición de proveedores de administración de sistemas definiendo las políticas y procesos de operación (ITIL).</w:t>
      </w:r>
    </w:p>
    <w:p w14:paraId="7B6B1A36" w14:textId="5BADB141" w:rsidR="00EA1E00" w:rsidRPr="00EA1E00" w:rsidRDefault="00D4239B" w:rsidP="00EA1E00">
      <w:pPr>
        <w:pBdr>
          <w:top w:val="nil"/>
          <w:left w:val="nil"/>
          <w:bottom w:val="nil"/>
          <w:right w:val="nil"/>
          <w:between w:val="nil"/>
        </w:pBdr>
        <w:spacing w:after="0" w:line="240" w:lineRule="auto"/>
        <w:ind w:left="1800"/>
        <w:rPr>
          <w:bCs/>
          <w:color w:val="1F3864"/>
          <w:sz w:val="21"/>
          <w:szCs w:val="21"/>
          <w:lang w:val="es-CO"/>
        </w:rPr>
      </w:pPr>
      <w:r w:rsidRPr="00C74598">
        <w:rPr>
          <w:b/>
          <w:color w:val="1F3864"/>
          <w:sz w:val="21"/>
          <w:szCs w:val="21"/>
          <w:lang w:val="es-CO"/>
        </w:rPr>
        <w:t>Áreas de interés:</w:t>
      </w:r>
      <w:r w:rsidRPr="00C74598">
        <w:rPr>
          <w:bCs/>
          <w:color w:val="1F3864"/>
          <w:sz w:val="21"/>
          <w:szCs w:val="21"/>
          <w:lang w:val="es-CO"/>
        </w:rPr>
        <w:t xml:space="preserve"> </w:t>
      </w:r>
      <w:r>
        <w:rPr>
          <w:bCs/>
          <w:color w:val="1F3864"/>
          <w:sz w:val="21"/>
          <w:szCs w:val="21"/>
          <w:lang w:val="es-CO"/>
        </w:rPr>
        <w:t xml:space="preserve">SAP, </w:t>
      </w:r>
      <w:r w:rsidRPr="00C74598">
        <w:rPr>
          <w:bCs/>
          <w:color w:val="1F3864"/>
          <w:sz w:val="21"/>
          <w:szCs w:val="21"/>
          <w:lang w:val="es-CO"/>
        </w:rPr>
        <w:t>analítica aplicada a negocios, innovación organizacional, transformación digital, inteligencia de negocios, eficiencia operativa</w:t>
      </w:r>
      <w:r w:rsidR="00EA1E00">
        <w:rPr>
          <w:bCs/>
          <w:color w:val="1F3864"/>
          <w:sz w:val="21"/>
          <w:szCs w:val="21"/>
          <w:lang w:val="es-CO"/>
        </w:rPr>
        <w:t>.</w:t>
      </w:r>
    </w:p>
    <w:p w14:paraId="3BF92265" w14:textId="77777777" w:rsidR="00030B11" w:rsidRDefault="00030B11" w:rsidP="00030B11">
      <w:pPr>
        <w:numPr>
          <w:ilvl w:val="2"/>
          <w:numId w:val="2"/>
        </w:numPr>
        <w:pBdr>
          <w:top w:val="nil"/>
          <w:left w:val="nil"/>
          <w:bottom w:val="nil"/>
          <w:right w:val="nil"/>
          <w:between w:val="nil"/>
        </w:pBdr>
        <w:spacing w:after="0" w:line="240" w:lineRule="auto"/>
        <w:rPr>
          <w:b/>
          <w:color w:val="1F3864"/>
        </w:rPr>
      </w:pPr>
      <w:r>
        <w:rPr>
          <w:b/>
          <w:color w:val="1F3864"/>
        </w:rPr>
        <w:t>Datos de Contacto (correo, teléfono, redes sociales)</w:t>
      </w:r>
    </w:p>
    <w:p w14:paraId="1FC349CB" w14:textId="2921BD4E" w:rsidR="00EA1E00" w:rsidRPr="00AD10ED" w:rsidRDefault="00EA1E00" w:rsidP="00EA1E00">
      <w:pPr>
        <w:numPr>
          <w:ilvl w:val="3"/>
          <w:numId w:val="2"/>
        </w:numPr>
        <w:pBdr>
          <w:top w:val="nil"/>
          <w:left w:val="nil"/>
          <w:bottom w:val="nil"/>
          <w:right w:val="nil"/>
          <w:between w:val="nil"/>
        </w:pBdr>
        <w:spacing w:after="0" w:line="240" w:lineRule="auto"/>
        <w:rPr>
          <w:bCs/>
          <w:color w:val="1F3864"/>
        </w:rPr>
      </w:pPr>
      <w:r>
        <w:rPr>
          <w:b/>
          <w:color w:val="1F3864"/>
        </w:rPr>
        <w:t xml:space="preserve">Correo: </w:t>
      </w:r>
      <w:r w:rsidR="00A322C3" w:rsidRPr="00A322C3">
        <w:rPr>
          <w:bCs/>
          <w:color w:val="1F3864"/>
        </w:rPr>
        <w:t>an.ochoa@javeriana.edu.co</w:t>
      </w:r>
    </w:p>
    <w:p w14:paraId="21F2A965" w14:textId="21191025" w:rsidR="00EA1E00" w:rsidRPr="00AD10ED" w:rsidRDefault="00EA1E00" w:rsidP="00EA1E00">
      <w:pPr>
        <w:numPr>
          <w:ilvl w:val="3"/>
          <w:numId w:val="2"/>
        </w:numPr>
        <w:pBdr>
          <w:top w:val="nil"/>
          <w:left w:val="nil"/>
          <w:bottom w:val="nil"/>
          <w:right w:val="nil"/>
          <w:between w:val="nil"/>
        </w:pBdr>
        <w:spacing w:after="0" w:line="240" w:lineRule="auto"/>
        <w:rPr>
          <w:bCs/>
          <w:color w:val="1F3864"/>
        </w:rPr>
      </w:pPr>
      <w:proofErr w:type="spellStart"/>
      <w:r>
        <w:rPr>
          <w:b/>
          <w:color w:val="1F3864"/>
        </w:rPr>
        <w:t>Telefono</w:t>
      </w:r>
      <w:proofErr w:type="spellEnd"/>
      <w:r>
        <w:rPr>
          <w:b/>
          <w:color w:val="1F3864"/>
        </w:rPr>
        <w:t xml:space="preserve">: </w:t>
      </w:r>
      <w:r w:rsidR="00A322C3" w:rsidRPr="00A322C3">
        <w:rPr>
          <w:bCs/>
          <w:color w:val="1F3864"/>
        </w:rPr>
        <w:t>+57 312 4573399</w:t>
      </w:r>
    </w:p>
    <w:p w14:paraId="21FA70BA" w14:textId="77777777" w:rsidR="00EA1E00" w:rsidRDefault="00EA1E00" w:rsidP="00EA1E00">
      <w:pPr>
        <w:pBdr>
          <w:top w:val="nil"/>
          <w:left w:val="nil"/>
          <w:bottom w:val="nil"/>
          <w:right w:val="nil"/>
          <w:between w:val="nil"/>
        </w:pBdr>
        <w:spacing w:after="0" w:line="240" w:lineRule="auto"/>
        <w:ind w:left="1800"/>
        <w:rPr>
          <w:b/>
          <w:color w:val="1F3864"/>
        </w:rPr>
      </w:pPr>
    </w:p>
    <w:p w14:paraId="21329664" w14:textId="77777777" w:rsidR="00737A5A" w:rsidRDefault="00737A5A">
      <w:pPr>
        <w:spacing w:after="0" w:line="240" w:lineRule="auto"/>
        <w:rPr>
          <w:b/>
          <w:color w:val="1F3864"/>
        </w:rPr>
      </w:pPr>
    </w:p>
    <w:p w14:paraId="21329665" w14:textId="77777777" w:rsidR="00737A5A" w:rsidRDefault="00E92BAE">
      <w:pPr>
        <w:jc w:val="both"/>
        <w:rPr>
          <w:color w:val="1F3864"/>
        </w:rPr>
      </w:pPr>
      <w:r>
        <w:rPr>
          <w:color w:val="1F3864"/>
        </w:rPr>
        <w:t xml:space="preserve">Les pedimos amablemente, diligenciar las siguientes preguntas recordando que el objetivo principal es difundir los resultados del proyecto y hacer que las personas que no tienen los conocimientos técnicos entiendan el impacto, beneficios y alcances del proyecto desarrollado. </w:t>
      </w:r>
    </w:p>
    <w:p w14:paraId="21329666" w14:textId="77777777" w:rsidR="00737A5A" w:rsidRDefault="00E92BAE">
      <w:pPr>
        <w:numPr>
          <w:ilvl w:val="0"/>
          <w:numId w:val="1"/>
        </w:numPr>
        <w:pBdr>
          <w:top w:val="nil"/>
          <w:left w:val="nil"/>
          <w:bottom w:val="nil"/>
          <w:right w:val="nil"/>
          <w:between w:val="nil"/>
        </w:pBdr>
        <w:spacing w:after="0"/>
        <w:rPr>
          <w:color w:val="1F3864"/>
        </w:rPr>
      </w:pPr>
      <w:r>
        <w:rPr>
          <w:b/>
          <w:color w:val="1F3864"/>
        </w:rPr>
        <w:t>Objetivo General del proyecto:</w:t>
      </w:r>
      <w:r>
        <w:rPr>
          <w:color w:val="1F3864"/>
        </w:rPr>
        <w:t xml:space="preserve"> Definido como un reto a solucionar. ¿Cuál es la problemática? </w:t>
      </w:r>
    </w:p>
    <w:p w14:paraId="6C9EAD26" w14:textId="77777777" w:rsidR="00685D37" w:rsidRDefault="00685D37" w:rsidP="00685D37">
      <w:pPr>
        <w:pBdr>
          <w:top w:val="nil"/>
          <w:left w:val="nil"/>
          <w:bottom w:val="nil"/>
          <w:right w:val="nil"/>
          <w:between w:val="nil"/>
        </w:pBdr>
        <w:spacing w:after="0"/>
        <w:ind w:left="720"/>
        <w:rPr>
          <w:bCs/>
          <w:color w:val="1F3864"/>
        </w:rPr>
      </w:pPr>
      <w:r w:rsidRPr="00685D37">
        <w:rPr>
          <w:bCs/>
          <w:color w:val="1F3864"/>
        </w:rPr>
        <w:t>Las comunidades urbanas de Bogotá enfrentan retos para identificar especies de plantas y su estado de salud en huertas urbanas debido a falta de conocimiento técnico y acceso a tecnología. Nuestro proyecto aborda este desafío mediante un modelo de clasificación automática de imágenes de plantas, que será integrado en la app "Residuos Conciencia" como herramienta de apoyo para los huerteros urbanos.</w:t>
      </w:r>
    </w:p>
    <w:p w14:paraId="49FB5C0A" w14:textId="77777777" w:rsidR="00F978BF" w:rsidRPr="00685D37" w:rsidRDefault="00F978BF" w:rsidP="00685D37">
      <w:pPr>
        <w:pBdr>
          <w:top w:val="nil"/>
          <w:left w:val="nil"/>
          <w:bottom w:val="nil"/>
          <w:right w:val="nil"/>
          <w:between w:val="nil"/>
        </w:pBdr>
        <w:spacing w:after="0"/>
        <w:ind w:left="720"/>
        <w:rPr>
          <w:bCs/>
          <w:color w:val="1F3864"/>
        </w:rPr>
      </w:pPr>
    </w:p>
    <w:p w14:paraId="21329668" w14:textId="32A12F41" w:rsidR="00737A5A" w:rsidRDefault="00E92BAE">
      <w:pPr>
        <w:numPr>
          <w:ilvl w:val="0"/>
          <w:numId w:val="1"/>
        </w:numPr>
        <w:pBdr>
          <w:top w:val="nil"/>
          <w:left w:val="nil"/>
          <w:bottom w:val="nil"/>
          <w:right w:val="nil"/>
          <w:between w:val="nil"/>
        </w:pBdr>
        <w:spacing w:after="0"/>
        <w:rPr>
          <w:b/>
          <w:color w:val="1F3864"/>
        </w:rPr>
      </w:pPr>
      <w:r>
        <w:rPr>
          <w:b/>
          <w:color w:val="1F3864"/>
        </w:rPr>
        <w:t>Objetivos específicos:</w:t>
      </w:r>
    </w:p>
    <w:p w14:paraId="0CF2F662" w14:textId="5F71F8B6" w:rsidR="009A6FCC" w:rsidRPr="009A6FCC" w:rsidRDefault="009A6FCC" w:rsidP="009A6FCC">
      <w:pPr>
        <w:pStyle w:val="Prrafodelista"/>
        <w:numPr>
          <w:ilvl w:val="3"/>
          <w:numId w:val="3"/>
        </w:numPr>
        <w:pBdr>
          <w:top w:val="nil"/>
          <w:left w:val="nil"/>
          <w:bottom w:val="nil"/>
          <w:right w:val="nil"/>
          <w:between w:val="nil"/>
        </w:pBdr>
        <w:spacing w:after="0"/>
        <w:ind w:left="1418"/>
        <w:rPr>
          <w:bCs/>
          <w:color w:val="1F3864"/>
        </w:rPr>
      </w:pPr>
      <w:r w:rsidRPr="009A6FCC">
        <w:rPr>
          <w:bCs/>
          <w:color w:val="1F3864"/>
        </w:rPr>
        <w:t>Preparar un conjunto de datos de al menos 5.000 imágenes de plantas (cubriendo al menos 5 especies y dos condiciones: saludable y enferma) correspondiente a especies que se encuentran en huertas urbanas, en un periodo máximo de 10 semanas, asegurando su calidad y diversidad para el entrenamiento de modelos.</w:t>
      </w:r>
    </w:p>
    <w:p w14:paraId="5FE2CFC3" w14:textId="7BF6A617" w:rsidR="009A6FCC" w:rsidRPr="009A6FCC" w:rsidRDefault="009A6FCC" w:rsidP="009A6FCC">
      <w:pPr>
        <w:pStyle w:val="Prrafodelista"/>
        <w:numPr>
          <w:ilvl w:val="0"/>
          <w:numId w:val="3"/>
        </w:numPr>
        <w:pBdr>
          <w:top w:val="nil"/>
          <w:left w:val="nil"/>
          <w:bottom w:val="nil"/>
          <w:right w:val="nil"/>
          <w:between w:val="nil"/>
        </w:pBdr>
        <w:spacing w:after="0"/>
        <w:rPr>
          <w:bCs/>
          <w:color w:val="1F3864"/>
        </w:rPr>
      </w:pPr>
      <w:r w:rsidRPr="009A6FCC">
        <w:rPr>
          <w:bCs/>
          <w:color w:val="1F3864"/>
        </w:rPr>
        <w:t xml:space="preserve">Evaluar al menos cuatro versiones de modelos de aprendizaje profundo midiendo su rendimiento con la métrica de </w:t>
      </w:r>
      <w:proofErr w:type="spellStart"/>
      <w:r w:rsidRPr="009A6FCC">
        <w:rPr>
          <w:bCs/>
          <w:color w:val="1F3864"/>
        </w:rPr>
        <w:t>accuracy</w:t>
      </w:r>
      <w:proofErr w:type="spellEnd"/>
      <w:r w:rsidRPr="009A6FCC">
        <w:rPr>
          <w:bCs/>
          <w:color w:val="1F3864"/>
        </w:rPr>
        <w:t xml:space="preserve"> y seleccionando el mejor modelo en términos de desempeño y capacidad de generalización.</w:t>
      </w:r>
    </w:p>
    <w:p w14:paraId="1B495498" w14:textId="48972A5A" w:rsidR="009A6FCC" w:rsidRPr="009A6FCC" w:rsidRDefault="009A6FCC" w:rsidP="009A6FCC">
      <w:pPr>
        <w:pStyle w:val="Prrafodelista"/>
        <w:numPr>
          <w:ilvl w:val="0"/>
          <w:numId w:val="3"/>
        </w:numPr>
        <w:pBdr>
          <w:top w:val="nil"/>
          <w:left w:val="nil"/>
          <w:bottom w:val="nil"/>
          <w:right w:val="nil"/>
          <w:between w:val="nil"/>
        </w:pBdr>
        <w:spacing w:after="0"/>
        <w:rPr>
          <w:bCs/>
          <w:color w:val="1F3864"/>
        </w:rPr>
      </w:pPr>
      <w:r w:rsidRPr="009A6FCC">
        <w:rPr>
          <w:bCs/>
          <w:color w:val="1F3864"/>
        </w:rPr>
        <w:t>Entregar el modelo seleccionado, entrenado y documentado, para su incorporación posterior en la App "Residuos Conciencia" al concluir el presente trabajo.</w:t>
      </w:r>
    </w:p>
    <w:p w14:paraId="413C3C01" w14:textId="36802231" w:rsidR="009A6FCC" w:rsidRDefault="009A6FCC" w:rsidP="009A6FCC">
      <w:pPr>
        <w:pStyle w:val="Prrafodelista"/>
        <w:numPr>
          <w:ilvl w:val="0"/>
          <w:numId w:val="3"/>
        </w:numPr>
        <w:pBdr>
          <w:top w:val="nil"/>
          <w:left w:val="nil"/>
          <w:bottom w:val="nil"/>
          <w:right w:val="nil"/>
          <w:between w:val="nil"/>
        </w:pBdr>
        <w:spacing w:after="0"/>
        <w:rPr>
          <w:bCs/>
          <w:color w:val="1F3864"/>
        </w:rPr>
      </w:pPr>
      <w:r w:rsidRPr="009A6FCC">
        <w:rPr>
          <w:bCs/>
          <w:color w:val="1F3864"/>
        </w:rPr>
        <w:t>Evaluar el modelo desarrollado con los usuarios finales con el fin de garantizar su consistencia y coherencia con los requerimientos de las comunidades locales del programa Terraza Verde</w:t>
      </w:r>
    </w:p>
    <w:p w14:paraId="5F147625" w14:textId="77777777" w:rsidR="00F978BF" w:rsidRPr="009A6FCC" w:rsidRDefault="00F978BF" w:rsidP="00F978BF">
      <w:pPr>
        <w:pStyle w:val="Prrafodelista"/>
        <w:pBdr>
          <w:top w:val="nil"/>
          <w:left w:val="nil"/>
          <w:bottom w:val="nil"/>
          <w:right w:val="nil"/>
          <w:between w:val="nil"/>
        </w:pBdr>
        <w:spacing w:after="0"/>
        <w:ind w:left="1440"/>
        <w:rPr>
          <w:bCs/>
          <w:color w:val="1F3864"/>
        </w:rPr>
      </w:pPr>
    </w:p>
    <w:p w14:paraId="21329669" w14:textId="6A0A8740" w:rsidR="00737A5A" w:rsidRDefault="00E92BAE">
      <w:pPr>
        <w:numPr>
          <w:ilvl w:val="0"/>
          <w:numId w:val="1"/>
        </w:numPr>
        <w:pBdr>
          <w:top w:val="nil"/>
          <w:left w:val="nil"/>
          <w:bottom w:val="nil"/>
          <w:right w:val="nil"/>
          <w:between w:val="nil"/>
        </w:pBdr>
        <w:spacing w:after="0"/>
        <w:rPr>
          <w:color w:val="1F3864"/>
        </w:rPr>
      </w:pPr>
      <w:bookmarkStart w:id="0" w:name="_heading=h.gjdgxs" w:colFirst="0" w:colLast="0"/>
      <w:bookmarkEnd w:id="0"/>
      <w:r>
        <w:rPr>
          <w:b/>
          <w:color w:val="1F3864"/>
        </w:rPr>
        <w:t>Descripción comercial del proyecto</w:t>
      </w:r>
      <w:r>
        <w:rPr>
          <w:color w:val="1F3864"/>
        </w:rPr>
        <w:t xml:space="preserve"> </w:t>
      </w:r>
    </w:p>
    <w:p w14:paraId="234AFF9F" w14:textId="66676EEB" w:rsidR="00EC391F" w:rsidRPr="00EC391F" w:rsidRDefault="00EC391F" w:rsidP="00EC391F">
      <w:pPr>
        <w:pBdr>
          <w:top w:val="nil"/>
          <w:left w:val="nil"/>
          <w:bottom w:val="nil"/>
          <w:right w:val="nil"/>
          <w:between w:val="nil"/>
        </w:pBdr>
        <w:spacing w:after="0"/>
        <w:ind w:left="720"/>
        <w:rPr>
          <w:color w:val="1F3864"/>
        </w:rPr>
      </w:pPr>
      <w:r w:rsidRPr="00EC391F">
        <w:rPr>
          <w:color w:val="1F3864"/>
        </w:rPr>
        <w:t>La Universidad Javeriana, a través del proyecto interdisciplinario “Framework de gestión del conocimiento comunitario sobre residuos sólidos”, busca empoderar comunidades de bajos recursos en Bogotá (</w:t>
      </w:r>
      <w:r>
        <w:rPr>
          <w:color w:val="1F3864"/>
        </w:rPr>
        <w:t xml:space="preserve">localidades de </w:t>
      </w:r>
      <w:r w:rsidRPr="00EC391F">
        <w:rPr>
          <w:color w:val="1F3864"/>
        </w:rPr>
        <w:t>Usme y Rafael Uribe Uribe) mediante el uso de tecnologías emergentes. En este contexto, surge la necesidad de complementar la aplicación móvil “Residuos Conciencia” con un modelo de inteligencia artificial capaz de clasificar automáticamente imágenes de plantas cultivadas en huertas urbanas.</w:t>
      </w:r>
    </w:p>
    <w:p w14:paraId="0F3D45AB" w14:textId="77777777" w:rsidR="00EC391F" w:rsidRPr="00EC391F" w:rsidRDefault="00EC391F" w:rsidP="00EC391F">
      <w:pPr>
        <w:pBdr>
          <w:top w:val="nil"/>
          <w:left w:val="nil"/>
          <w:bottom w:val="nil"/>
          <w:right w:val="nil"/>
          <w:between w:val="nil"/>
        </w:pBdr>
        <w:spacing w:after="0"/>
        <w:ind w:left="720"/>
        <w:rPr>
          <w:color w:val="1F3864"/>
        </w:rPr>
      </w:pPr>
    </w:p>
    <w:p w14:paraId="0CB7B8CF" w14:textId="3708772E" w:rsidR="00F75247" w:rsidRDefault="00EC391F" w:rsidP="00EC391F">
      <w:pPr>
        <w:pBdr>
          <w:top w:val="nil"/>
          <w:left w:val="nil"/>
          <w:bottom w:val="nil"/>
          <w:right w:val="nil"/>
          <w:between w:val="nil"/>
        </w:pBdr>
        <w:spacing w:after="0"/>
        <w:ind w:left="720"/>
        <w:rPr>
          <w:color w:val="1F3864"/>
        </w:rPr>
      </w:pPr>
      <w:r w:rsidRPr="00EC391F">
        <w:rPr>
          <w:color w:val="1F3864"/>
        </w:rPr>
        <w:lastRenderedPageBreak/>
        <w:t xml:space="preserve">El objetivo es facilitar el acceso al conocimiento técnico sobre especies, estados de salud y prácticas de cultivo como compostaje y </w:t>
      </w:r>
      <w:proofErr w:type="spellStart"/>
      <w:r w:rsidRPr="00EC391F">
        <w:rPr>
          <w:color w:val="1F3864"/>
        </w:rPr>
        <w:t>lombricultura</w:t>
      </w:r>
      <w:proofErr w:type="spellEnd"/>
      <w:r w:rsidRPr="00EC391F">
        <w:rPr>
          <w:color w:val="1F3864"/>
        </w:rPr>
        <w:t>, promoviendo la apropiación del conocimiento, el cierre de brechas digitales y la mejora en la gestión de huertas urbanas. Esta solución permitirá que los huerteros obtengan información útil simplemente cargando una foto desde su celular, fortaleciendo así una base de datos comunitaria construida desde el conocimiento local.</w:t>
      </w:r>
    </w:p>
    <w:p w14:paraId="5B09351A" w14:textId="77777777" w:rsidR="00F75247" w:rsidRDefault="00F75247" w:rsidP="00F75247">
      <w:pPr>
        <w:pBdr>
          <w:top w:val="nil"/>
          <w:left w:val="nil"/>
          <w:bottom w:val="nil"/>
          <w:right w:val="nil"/>
          <w:between w:val="nil"/>
        </w:pBdr>
        <w:spacing w:after="0"/>
        <w:ind w:left="720"/>
        <w:rPr>
          <w:color w:val="1F3864"/>
        </w:rPr>
      </w:pPr>
    </w:p>
    <w:p w14:paraId="286EB4AE" w14:textId="00F76D1C" w:rsidR="00797A58" w:rsidRPr="00797A58" w:rsidRDefault="00E92BAE" w:rsidP="00797A58">
      <w:pPr>
        <w:numPr>
          <w:ilvl w:val="0"/>
          <w:numId w:val="1"/>
        </w:numPr>
        <w:pBdr>
          <w:top w:val="nil"/>
          <w:left w:val="nil"/>
          <w:bottom w:val="nil"/>
          <w:right w:val="nil"/>
          <w:between w:val="nil"/>
        </w:pBdr>
        <w:spacing w:after="0"/>
        <w:rPr>
          <w:color w:val="1F3864"/>
        </w:rPr>
      </w:pPr>
      <w:r>
        <w:rPr>
          <w:b/>
          <w:color w:val="1F3864"/>
        </w:rPr>
        <w:t>Descripción soluciones entregadas por CAOBA</w:t>
      </w:r>
    </w:p>
    <w:p w14:paraId="25538A74" w14:textId="303083AC" w:rsidR="00CD1116" w:rsidRPr="00CD1116" w:rsidRDefault="00CD1116" w:rsidP="00CD1116">
      <w:pPr>
        <w:pBdr>
          <w:top w:val="nil"/>
          <w:left w:val="nil"/>
          <w:bottom w:val="nil"/>
          <w:right w:val="nil"/>
          <w:between w:val="nil"/>
        </w:pBdr>
        <w:spacing w:after="0"/>
        <w:ind w:left="720"/>
        <w:rPr>
          <w:color w:val="1F3864"/>
        </w:rPr>
      </w:pPr>
      <w:r>
        <w:rPr>
          <w:color w:val="1F3864"/>
        </w:rPr>
        <w:t>S</w:t>
      </w:r>
      <w:r w:rsidRPr="00CD1116">
        <w:rPr>
          <w:color w:val="1F3864"/>
        </w:rPr>
        <w:t xml:space="preserve">e desarrolló una herramienta de clasificación automática de imágenes basada en inteligencia artificial, integrada en un modelo U-Net adaptado para el contexto agrícola urbano. Esta solución permite identificar </w:t>
      </w:r>
      <w:r>
        <w:rPr>
          <w:color w:val="1F3864"/>
        </w:rPr>
        <w:t xml:space="preserve">9 </w:t>
      </w:r>
      <w:r w:rsidRPr="00CD1116">
        <w:rPr>
          <w:color w:val="1F3864"/>
        </w:rPr>
        <w:t>especie</w:t>
      </w:r>
      <w:r>
        <w:rPr>
          <w:color w:val="1F3864"/>
        </w:rPr>
        <w:t>s</w:t>
      </w:r>
      <w:r w:rsidRPr="00CD1116">
        <w:rPr>
          <w:color w:val="1F3864"/>
        </w:rPr>
        <w:t xml:space="preserve"> de planta</w:t>
      </w:r>
      <w:r>
        <w:rPr>
          <w:color w:val="1F3864"/>
        </w:rPr>
        <w:t>s alimenticias</w:t>
      </w:r>
      <w:r w:rsidRPr="00CD1116">
        <w:rPr>
          <w:color w:val="1F3864"/>
        </w:rPr>
        <w:t xml:space="preserve"> y su estado de salud (saludable o enferma) a partir de una fotografía tomada con un dispositivo móvil.</w:t>
      </w:r>
    </w:p>
    <w:p w14:paraId="10F34050" w14:textId="77777777" w:rsidR="00CD1116" w:rsidRPr="00CD1116" w:rsidRDefault="00CD1116" w:rsidP="00CD1116">
      <w:pPr>
        <w:pBdr>
          <w:top w:val="nil"/>
          <w:left w:val="nil"/>
          <w:bottom w:val="nil"/>
          <w:right w:val="nil"/>
          <w:between w:val="nil"/>
        </w:pBdr>
        <w:spacing w:after="0"/>
        <w:ind w:left="720"/>
        <w:rPr>
          <w:color w:val="1F3864"/>
        </w:rPr>
      </w:pPr>
    </w:p>
    <w:p w14:paraId="5EF6EB11" w14:textId="77777777" w:rsidR="00CD1116" w:rsidRPr="00CD1116" w:rsidRDefault="00CD1116" w:rsidP="00CD1116">
      <w:pPr>
        <w:pBdr>
          <w:top w:val="nil"/>
          <w:left w:val="nil"/>
          <w:bottom w:val="nil"/>
          <w:right w:val="nil"/>
          <w:between w:val="nil"/>
        </w:pBdr>
        <w:spacing w:after="0"/>
        <w:ind w:left="720"/>
        <w:rPr>
          <w:color w:val="1F3864"/>
        </w:rPr>
      </w:pPr>
      <w:r w:rsidRPr="00CD1116">
        <w:rPr>
          <w:color w:val="1F3864"/>
        </w:rPr>
        <w:t xml:space="preserve">La herramienta fue diseñada como componente funcional dentro de la aplicación móvil Residuos Conciencia, desarrollada en el marco del proyecto interdisciplinario “Framework de gestión del conocimiento comunitario sobre residuos sólidos”, liderado por la Pontificia Universidad Javeriana. Esta integración </w:t>
      </w:r>
      <w:proofErr w:type="gramStart"/>
      <w:r w:rsidRPr="00CD1116">
        <w:rPr>
          <w:color w:val="1F3864"/>
        </w:rPr>
        <w:t>le</w:t>
      </w:r>
      <w:proofErr w:type="gramEnd"/>
      <w:r w:rsidRPr="00CD1116">
        <w:rPr>
          <w:color w:val="1F3864"/>
        </w:rPr>
        <w:t xml:space="preserve"> permite a las comunidades urbanas de Usme y Rafael Uribe </w:t>
      </w:r>
      <w:proofErr w:type="spellStart"/>
      <w:r w:rsidRPr="00CD1116">
        <w:rPr>
          <w:color w:val="1F3864"/>
        </w:rPr>
        <w:t>Uribe</w:t>
      </w:r>
      <w:proofErr w:type="spellEnd"/>
      <w:r w:rsidRPr="00CD1116">
        <w:rPr>
          <w:color w:val="1F3864"/>
        </w:rPr>
        <w:t xml:space="preserve"> acceder a conocimiento técnico de forma intuitiva, fortaleciendo sus prácticas agrícolas, optimizando el cuidado de cultivos y promoviendo la apropiación tecnológica.</w:t>
      </w:r>
    </w:p>
    <w:p w14:paraId="41A4D93F" w14:textId="6130901C" w:rsidR="00CD1116" w:rsidRPr="00CD1116" w:rsidRDefault="00CD1116" w:rsidP="00CD1116">
      <w:pPr>
        <w:pBdr>
          <w:top w:val="nil"/>
          <w:left w:val="nil"/>
          <w:bottom w:val="nil"/>
          <w:right w:val="nil"/>
          <w:between w:val="nil"/>
        </w:pBdr>
        <w:spacing w:after="0"/>
        <w:ind w:left="720"/>
        <w:rPr>
          <w:color w:val="1F3864"/>
        </w:rPr>
      </w:pPr>
    </w:p>
    <w:p w14:paraId="2132966B" w14:textId="5AF985C6" w:rsidR="00737A5A" w:rsidRDefault="00E92BAE">
      <w:pPr>
        <w:numPr>
          <w:ilvl w:val="0"/>
          <w:numId w:val="1"/>
        </w:numPr>
        <w:pBdr>
          <w:top w:val="nil"/>
          <w:left w:val="nil"/>
          <w:bottom w:val="nil"/>
          <w:right w:val="nil"/>
          <w:between w:val="nil"/>
        </w:pBdr>
        <w:spacing w:after="0"/>
        <w:rPr>
          <w:color w:val="1F3864"/>
        </w:rPr>
      </w:pPr>
      <w:r>
        <w:rPr>
          <w:b/>
          <w:color w:val="1F3864"/>
        </w:rPr>
        <w:t xml:space="preserve">Cifras o indicadores relevantes </w:t>
      </w:r>
    </w:p>
    <w:p w14:paraId="4A11AC64" w14:textId="282E1CDE" w:rsidR="00641940" w:rsidRPr="00724A96" w:rsidRDefault="00641940" w:rsidP="00724A96">
      <w:pPr>
        <w:pStyle w:val="Prrafodelista"/>
        <w:numPr>
          <w:ilvl w:val="0"/>
          <w:numId w:val="8"/>
        </w:numPr>
        <w:pBdr>
          <w:top w:val="nil"/>
          <w:left w:val="nil"/>
          <w:bottom w:val="nil"/>
          <w:right w:val="nil"/>
          <w:between w:val="nil"/>
        </w:pBdr>
        <w:spacing w:after="0"/>
        <w:rPr>
          <w:color w:val="1F3864"/>
          <w:lang w:val="es-CO"/>
        </w:rPr>
      </w:pPr>
      <w:r w:rsidRPr="00724A96">
        <w:rPr>
          <w:color w:val="1F3864"/>
          <w:lang w:val="es-CO"/>
        </w:rPr>
        <w:t>Indicadores organizacionales y de impacto:</w:t>
      </w:r>
    </w:p>
    <w:p w14:paraId="230F65BA" w14:textId="77777777" w:rsidR="00641940" w:rsidRPr="00641940" w:rsidRDefault="00641940" w:rsidP="00724A96">
      <w:pPr>
        <w:pStyle w:val="Prrafodelista"/>
        <w:numPr>
          <w:ilvl w:val="1"/>
          <w:numId w:val="8"/>
        </w:numPr>
        <w:pBdr>
          <w:top w:val="nil"/>
          <w:left w:val="nil"/>
          <w:bottom w:val="nil"/>
          <w:right w:val="nil"/>
          <w:between w:val="nil"/>
        </w:pBdr>
        <w:spacing w:after="0"/>
        <w:rPr>
          <w:color w:val="1F3864"/>
          <w:lang w:val="es-CO"/>
        </w:rPr>
      </w:pPr>
      <w:r w:rsidRPr="00641940">
        <w:rPr>
          <w:color w:val="1F3864"/>
          <w:lang w:val="es-CO"/>
        </w:rPr>
        <w:t>+4.000 huertas urbanas y 20.000 huerteros activos en Bogotá (Fuente: Secretaría Distrital de Ambiente, 2022).</w:t>
      </w:r>
    </w:p>
    <w:p w14:paraId="20BE4B8B" w14:textId="77777777" w:rsidR="00641940" w:rsidRPr="00641940" w:rsidRDefault="00641940" w:rsidP="00724A96">
      <w:pPr>
        <w:pStyle w:val="Prrafodelista"/>
        <w:numPr>
          <w:ilvl w:val="1"/>
          <w:numId w:val="8"/>
        </w:numPr>
        <w:pBdr>
          <w:top w:val="nil"/>
          <w:left w:val="nil"/>
          <w:bottom w:val="nil"/>
          <w:right w:val="nil"/>
          <w:between w:val="nil"/>
        </w:pBdr>
        <w:spacing w:after="0"/>
        <w:rPr>
          <w:color w:val="1F3864"/>
          <w:lang w:val="es-CO"/>
        </w:rPr>
      </w:pPr>
      <w:r w:rsidRPr="00641940">
        <w:rPr>
          <w:color w:val="1F3864"/>
          <w:lang w:val="es-CO"/>
        </w:rPr>
        <w:t xml:space="preserve">Clasificación automática lograda con un modelo U-Net con precisión superior al 94% en test </w:t>
      </w:r>
      <w:proofErr w:type="spellStart"/>
      <w:r w:rsidRPr="00641940">
        <w:rPr>
          <w:color w:val="1F3864"/>
          <w:lang w:val="es-CO"/>
        </w:rPr>
        <w:t>accuracy</w:t>
      </w:r>
      <w:proofErr w:type="spellEnd"/>
      <w:r w:rsidRPr="00641940">
        <w:rPr>
          <w:color w:val="1F3864"/>
          <w:lang w:val="es-CO"/>
        </w:rPr>
        <w:t>.</w:t>
      </w:r>
    </w:p>
    <w:p w14:paraId="3F64C519" w14:textId="1D55229E" w:rsidR="00641940" w:rsidRPr="00641940" w:rsidRDefault="00641940" w:rsidP="00724A96">
      <w:pPr>
        <w:pStyle w:val="Prrafodelista"/>
        <w:numPr>
          <w:ilvl w:val="1"/>
          <w:numId w:val="8"/>
        </w:numPr>
        <w:pBdr>
          <w:top w:val="nil"/>
          <w:left w:val="nil"/>
          <w:bottom w:val="nil"/>
          <w:right w:val="nil"/>
          <w:between w:val="nil"/>
        </w:pBdr>
        <w:spacing w:after="0"/>
        <w:rPr>
          <w:color w:val="1F3864"/>
          <w:lang w:val="es-CO"/>
        </w:rPr>
      </w:pPr>
      <w:r w:rsidRPr="00641940">
        <w:rPr>
          <w:color w:val="1F3864"/>
          <w:lang w:val="es-CO"/>
        </w:rPr>
        <w:t xml:space="preserve">Más de </w:t>
      </w:r>
      <w:r>
        <w:rPr>
          <w:color w:val="1F3864"/>
          <w:lang w:val="es-CO"/>
        </w:rPr>
        <w:t>53</w:t>
      </w:r>
      <w:r w:rsidRPr="00641940">
        <w:rPr>
          <w:color w:val="1F3864"/>
          <w:lang w:val="es-CO"/>
        </w:rPr>
        <w:t xml:space="preserve">.000 imágenes procesadas de especies cultivadas en agricultura urbana </w:t>
      </w:r>
      <w:r>
        <w:rPr>
          <w:color w:val="1F3864"/>
          <w:lang w:val="es-CO"/>
        </w:rPr>
        <w:t xml:space="preserve">(9 especies utilizadas en el entrenamiento, validación y prueba del modelo: </w:t>
      </w:r>
      <w:r w:rsidR="00724A96">
        <w:rPr>
          <w:color w:val="1F3864"/>
          <w:lang w:val="es-CO"/>
        </w:rPr>
        <w:t>XXX=</w:t>
      </w:r>
    </w:p>
    <w:p w14:paraId="17EA335D" w14:textId="766FFAD0" w:rsidR="00641940" w:rsidRPr="00641940" w:rsidRDefault="00724A96" w:rsidP="00724A96">
      <w:pPr>
        <w:pStyle w:val="Prrafodelista"/>
        <w:numPr>
          <w:ilvl w:val="1"/>
          <w:numId w:val="8"/>
        </w:numPr>
        <w:pBdr>
          <w:top w:val="nil"/>
          <w:left w:val="nil"/>
          <w:bottom w:val="nil"/>
          <w:right w:val="nil"/>
          <w:between w:val="nil"/>
        </w:pBdr>
        <w:spacing w:after="0"/>
        <w:rPr>
          <w:color w:val="1F3864"/>
          <w:lang w:val="es-CO"/>
        </w:rPr>
      </w:pPr>
      <w:r>
        <w:rPr>
          <w:color w:val="1F3864"/>
          <w:lang w:val="es-CO"/>
        </w:rPr>
        <w:t>18</w:t>
      </w:r>
      <w:r w:rsidR="00641940" w:rsidRPr="00641940">
        <w:rPr>
          <w:color w:val="1F3864"/>
          <w:lang w:val="es-CO"/>
        </w:rPr>
        <w:t xml:space="preserve"> categorías de planta/condición evaluadas y balanceadas con técnicas de </w:t>
      </w:r>
      <w:r>
        <w:rPr>
          <w:color w:val="1F3864"/>
          <w:lang w:val="es-CO"/>
        </w:rPr>
        <w:t>procesamiento de datos (</w:t>
      </w:r>
      <w:proofErr w:type="spellStart"/>
      <w:r>
        <w:rPr>
          <w:color w:val="1F3864"/>
          <w:lang w:val="es-CO"/>
        </w:rPr>
        <w:t>oversampling</w:t>
      </w:r>
      <w:proofErr w:type="spellEnd"/>
      <w:r>
        <w:rPr>
          <w:color w:val="1F3864"/>
          <w:lang w:val="es-CO"/>
        </w:rPr>
        <w:t xml:space="preserve"> y data </w:t>
      </w:r>
      <w:proofErr w:type="spellStart"/>
      <w:r>
        <w:rPr>
          <w:color w:val="1F3864"/>
          <w:lang w:val="es-CO"/>
        </w:rPr>
        <w:t>augmentation</w:t>
      </w:r>
      <w:proofErr w:type="spellEnd"/>
      <w:r>
        <w:rPr>
          <w:color w:val="1F3864"/>
          <w:lang w:val="es-CO"/>
        </w:rPr>
        <w:t>)</w:t>
      </w:r>
    </w:p>
    <w:p w14:paraId="535DED9D" w14:textId="77777777" w:rsidR="00724A96" w:rsidRDefault="00641940" w:rsidP="00724A96">
      <w:pPr>
        <w:pStyle w:val="Prrafodelista"/>
        <w:numPr>
          <w:ilvl w:val="1"/>
          <w:numId w:val="8"/>
        </w:numPr>
        <w:pBdr>
          <w:top w:val="nil"/>
          <w:left w:val="nil"/>
          <w:bottom w:val="nil"/>
          <w:right w:val="nil"/>
          <w:between w:val="nil"/>
        </w:pBdr>
        <w:spacing w:after="0"/>
        <w:rPr>
          <w:color w:val="1F3864"/>
          <w:lang w:val="es-CO"/>
        </w:rPr>
      </w:pPr>
      <w:r w:rsidRPr="00641940">
        <w:rPr>
          <w:color w:val="1F3864"/>
          <w:lang w:val="es-CO"/>
        </w:rPr>
        <w:t xml:space="preserve">Uso de bases de datos abiertas como </w:t>
      </w:r>
      <w:proofErr w:type="spellStart"/>
      <w:r w:rsidRPr="00641940">
        <w:rPr>
          <w:color w:val="1F3864"/>
          <w:lang w:val="es-CO"/>
        </w:rPr>
        <w:t>PlantVillage</w:t>
      </w:r>
      <w:proofErr w:type="spellEnd"/>
      <w:r w:rsidRPr="00641940">
        <w:rPr>
          <w:color w:val="1F3864"/>
          <w:lang w:val="es-CO"/>
        </w:rPr>
        <w:t xml:space="preserve">, </w:t>
      </w:r>
      <w:proofErr w:type="spellStart"/>
      <w:r w:rsidRPr="00641940">
        <w:rPr>
          <w:color w:val="1F3864"/>
          <w:lang w:val="es-CO"/>
        </w:rPr>
        <w:t>Cassava</w:t>
      </w:r>
      <w:proofErr w:type="spellEnd"/>
      <w:r w:rsidRPr="00641940">
        <w:rPr>
          <w:color w:val="1F3864"/>
          <w:lang w:val="es-CO"/>
        </w:rPr>
        <w:t xml:space="preserve"> Dataset y </w:t>
      </w:r>
      <w:proofErr w:type="spellStart"/>
      <w:r w:rsidRPr="00641940">
        <w:rPr>
          <w:color w:val="1F3864"/>
          <w:lang w:val="es-CO"/>
        </w:rPr>
        <w:t>PlantPAD</w:t>
      </w:r>
      <w:proofErr w:type="spellEnd"/>
      <w:r w:rsidRPr="00641940">
        <w:rPr>
          <w:color w:val="1F3864"/>
          <w:lang w:val="es-CO"/>
        </w:rPr>
        <w:t xml:space="preserve"> que totalizan más de </w:t>
      </w:r>
      <w:r w:rsidR="00724A96">
        <w:rPr>
          <w:color w:val="1F3864"/>
          <w:lang w:val="es-CO"/>
        </w:rPr>
        <w:t>67</w:t>
      </w:r>
      <w:r w:rsidRPr="00641940">
        <w:rPr>
          <w:color w:val="1F3864"/>
          <w:lang w:val="es-CO"/>
        </w:rPr>
        <w:t>.000 imágenes analizadas en la etapa de exploración.</w:t>
      </w:r>
    </w:p>
    <w:p w14:paraId="7B93E6C1" w14:textId="243C6B4E" w:rsidR="00641940" w:rsidRPr="00724A96" w:rsidRDefault="00641940" w:rsidP="00724A96">
      <w:pPr>
        <w:pStyle w:val="Prrafodelista"/>
        <w:numPr>
          <w:ilvl w:val="0"/>
          <w:numId w:val="8"/>
        </w:numPr>
        <w:pBdr>
          <w:top w:val="nil"/>
          <w:left w:val="nil"/>
          <w:bottom w:val="nil"/>
          <w:right w:val="nil"/>
          <w:between w:val="nil"/>
        </w:pBdr>
        <w:spacing w:after="0"/>
        <w:rPr>
          <w:color w:val="1F3864"/>
          <w:lang w:val="es-CO"/>
        </w:rPr>
      </w:pPr>
      <w:r w:rsidRPr="00724A96">
        <w:rPr>
          <w:color w:val="1F3864"/>
          <w:lang w:val="es-CO"/>
        </w:rPr>
        <w:t>Indicadores de eficiencia técnica:</w:t>
      </w:r>
    </w:p>
    <w:p w14:paraId="74087CDC" w14:textId="77777777" w:rsidR="00641940" w:rsidRPr="00724A96" w:rsidRDefault="00641940" w:rsidP="00724A96">
      <w:pPr>
        <w:pStyle w:val="Prrafodelista"/>
        <w:numPr>
          <w:ilvl w:val="1"/>
          <w:numId w:val="8"/>
        </w:numPr>
        <w:pBdr>
          <w:top w:val="nil"/>
          <w:left w:val="nil"/>
          <w:bottom w:val="nil"/>
          <w:right w:val="nil"/>
          <w:between w:val="nil"/>
        </w:pBdr>
        <w:spacing w:after="0"/>
        <w:rPr>
          <w:color w:val="1F3864"/>
          <w:lang w:val="es-CO"/>
        </w:rPr>
      </w:pPr>
      <w:r w:rsidRPr="00724A96">
        <w:rPr>
          <w:color w:val="1F3864"/>
          <w:lang w:val="es-CO"/>
        </w:rPr>
        <w:t>Reducción del tiempo promedio de identificación por parte de usuarios: de observación manual a segundos vía la app.</w:t>
      </w:r>
    </w:p>
    <w:p w14:paraId="29D3F0F9" w14:textId="04AB02C8" w:rsidR="00641940" w:rsidRDefault="00641940" w:rsidP="00724A96">
      <w:pPr>
        <w:pStyle w:val="Prrafodelista"/>
        <w:numPr>
          <w:ilvl w:val="1"/>
          <w:numId w:val="8"/>
        </w:numPr>
        <w:pBdr>
          <w:top w:val="nil"/>
          <w:left w:val="nil"/>
          <w:bottom w:val="nil"/>
          <w:right w:val="nil"/>
          <w:between w:val="nil"/>
        </w:pBdr>
        <w:spacing w:after="0"/>
        <w:rPr>
          <w:color w:val="1F3864"/>
          <w:lang w:val="es-CO"/>
        </w:rPr>
      </w:pPr>
      <w:r w:rsidRPr="00724A96">
        <w:rPr>
          <w:color w:val="1F3864"/>
          <w:lang w:val="es-CO"/>
        </w:rPr>
        <w:t>El modelo está optimizado para funcionar en dispositivos de gama media o baja y en escenarios con baja conectividad.</w:t>
      </w:r>
    </w:p>
    <w:p w14:paraId="11999FF9" w14:textId="77777777" w:rsidR="00F978BF" w:rsidRPr="00724A96" w:rsidRDefault="00F978BF" w:rsidP="00F978BF">
      <w:pPr>
        <w:pStyle w:val="Prrafodelista"/>
        <w:pBdr>
          <w:top w:val="nil"/>
          <w:left w:val="nil"/>
          <w:bottom w:val="nil"/>
          <w:right w:val="nil"/>
          <w:between w:val="nil"/>
        </w:pBdr>
        <w:spacing w:after="0"/>
        <w:ind w:left="1800"/>
        <w:rPr>
          <w:color w:val="1F3864"/>
          <w:lang w:val="es-CO"/>
        </w:rPr>
      </w:pPr>
    </w:p>
    <w:p w14:paraId="2132966C" w14:textId="05D4F46E" w:rsidR="00737A5A" w:rsidRDefault="00E92BAE">
      <w:pPr>
        <w:numPr>
          <w:ilvl w:val="0"/>
          <w:numId w:val="1"/>
        </w:numPr>
        <w:pBdr>
          <w:top w:val="nil"/>
          <w:left w:val="nil"/>
          <w:bottom w:val="nil"/>
          <w:right w:val="nil"/>
          <w:between w:val="nil"/>
        </w:pBdr>
        <w:spacing w:after="0"/>
        <w:rPr>
          <w:color w:val="1F3864"/>
        </w:rPr>
      </w:pPr>
      <w:r>
        <w:rPr>
          <w:b/>
          <w:color w:val="1F3864"/>
        </w:rPr>
        <w:t>Posibles Impactos generados a la organización</w:t>
      </w:r>
      <w:r>
        <w:rPr>
          <w:color w:val="1F3864"/>
        </w:rPr>
        <w:t xml:space="preserve"> </w:t>
      </w:r>
    </w:p>
    <w:p w14:paraId="1FA70AA1" w14:textId="2E5CC2AF" w:rsidR="006960BD" w:rsidRPr="006960BD" w:rsidRDefault="006960BD" w:rsidP="006960BD">
      <w:pPr>
        <w:pStyle w:val="Prrafodelista"/>
        <w:numPr>
          <w:ilvl w:val="0"/>
          <w:numId w:val="8"/>
        </w:numPr>
        <w:pBdr>
          <w:top w:val="nil"/>
          <w:left w:val="nil"/>
          <w:bottom w:val="nil"/>
          <w:right w:val="nil"/>
          <w:between w:val="nil"/>
        </w:pBdr>
        <w:spacing w:after="0"/>
        <w:rPr>
          <w:color w:val="1F3864"/>
          <w:lang w:val="es-CO"/>
        </w:rPr>
      </w:pPr>
      <w:r w:rsidRPr="006960BD">
        <w:rPr>
          <w:color w:val="1F3864"/>
          <w:lang w:val="es-CO"/>
        </w:rPr>
        <w:t>Pontificia Universidad Javeriana:</w:t>
      </w:r>
    </w:p>
    <w:p w14:paraId="0E5D4B2A" w14:textId="77777777" w:rsidR="006960BD" w:rsidRDefault="006960BD" w:rsidP="006960BD">
      <w:pPr>
        <w:pStyle w:val="Prrafodelista"/>
        <w:numPr>
          <w:ilvl w:val="1"/>
          <w:numId w:val="8"/>
        </w:numPr>
        <w:pBdr>
          <w:top w:val="nil"/>
          <w:left w:val="nil"/>
          <w:bottom w:val="nil"/>
          <w:right w:val="nil"/>
          <w:between w:val="nil"/>
        </w:pBdr>
        <w:spacing w:after="0"/>
        <w:rPr>
          <w:color w:val="1F3864"/>
          <w:lang w:val="es-CO"/>
        </w:rPr>
      </w:pPr>
      <w:r w:rsidRPr="006960BD">
        <w:rPr>
          <w:color w:val="1F3864"/>
          <w:lang w:val="es-CO"/>
        </w:rPr>
        <w:t>Académico: Fortalecimiento del liderazgo institucional en investigación aplicada con impacto social.</w:t>
      </w:r>
    </w:p>
    <w:p w14:paraId="24E73D5B" w14:textId="77777777" w:rsidR="006960BD" w:rsidRDefault="006960BD" w:rsidP="006960BD">
      <w:pPr>
        <w:pStyle w:val="Prrafodelista"/>
        <w:numPr>
          <w:ilvl w:val="1"/>
          <w:numId w:val="8"/>
        </w:numPr>
        <w:pBdr>
          <w:top w:val="nil"/>
          <w:left w:val="nil"/>
          <w:bottom w:val="nil"/>
          <w:right w:val="nil"/>
          <w:between w:val="nil"/>
        </w:pBdr>
        <w:spacing w:after="0"/>
        <w:rPr>
          <w:color w:val="1F3864"/>
          <w:lang w:val="es-CO"/>
        </w:rPr>
      </w:pPr>
      <w:r w:rsidRPr="006960BD">
        <w:rPr>
          <w:color w:val="1F3864"/>
          <w:lang w:val="es-CO"/>
        </w:rPr>
        <w:t>Tecnológico: Desarrollo de capacidades analíticas avanzadas en inteligencia artificial aplicada a contextos comunitarios.</w:t>
      </w:r>
    </w:p>
    <w:p w14:paraId="1CB9C6DD" w14:textId="77777777" w:rsidR="006960BD" w:rsidRDefault="006960BD" w:rsidP="006960BD">
      <w:pPr>
        <w:pStyle w:val="Prrafodelista"/>
        <w:numPr>
          <w:ilvl w:val="1"/>
          <w:numId w:val="8"/>
        </w:numPr>
        <w:pBdr>
          <w:top w:val="nil"/>
          <w:left w:val="nil"/>
          <w:bottom w:val="nil"/>
          <w:right w:val="nil"/>
          <w:between w:val="nil"/>
        </w:pBdr>
        <w:spacing w:after="0"/>
        <w:rPr>
          <w:color w:val="1F3864"/>
          <w:lang w:val="es-CO"/>
        </w:rPr>
      </w:pPr>
      <w:r w:rsidRPr="006960BD">
        <w:rPr>
          <w:color w:val="1F3864"/>
          <w:lang w:val="es-CO"/>
        </w:rPr>
        <w:lastRenderedPageBreak/>
        <w:t>Visibilidad y financiación: Proyecto financiado por la Vicerrectoría de Investigación con proyección de escalamiento a otros grupos y regiones.</w:t>
      </w:r>
    </w:p>
    <w:p w14:paraId="352C3139" w14:textId="550ADC7F" w:rsidR="006960BD" w:rsidRPr="006960BD" w:rsidRDefault="006960BD" w:rsidP="006960BD">
      <w:pPr>
        <w:pStyle w:val="Prrafodelista"/>
        <w:numPr>
          <w:ilvl w:val="1"/>
          <w:numId w:val="8"/>
        </w:numPr>
        <w:pBdr>
          <w:top w:val="nil"/>
          <w:left w:val="nil"/>
          <w:bottom w:val="nil"/>
          <w:right w:val="nil"/>
          <w:between w:val="nil"/>
        </w:pBdr>
        <w:spacing w:after="0"/>
        <w:rPr>
          <w:color w:val="1F3864"/>
          <w:lang w:val="es-CO"/>
        </w:rPr>
      </w:pPr>
      <w:r w:rsidRPr="006960BD">
        <w:rPr>
          <w:color w:val="1F3864"/>
          <w:lang w:val="es-CO"/>
        </w:rPr>
        <w:t>Sostenibilidad: Contribución a líneas institucionales de sostenibilidad y apropiación tecnológica.</w:t>
      </w:r>
    </w:p>
    <w:p w14:paraId="1A0D9DA7" w14:textId="77777777" w:rsidR="006960BD" w:rsidRDefault="006960BD" w:rsidP="006960BD">
      <w:pPr>
        <w:pStyle w:val="Prrafodelista"/>
        <w:numPr>
          <w:ilvl w:val="0"/>
          <w:numId w:val="8"/>
        </w:numPr>
        <w:pBdr>
          <w:top w:val="nil"/>
          <w:left w:val="nil"/>
          <w:bottom w:val="nil"/>
          <w:right w:val="nil"/>
          <w:between w:val="nil"/>
        </w:pBdr>
        <w:spacing w:after="0"/>
        <w:rPr>
          <w:color w:val="1F3864"/>
          <w:lang w:val="es-CO"/>
        </w:rPr>
      </w:pPr>
      <w:r w:rsidRPr="006960BD">
        <w:rPr>
          <w:color w:val="1F3864"/>
          <w:lang w:val="es-CO"/>
        </w:rPr>
        <w:t xml:space="preserve">Producto de la </w:t>
      </w:r>
      <w:proofErr w:type="spellStart"/>
      <w:r w:rsidRPr="006960BD">
        <w:rPr>
          <w:color w:val="1F3864"/>
          <w:lang w:val="es-CO"/>
        </w:rPr>
        <w:t>solución:</w:t>
      </w:r>
      <w:proofErr w:type="spellEnd"/>
    </w:p>
    <w:p w14:paraId="306F6CD6" w14:textId="77777777" w:rsidR="006960BD" w:rsidRDefault="006960BD" w:rsidP="006960BD">
      <w:pPr>
        <w:pStyle w:val="Prrafodelista"/>
        <w:numPr>
          <w:ilvl w:val="1"/>
          <w:numId w:val="8"/>
        </w:numPr>
        <w:pBdr>
          <w:top w:val="nil"/>
          <w:left w:val="nil"/>
          <w:bottom w:val="nil"/>
          <w:right w:val="nil"/>
          <w:between w:val="nil"/>
        </w:pBdr>
        <w:spacing w:after="0"/>
        <w:rPr>
          <w:color w:val="1F3864"/>
          <w:lang w:val="es-CO"/>
        </w:rPr>
      </w:pPr>
      <w:r w:rsidRPr="006960BD">
        <w:rPr>
          <w:color w:val="1F3864"/>
          <w:lang w:val="es-CO"/>
        </w:rPr>
        <w:t>Generación de una herramienta digital que enriquece el portafolio de investigación aplicada de la universidad.</w:t>
      </w:r>
    </w:p>
    <w:p w14:paraId="21AA65A1" w14:textId="577EA43C" w:rsidR="006960BD" w:rsidRDefault="006960BD" w:rsidP="006960BD">
      <w:pPr>
        <w:pStyle w:val="Prrafodelista"/>
        <w:numPr>
          <w:ilvl w:val="1"/>
          <w:numId w:val="8"/>
        </w:numPr>
        <w:pBdr>
          <w:top w:val="nil"/>
          <w:left w:val="nil"/>
          <w:bottom w:val="nil"/>
          <w:right w:val="nil"/>
          <w:between w:val="nil"/>
        </w:pBdr>
        <w:spacing w:after="0"/>
        <w:rPr>
          <w:color w:val="1F3864"/>
          <w:lang w:val="es-CO"/>
        </w:rPr>
      </w:pPr>
      <w:r w:rsidRPr="006960BD">
        <w:rPr>
          <w:color w:val="1F3864"/>
          <w:lang w:val="es-CO"/>
        </w:rPr>
        <w:t>Integración de componentes de IA, visión por computador y minería de datos en una app educativa</w:t>
      </w:r>
    </w:p>
    <w:p w14:paraId="27CF8768" w14:textId="77777777" w:rsidR="00F978BF" w:rsidRPr="006960BD" w:rsidRDefault="00F978BF" w:rsidP="00F978BF">
      <w:pPr>
        <w:pStyle w:val="Prrafodelista"/>
        <w:pBdr>
          <w:top w:val="nil"/>
          <w:left w:val="nil"/>
          <w:bottom w:val="nil"/>
          <w:right w:val="nil"/>
          <w:between w:val="nil"/>
        </w:pBdr>
        <w:spacing w:after="0"/>
        <w:ind w:left="1800"/>
        <w:rPr>
          <w:color w:val="1F3864"/>
          <w:lang w:val="es-CO"/>
        </w:rPr>
      </w:pPr>
    </w:p>
    <w:p w14:paraId="519A284D" w14:textId="0A9C1671" w:rsidR="000C1279" w:rsidRDefault="00E92BAE" w:rsidP="000C1279">
      <w:pPr>
        <w:numPr>
          <w:ilvl w:val="0"/>
          <w:numId w:val="1"/>
        </w:numPr>
        <w:pBdr>
          <w:top w:val="nil"/>
          <w:left w:val="nil"/>
          <w:bottom w:val="nil"/>
          <w:right w:val="nil"/>
          <w:between w:val="nil"/>
        </w:pBdr>
        <w:spacing w:after="0"/>
        <w:rPr>
          <w:b/>
          <w:color w:val="1F3864"/>
        </w:rPr>
      </w:pPr>
      <w:r>
        <w:rPr>
          <w:b/>
          <w:color w:val="1F3864"/>
        </w:rPr>
        <w:t>Posibles Impactos generadas al sector/ciudad/País</w:t>
      </w:r>
    </w:p>
    <w:p w14:paraId="48121B12" w14:textId="77777777" w:rsidR="00D10068" w:rsidRPr="00D10068" w:rsidRDefault="00D10068" w:rsidP="00D10068">
      <w:pPr>
        <w:pStyle w:val="Prrafodelista"/>
        <w:numPr>
          <w:ilvl w:val="0"/>
          <w:numId w:val="8"/>
        </w:numPr>
        <w:pBdr>
          <w:top w:val="nil"/>
          <w:left w:val="nil"/>
          <w:bottom w:val="nil"/>
          <w:right w:val="nil"/>
          <w:between w:val="nil"/>
        </w:pBdr>
        <w:spacing w:after="0"/>
        <w:rPr>
          <w:color w:val="1F3864"/>
          <w:lang w:val="es-CO"/>
        </w:rPr>
      </w:pPr>
      <w:r w:rsidRPr="00D10068">
        <w:rPr>
          <w:color w:val="1F3864"/>
          <w:lang w:val="es-CO"/>
        </w:rPr>
        <w:t>Para Bogotá:</w:t>
      </w:r>
    </w:p>
    <w:p w14:paraId="79A56FAE" w14:textId="77777777" w:rsidR="00D10068" w:rsidRPr="00D10068" w:rsidRDefault="00D10068" w:rsidP="00D10068">
      <w:pPr>
        <w:pStyle w:val="Prrafodelista"/>
        <w:numPr>
          <w:ilvl w:val="1"/>
          <w:numId w:val="8"/>
        </w:numPr>
        <w:pBdr>
          <w:top w:val="nil"/>
          <w:left w:val="nil"/>
          <w:bottom w:val="nil"/>
          <w:right w:val="nil"/>
          <w:between w:val="nil"/>
        </w:pBdr>
        <w:spacing w:after="0"/>
        <w:rPr>
          <w:color w:val="1F3864"/>
          <w:lang w:val="es-CO"/>
        </w:rPr>
      </w:pPr>
      <w:r w:rsidRPr="00D10068">
        <w:rPr>
          <w:color w:val="1F3864"/>
          <w:lang w:val="es-CO"/>
        </w:rPr>
        <w:t xml:space="preserve">Empoderamiento de comunidades de estratos bajos en Usme y Rafael Uribe </w:t>
      </w:r>
      <w:proofErr w:type="spellStart"/>
      <w:r w:rsidRPr="00D10068">
        <w:rPr>
          <w:color w:val="1F3864"/>
          <w:lang w:val="es-CO"/>
        </w:rPr>
        <w:t>Uribe</w:t>
      </w:r>
      <w:proofErr w:type="spellEnd"/>
      <w:r w:rsidRPr="00D10068">
        <w:rPr>
          <w:color w:val="1F3864"/>
          <w:lang w:val="es-CO"/>
        </w:rPr>
        <w:t xml:space="preserve"> mediante el acceso a conocimiento técnico sobre agricultura urbana.</w:t>
      </w:r>
    </w:p>
    <w:p w14:paraId="3C09017B" w14:textId="77777777" w:rsidR="00D10068" w:rsidRPr="00D10068" w:rsidRDefault="00D10068" w:rsidP="00D10068">
      <w:pPr>
        <w:pStyle w:val="Prrafodelista"/>
        <w:numPr>
          <w:ilvl w:val="0"/>
          <w:numId w:val="8"/>
        </w:numPr>
        <w:pBdr>
          <w:top w:val="nil"/>
          <w:left w:val="nil"/>
          <w:bottom w:val="nil"/>
          <w:right w:val="nil"/>
          <w:between w:val="nil"/>
        </w:pBdr>
        <w:spacing w:after="0"/>
        <w:rPr>
          <w:color w:val="1F3864"/>
          <w:lang w:val="es-CO"/>
        </w:rPr>
      </w:pPr>
      <w:r w:rsidRPr="00D10068">
        <w:rPr>
          <w:color w:val="1F3864"/>
          <w:lang w:val="es-CO"/>
        </w:rPr>
        <w:t>A nivel sectorial y nacional:</w:t>
      </w:r>
    </w:p>
    <w:p w14:paraId="408A9351" w14:textId="77777777" w:rsidR="00D10068" w:rsidRPr="00D10068" w:rsidRDefault="00D10068" w:rsidP="00D10068">
      <w:pPr>
        <w:pStyle w:val="Prrafodelista"/>
        <w:numPr>
          <w:ilvl w:val="1"/>
          <w:numId w:val="8"/>
        </w:numPr>
        <w:pBdr>
          <w:top w:val="nil"/>
          <w:left w:val="nil"/>
          <w:bottom w:val="nil"/>
          <w:right w:val="nil"/>
          <w:between w:val="nil"/>
        </w:pBdr>
        <w:spacing w:after="0"/>
        <w:rPr>
          <w:color w:val="1F3864"/>
          <w:lang w:val="es-CO"/>
        </w:rPr>
      </w:pPr>
      <w:r w:rsidRPr="00D10068">
        <w:rPr>
          <w:color w:val="1F3864"/>
          <w:lang w:val="es-CO"/>
        </w:rPr>
        <w:t>Sector agrícola: Mejora de las capacidades de diagnóstico vegetal y manejo de huertas en zonas urbanas y periurbanas.</w:t>
      </w:r>
    </w:p>
    <w:p w14:paraId="1F4256C8" w14:textId="77777777" w:rsidR="00D10068" w:rsidRPr="00D10068" w:rsidRDefault="00D10068" w:rsidP="00D10068">
      <w:pPr>
        <w:pStyle w:val="Prrafodelista"/>
        <w:numPr>
          <w:ilvl w:val="1"/>
          <w:numId w:val="8"/>
        </w:numPr>
        <w:pBdr>
          <w:top w:val="nil"/>
          <w:left w:val="nil"/>
          <w:bottom w:val="nil"/>
          <w:right w:val="nil"/>
          <w:between w:val="nil"/>
        </w:pBdr>
        <w:spacing w:after="0"/>
        <w:rPr>
          <w:color w:val="1F3864"/>
          <w:lang w:val="es-CO"/>
        </w:rPr>
      </w:pPr>
      <w:r w:rsidRPr="00D10068">
        <w:rPr>
          <w:color w:val="1F3864"/>
          <w:lang w:val="es-CO"/>
        </w:rPr>
        <w:t>Sector educativo: Ejemplo replicable de aprendizaje basado en proyectos, aplicando IA con enfoque de impacto social.</w:t>
      </w:r>
    </w:p>
    <w:p w14:paraId="4C5D06C6" w14:textId="56040003" w:rsidR="00D10068" w:rsidRDefault="00D10068" w:rsidP="00D10068">
      <w:pPr>
        <w:pStyle w:val="Prrafodelista"/>
        <w:numPr>
          <w:ilvl w:val="1"/>
          <w:numId w:val="8"/>
        </w:numPr>
        <w:pBdr>
          <w:top w:val="nil"/>
          <w:left w:val="nil"/>
          <w:bottom w:val="nil"/>
          <w:right w:val="nil"/>
          <w:between w:val="nil"/>
        </w:pBdr>
        <w:spacing w:after="0"/>
        <w:rPr>
          <w:color w:val="1F3864"/>
          <w:lang w:val="es-CO"/>
        </w:rPr>
      </w:pPr>
      <w:r w:rsidRPr="00D10068">
        <w:rPr>
          <w:color w:val="1F3864"/>
          <w:lang w:val="es-CO"/>
        </w:rPr>
        <w:t>País: Promueve el cierre de brechas digitales mediante el uso responsable de tecnologías 4.0 en comunidades marginadas.</w:t>
      </w:r>
    </w:p>
    <w:p w14:paraId="5BE2D636" w14:textId="77777777" w:rsidR="00F978BF" w:rsidRPr="00D10068" w:rsidRDefault="00F978BF" w:rsidP="00F978BF">
      <w:pPr>
        <w:pStyle w:val="Prrafodelista"/>
        <w:pBdr>
          <w:top w:val="nil"/>
          <w:left w:val="nil"/>
          <w:bottom w:val="nil"/>
          <w:right w:val="nil"/>
          <w:between w:val="nil"/>
        </w:pBdr>
        <w:spacing w:after="0"/>
        <w:ind w:left="1800"/>
        <w:rPr>
          <w:color w:val="1F3864"/>
          <w:lang w:val="es-CO"/>
        </w:rPr>
      </w:pPr>
    </w:p>
    <w:p w14:paraId="2132966E" w14:textId="1B2C3C86" w:rsidR="00737A5A" w:rsidRDefault="00E92BAE">
      <w:pPr>
        <w:numPr>
          <w:ilvl w:val="0"/>
          <w:numId w:val="1"/>
        </w:numPr>
        <w:pBdr>
          <w:top w:val="nil"/>
          <w:left w:val="nil"/>
          <w:bottom w:val="nil"/>
          <w:right w:val="nil"/>
          <w:between w:val="nil"/>
        </w:pBdr>
        <w:spacing w:after="0"/>
        <w:rPr>
          <w:b/>
          <w:color w:val="1F3864"/>
        </w:rPr>
      </w:pPr>
      <w:r>
        <w:rPr>
          <w:b/>
          <w:color w:val="1F3864"/>
        </w:rPr>
        <w:t>¿Qué sectores u organizaciones podrían necesitar de esta solución?</w:t>
      </w:r>
    </w:p>
    <w:p w14:paraId="041270A3" w14:textId="77777777" w:rsidR="00EF70DA" w:rsidRPr="00EF70DA" w:rsidRDefault="00EF70DA" w:rsidP="00EF70DA">
      <w:pPr>
        <w:pStyle w:val="Prrafodelista"/>
        <w:numPr>
          <w:ilvl w:val="0"/>
          <w:numId w:val="8"/>
        </w:numPr>
        <w:pBdr>
          <w:top w:val="nil"/>
          <w:left w:val="nil"/>
          <w:bottom w:val="nil"/>
          <w:right w:val="nil"/>
          <w:between w:val="nil"/>
        </w:pBdr>
        <w:spacing w:after="0"/>
        <w:rPr>
          <w:color w:val="1F3864"/>
          <w:lang w:val="es-CO"/>
        </w:rPr>
      </w:pPr>
      <w:r w:rsidRPr="00EF70DA">
        <w:rPr>
          <w:color w:val="1F3864"/>
          <w:lang w:val="es-CO"/>
        </w:rPr>
        <w:t>Gobiernos locales y secretarías de ambiente o desarrollo rural que promuevan huertas urbanas y economía circular.</w:t>
      </w:r>
    </w:p>
    <w:p w14:paraId="5277CB98" w14:textId="77777777" w:rsidR="00EF70DA" w:rsidRPr="00EF70DA" w:rsidRDefault="00EF70DA" w:rsidP="00EF70DA">
      <w:pPr>
        <w:pStyle w:val="Prrafodelista"/>
        <w:numPr>
          <w:ilvl w:val="0"/>
          <w:numId w:val="8"/>
        </w:numPr>
        <w:pBdr>
          <w:top w:val="nil"/>
          <w:left w:val="nil"/>
          <w:bottom w:val="nil"/>
          <w:right w:val="nil"/>
          <w:between w:val="nil"/>
        </w:pBdr>
        <w:spacing w:after="0"/>
        <w:rPr>
          <w:color w:val="1F3864"/>
          <w:lang w:val="es-CO"/>
        </w:rPr>
      </w:pPr>
      <w:r w:rsidRPr="00EF70DA">
        <w:rPr>
          <w:color w:val="1F3864"/>
          <w:lang w:val="es-CO"/>
        </w:rPr>
        <w:t xml:space="preserve">Fundaciones y ONG que trabajen en agricultura urbana, soberanía alimentaria y sostenibilidad (ej. Fundación </w:t>
      </w:r>
      <w:proofErr w:type="spellStart"/>
      <w:r w:rsidRPr="00EF70DA">
        <w:rPr>
          <w:color w:val="1F3864"/>
          <w:lang w:val="es-CO"/>
        </w:rPr>
        <w:t>Skat</w:t>
      </w:r>
      <w:proofErr w:type="spellEnd"/>
      <w:r w:rsidRPr="00EF70DA">
        <w:rPr>
          <w:color w:val="1F3864"/>
          <w:lang w:val="es-CO"/>
        </w:rPr>
        <w:t>).</w:t>
      </w:r>
    </w:p>
    <w:p w14:paraId="58CA70C4" w14:textId="77777777" w:rsidR="00EF70DA" w:rsidRPr="00EF70DA" w:rsidRDefault="00EF70DA" w:rsidP="00EF70DA">
      <w:pPr>
        <w:pStyle w:val="Prrafodelista"/>
        <w:numPr>
          <w:ilvl w:val="0"/>
          <w:numId w:val="8"/>
        </w:numPr>
        <w:pBdr>
          <w:top w:val="nil"/>
          <w:left w:val="nil"/>
          <w:bottom w:val="nil"/>
          <w:right w:val="nil"/>
          <w:between w:val="nil"/>
        </w:pBdr>
        <w:spacing w:after="0"/>
        <w:rPr>
          <w:color w:val="1F3864"/>
          <w:lang w:val="es-CO"/>
        </w:rPr>
      </w:pPr>
      <w:r w:rsidRPr="00EF70DA">
        <w:rPr>
          <w:color w:val="1F3864"/>
          <w:lang w:val="es-CO"/>
        </w:rPr>
        <w:t>Instituciones educativas que deseen integrar IA en sus currículos con propósitos sociales.</w:t>
      </w:r>
    </w:p>
    <w:p w14:paraId="6954F447" w14:textId="77777777" w:rsidR="00EF70DA" w:rsidRPr="00EF70DA" w:rsidRDefault="00EF70DA" w:rsidP="00EF70DA">
      <w:pPr>
        <w:pStyle w:val="Prrafodelista"/>
        <w:numPr>
          <w:ilvl w:val="0"/>
          <w:numId w:val="8"/>
        </w:numPr>
        <w:pBdr>
          <w:top w:val="nil"/>
          <w:left w:val="nil"/>
          <w:bottom w:val="nil"/>
          <w:right w:val="nil"/>
          <w:between w:val="nil"/>
        </w:pBdr>
        <w:spacing w:after="0"/>
        <w:rPr>
          <w:color w:val="1F3864"/>
          <w:lang w:val="es-CO"/>
        </w:rPr>
      </w:pPr>
      <w:r w:rsidRPr="00EF70DA">
        <w:rPr>
          <w:color w:val="1F3864"/>
          <w:lang w:val="es-CO"/>
        </w:rPr>
        <w:t>Empresas de tecnología agrícola (</w:t>
      </w:r>
      <w:proofErr w:type="spellStart"/>
      <w:r w:rsidRPr="00EF70DA">
        <w:rPr>
          <w:color w:val="1F3864"/>
          <w:lang w:val="es-CO"/>
        </w:rPr>
        <w:t>AgriTech</w:t>
      </w:r>
      <w:proofErr w:type="spellEnd"/>
      <w:r w:rsidRPr="00EF70DA">
        <w:rPr>
          <w:color w:val="1F3864"/>
          <w:lang w:val="es-CO"/>
        </w:rPr>
        <w:t>) interesadas en desarrollar modelos ligeros de diagnóstico vegetal para entornos de baja conectividad.</w:t>
      </w:r>
    </w:p>
    <w:p w14:paraId="1F58FB2C" w14:textId="366A7C47" w:rsidR="00EF70DA" w:rsidRDefault="00EF70DA" w:rsidP="00EF70DA">
      <w:pPr>
        <w:pStyle w:val="Prrafodelista"/>
        <w:numPr>
          <w:ilvl w:val="0"/>
          <w:numId w:val="8"/>
        </w:numPr>
        <w:pBdr>
          <w:top w:val="nil"/>
          <w:left w:val="nil"/>
          <w:bottom w:val="nil"/>
          <w:right w:val="nil"/>
          <w:between w:val="nil"/>
        </w:pBdr>
        <w:spacing w:after="0"/>
        <w:rPr>
          <w:color w:val="1F3864"/>
          <w:lang w:val="es-CO"/>
        </w:rPr>
      </w:pPr>
      <w:r w:rsidRPr="00EF70DA">
        <w:rPr>
          <w:color w:val="1F3864"/>
          <w:lang w:val="es-CO"/>
        </w:rPr>
        <w:t>Jardines botánicos y centros comunitarios, como el Jardín Botánico de Bogotá, que desarrollen contenido educativo interactivo.</w:t>
      </w:r>
    </w:p>
    <w:p w14:paraId="57C84872" w14:textId="77777777" w:rsidR="00F978BF" w:rsidRDefault="00F978BF" w:rsidP="00F978BF">
      <w:pPr>
        <w:pBdr>
          <w:top w:val="nil"/>
          <w:left w:val="nil"/>
          <w:bottom w:val="nil"/>
          <w:right w:val="nil"/>
          <w:between w:val="nil"/>
        </w:pBdr>
        <w:spacing w:after="0"/>
        <w:rPr>
          <w:color w:val="1F3864"/>
          <w:lang w:val="es-CO"/>
        </w:rPr>
      </w:pPr>
    </w:p>
    <w:p w14:paraId="13260E92" w14:textId="77777777" w:rsidR="00F978BF" w:rsidRDefault="00F978BF" w:rsidP="00F978BF">
      <w:pPr>
        <w:pBdr>
          <w:top w:val="nil"/>
          <w:left w:val="nil"/>
          <w:bottom w:val="nil"/>
          <w:right w:val="nil"/>
          <w:between w:val="nil"/>
        </w:pBdr>
        <w:spacing w:after="0"/>
        <w:rPr>
          <w:color w:val="1F3864"/>
          <w:lang w:val="es-CO"/>
        </w:rPr>
      </w:pPr>
    </w:p>
    <w:p w14:paraId="2FBF0F02" w14:textId="77777777" w:rsidR="00F978BF" w:rsidRDefault="00F978BF" w:rsidP="00F978BF">
      <w:pPr>
        <w:pBdr>
          <w:top w:val="nil"/>
          <w:left w:val="nil"/>
          <w:bottom w:val="nil"/>
          <w:right w:val="nil"/>
          <w:between w:val="nil"/>
        </w:pBdr>
        <w:spacing w:after="0"/>
        <w:rPr>
          <w:color w:val="1F3864"/>
          <w:lang w:val="es-CO"/>
        </w:rPr>
      </w:pPr>
    </w:p>
    <w:p w14:paraId="1E38C623" w14:textId="77777777" w:rsidR="00F978BF" w:rsidRDefault="00F978BF" w:rsidP="00F978BF">
      <w:pPr>
        <w:pBdr>
          <w:top w:val="nil"/>
          <w:left w:val="nil"/>
          <w:bottom w:val="nil"/>
          <w:right w:val="nil"/>
          <w:between w:val="nil"/>
        </w:pBdr>
        <w:spacing w:after="0"/>
        <w:rPr>
          <w:color w:val="1F3864"/>
          <w:lang w:val="es-CO"/>
        </w:rPr>
      </w:pPr>
    </w:p>
    <w:p w14:paraId="790FEBED" w14:textId="77777777" w:rsidR="00F978BF" w:rsidRDefault="00F978BF" w:rsidP="00F978BF">
      <w:pPr>
        <w:pBdr>
          <w:top w:val="nil"/>
          <w:left w:val="nil"/>
          <w:bottom w:val="nil"/>
          <w:right w:val="nil"/>
          <w:between w:val="nil"/>
        </w:pBdr>
        <w:spacing w:after="0"/>
        <w:rPr>
          <w:color w:val="1F3864"/>
          <w:lang w:val="es-CO"/>
        </w:rPr>
      </w:pPr>
    </w:p>
    <w:p w14:paraId="527A07A2" w14:textId="77777777" w:rsidR="00F978BF" w:rsidRDefault="00F978BF" w:rsidP="00F978BF">
      <w:pPr>
        <w:pBdr>
          <w:top w:val="nil"/>
          <w:left w:val="nil"/>
          <w:bottom w:val="nil"/>
          <w:right w:val="nil"/>
          <w:between w:val="nil"/>
        </w:pBdr>
        <w:spacing w:after="0"/>
        <w:rPr>
          <w:color w:val="1F3864"/>
          <w:lang w:val="es-CO"/>
        </w:rPr>
      </w:pPr>
    </w:p>
    <w:p w14:paraId="0C24F990" w14:textId="77777777" w:rsidR="00F978BF" w:rsidRDefault="00F978BF" w:rsidP="00F978BF">
      <w:pPr>
        <w:pBdr>
          <w:top w:val="nil"/>
          <w:left w:val="nil"/>
          <w:bottom w:val="nil"/>
          <w:right w:val="nil"/>
          <w:between w:val="nil"/>
        </w:pBdr>
        <w:spacing w:after="0"/>
        <w:rPr>
          <w:color w:val="1F3864"/>
          <w:lang w:val="es-CO"/>
        </w:rPr>
      </w:pPr>
    </w:p>
    <w:p w14:paraId="29CE9A01" w14:textId="77777777" w:rsidR="00F978BF" w:rsidRDefault="00F978BF" w:rsidP="00F978BF">
      <w:pPr>
        <w:pBdr>
          <w:top w:val="nil"/>
          <w:left w:val="nil"/>
          <w:bottom w:val="nil"/>
          <w:right w:val="nil"/>
          <w:between w:val="nil"/>
        </w:pBdr>
        <w:spacing w:after="0"/>
        <w:rPr>
          <w:color w:val="1F3864"/>
          <w:lang w:val="es-CO"/>
        </w:rPr>
      </w:pPr>
    </w:p>
    <w:p w14:paraId="1AA8B53E" w14:textId="77777777" w:rsidR="00F978BF" w:rsidRDefault="00F978BF" w:rsidP="00F978BF">
      <w:pPr>
        <w:pBdr>
          <w:top w:val="nil"/>
          <w:left w:val="nil"/>
          <w:bottom w:val="nil"/>
          <w:right w:val="nil"/>
          <w:between w:val="nil"/>
        </w:pBdr>
        <w:spacing w:after="0"/>
        <w:rPr>
          <w:color w:val="1F3864"/>
          <w:lang w:val="es-CO"/>
        </w:rPr>
      </w:pPr>
    </w:p>
    <w:p w14:paraId="40394D9E" w14:textId="77777777" w:rsidR="00F978BF" w:rsidRDefault="00F978BF" w:rsidP="00F978BF">
      <w:pPr>
        <w:pBdr>
          <w:top w:val="nil"/>
          <w:left w:val="nil"/>
          <w:bottom w:val="nil"/>
          <w:right w:val="nil"/>
          <w:between w:val="nil"/>
        </w:pBdr>
        <w:spacing w:after="0"/>
        <w:rPr>
          <w:color w:val="1F3864"/>
          <w:lang w:val="es-CO"/>
        </w:rPr>
      </w:pPr>
    </w:p>
    <w:p w14:paraId="0EA093D7" w14:textId="77777777" w:rsidR="00F978BF" w:rsidRDefault="00F978BF" w:rsidP="00F978BF">
      <w:pPr>
        <w:pBdr>
          <w:top w:val="nil"/>
          <w:left w:val="nil"/>
          <w:bottom w:val="nil"/>
          <w:right w:val="nil"/>
          <w:between w:val="nil"/>
        </w:pBdr>
        <w:spacing w:after="0"/>
        <w:rPr>
          <w:color w:val="1F3864"/>
          <w:lang w:val="es-CO"/>
        </w:rPr>
      </w:pPr>
    </w:p>
    <w:p w14:paraId="5A6CB5C0" w14:textId="77777777" w:rsidR="00F978BF" w:rsidRDefault="00F978BF" w:rsidP="00F978BF">
      <w:pPr>
        <w:pBdr>
          <w:top w:val="nil"/>
          <w:left w:val="nil"/>
          <w:bottom w:val="nil"/>
          <w:right w:val="nil"/>
          <w:between w:val="nil"/>
        </w:pBdr>
        <w:spacing w:after="0"/>
        <w:rPr>
          <w:color w:val="1F3864"/>
          <w:lang w:val="es-CO"/>
        </w:rPr>
      </w:pPr>
    </w:p>
    <w:p w14:paraId="726FD72E" w14:textId="77777777" w:rsidR="00F978BF" w:rsidRDefault="00F978BF" w:rsidP="00F978BF">
      <w:pPr>
        <w:pBdr>
          <w:top w:val="nil"/>
          <w:left w:val="nil"/>
          <w:bottom w:val="nil"/>
          <w:right w:val="nil"/>
          <w:between w:val="nil"/>
        </w:pBdr>
        <w:spacing w:after="0"/>
        <w:rPr>
          <w:color w:val="1F3864"/>
          <w:lang w:val="es-CO"/>
        </w:rPr>
      </w:pPr>
    </w:p>
    <w:p w14:paraId="38F7CF53" w14:textId="77777777" w:rsidR="00F978BF" w:rsidRPr="00F978BF" w:rsidRDefault="00F978BF" w:rsidP="00F978BF">
      <w:pPr>
        <w:pBdr>
          <w:top w:val="nil"/>
          <w:left w:val="nil"/>
          <w:bottom w:val="nil"/>
          <w:right w:val="nil"/>
          <w:between w:val="nil"/>
        </w:pBdr>
        <w:spacing w:after="0"/>
        <w:rPr>
          <w:color w:val="1F3864"/>
          <w:lang w:val="es-CO"/>
        </w:rPr>
      </w:pPr>
    </w:p>
    <w:p w14:paraId="2132966F" w14:textId="6D4F0AEA" w:rsidR="00737A5A" w:rsidRDefault="00E92BAE">
      <w:pPr>
        <w:numPr>
          <w:ilvl w:val="0"/>
          <w:numId w:val="1"/>
        </w:numPr>
        <w:pBdr>
          <w:top w:val="nil"/>
          <w:left w:val="nil"/>
          <w:bottom w:val="nil"/>
          <w:right w:val="nil"/>
          <w:between w:val="nil"/>
        </w:pBdr>
        <w:spacing w:after="0"/>
        <w:rPr>
          <w:color w:val="1F3864"/>
        </w:rPr>
      </w:pPr>
      <w:r>
        <w:rPr>
          <w:b/>
          <w:color w:val="1F3864"/>
        </w:rPr>
        <w:lastRenderedPageBreak/>
        <w:t>Video de la solución</w:t>
      </w:r>
      <w:r>
        <w:rPr>
          <w:color w:val="1F3864"/>
        </w:rPr>
        <w:t xml:space="preserve"> (</w:t>
      </w:r>
      <w:proofErr w:type="spellStart"/>
      <w:r>
        <w:rPr>
          <w:color w:val="1F3864"/>
        </w:rPr>
        <w:t>máx</w:t>
      </w:r>
      <w:proofErr w:type="spellEnd"/>
      <w:r>
        <w:rPr>
          <w:color w:val="1F3864"/>
        </w:rPr>
        <w:t xml:space="preserve"> 4 minutos, formato vertical, buena iluminación (no contraluz))</w:t>
      </w:r>
    </w:p>
    <w:p w14:paraId="69C7D9F2" w14:textId="379E0ACC" w:rsidR="004D406D" w:rsidRDefault="004D406D" w:rsidP="004D406D">
      <w:pPr>
        <w:pBdr>
          <w:top w:val="nil"/>
          <w:left w:val="nil"/>
          <w:bottom w:val="nil"/>
          <w:right w:val="nil"/>
          <w:between w:val="nil"/>
        </w:pBdr>
        <w:spacing w:after="0"/>
        <w:ind w:left="720"/>
        <w:rPr>
          <w:color w:val="1F3864"/>
        </w:rPr>
      </w:pPr>
      <w:r>
        <w:rPr>
          <w:noProof/>
          <w:color w:val="1F3864"/>
        </w:rPr>
        <w:drawing>
          <wp:inline distT="0" distB="0" distL="0" distR="0" wp14:anchorId="5D11003F" wp14:editId="0FBB0272">
            <wp:extent cx="1253101" cy="2717562"/>
            <wp:effectExtent l="0" t="0" r="4445" b="635"/>
            <wp:docPr id="1899621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21378" name="Imagen 1899621378" descr="movie::/Users/mfia/Downloads/VideoApp1.mp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95912" cy="2810406"/>
                    </a:xfrm>
                    <a:prstGeom prst="rect">
                      <a:avLst/>
                    </a:prstGeom>
                  </pic:spPr>
                </pic:pic>
              </a:graphicData>
            </a:graphic>
          </wp:inline>
        </w:drawing>
      </w:r>
    </w:p>
    <w:p w14:paraId="544C460E" w14:textId="77777777" w:rsidR="00F978BF" w:rsidRDefault="00F978BF" w:rsidP="004D406D">
      <w:pPr>
        <w:pBdr>
          <w:top w:val="nil"/>
          <w:left w:val="nil"/>
          <w:bottom w:val="nil"/>
          <w:right w:val="nil"/>
          <w:between w:val="nil"/>
        </w:pBdr>
        <w:spacing w:after="0"/>
        <w:ind w:left="720"/>
        <w:rPr>
          <w:color w:val="1F3864"/>
        </w:rPr>
      </w:pPr>
    </w:p>
    <w:p w14:paraId="21329670" w14:textId="3E5A42FA" w:rsidR="00737A5A" w:rsidRDefault="00E92BAE">
      <w:pPr>
        <w:numPr>
          <w:ilvl w:val="0"/>
          <w:numId w:val="1"/>
        </w:numPr>
        <w:pBdr>
          <w:top w:val="nil"/>
          <w:left w:val="nil"/>
          <w:bottom w:val="nil"/>
          <w:right w:val="nil"/>
          <w:between w:val="nil"/>
        </w:pBdr>
        <w:spacing w:after="0"/>
        <w:rPr>
          <w:color w:val="1F3864"/>
        </w:rPr>
      </w:pPr>
      <w:r>
        <w:rPr>
          <w:b/>
          <w:color w:val="1F3864"/>
        </w:rPr>
        <w:t>Gif de la visualización</w:t>
      </w:r>
      <w:r>
        <w:rPr>
          <w:color w:val="1F3864"/>
        </w:rPr>
        <w:t xml:space="preserve"> (sin mostrar logos del cliente, peso máximo 10 megas)</w:t>
      </w:r>
    </w:p>
    <w:p w14:paraId="1E15E707" w14:textId="1F82D6E2" w:rsidR="00083920" w:rsidRDefault="00083920" w:rsidP="00083920">
      <w:pPr>
        <w:pBdr>
          <w:top w:val="nil"/>
          <w:left w:val="nil"/>
          <w:bottom w:val="nil"/>
          <w:right w:val="nil"/>
          <w:between w:val="nil"/>
        </w:pBdr>
        <w:spacing w:after="0"/>
        <w:ind w:left="720"/>
        <w:rPr>
          <w:color w:val="1F3864"/>
        </w:rPr>
      </w:pPr>
      <w:r>
        <w:rPr>
          <w:noProof/>
          <w:color w:val="1F3864"/>
        </w:rPr>
        <w:drawing>
          <wp:inline distT="0" distB="0" distL="0" distR="0" wp14:anchorId="797A6B26" wp14:editId="4635E5D2">
            <wp:extent cx="907089" cy="1991170"/>
            <wp:effectExtent l="0" t="0" r="0" b="3175"/>
            <wp:docPr id="8473958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95886" name="Imagen 847395886"/>
                    <pic:cNvPicPr/>
                  </pic:nvPicPr>
                  <pic:blipFill>
                    <a:blip r:embed="rId15">
                      <a:extLst>
                        <a:ext uri="{28A0092B-C50C-407E-A947-70E740481C1C}">
                          <a14:useLocalDpi xmlns:a14="http://schemas.microsoft.com/office/drawing/2010/main" val="0"/>
                        </a:ext>
                      </a:extLst>
                    </a:blip>
                    <a:stretch>
                      <a:fillRect/>
                    </a:stretch>
                  </pic:blipFill>
                  <pic:spPr>
                    <a:xfrm>
                      <a:off x="0" y="0"/>
                      <a:ext cx="915670" cy="2010006"/>
                    </a:xfrm>
                    <a:prstGeom prst="rect">
                      <a:avLst/>
                    </a:prstGeom>
                  </pic:spPr>
                </pic:pic>
              </a:graphicData>
            </a:graphic>
          </wp:inline>
        </w:drawing>
      </w:r>
    </w:p>
    <w:p w14:paraId="639C38EE" w14:textId="77777777" w:rsidR="00F978BF" w:rsidRDefault="00F978BF" w:rsidP="00083920">
      <w:pPr>
        <w:pBdr>
          <w:top w:val="nil"/>
          <w:left w:val="nil"/>
          <w:bottom w:val="nil"/>
          <w:right w:val="nil"/>
          <w:between w:val="nil"/>
        </w:pBdr>
        <w:spacing w:after="0"/>
        <w:ind w:left="720"/>
        <w:rPr>
          <w:color w:val="1F3864"/>
        </w:rPr>
      </w:pPr>
    </w:p>
    <w:p w14:paraId="21329671" w14:textId="655CE3DA" w:rsidR="00737A5A" w:rsidRDefault="00E92BAE">
      <w:pPr>
        <w:numPr>
          <w:ilvl w:val="0"/>
          <w:numId w:val="1"/>
        </w:numPr>
        <w:pBdr>
          <w:top w:val="nil"/>
          <w:left w:val="nil"/>
          <w:bottom w:val="nil"/>
          <w:right w:val="nil"/>
          <w:between w:val="nil"/>
        </w:pBdr>
        <w:spacing w:after="0"/>
        <w:rPr>
          <w:color w:val="1F3864"/>
        </w:rPr>
      </w:pPr>
      <w:r>
        <w:rPr>
          <w:b/>
          <w:color w:val="1F3864"/>
        </w:rPr>
        <w:t xml:space="preserve">Artículos o documentos </w:t>
      </w:r>
      <w:r>
        <w:rPr>
          <w:color w:val="1F3864"/>
        </w:rPr>
        <w:t xml:space="preserve">(para exponer en </w:t>
      </w:r>
      <w:proofErr w:type="spellStart"/>
      <w:r>
        <w:rPr>
          <w:color w:val="1F3864"/>
        </w:rPr>
        <w:t>youtube</w:t>
      </w:r>
      <w:proofErr w:type="spellEnd"/>
      <w:r>
        <w:rPr>
          <w:color w:val="1F3864"/>
        </w:rPr>
        <w:t xml:space="preserve"> a manera de miniclip)</w:t>
      </w:r>
    </w:p>
    <w:p w14:paraId="11054E64" w14:textId="7B82AB5E" w:rsidR="004D406D" w:rsidRDefault="00541405" w:rsidP="004D406D">
      <w:pPr>
        <w:pBdr>
          <w:top w:val="nil"/>
          <w:left w:val="nil"/>
          <w:bottom w:val="nil"/>
          <w:right w:val="nil"/>
          <w:between w:val="nil"/>
        </w:pBdr>
        <w:spacing w:after="0"/>
        <w:ind w:left="720"/>
        <w:rPr>
          <w:color w:val="1F3864"/>
        </w:rPr>
      </w:pPr>
      <w:r>
        <w:rPr>
          <w:color w:val="1F3864"/>
        </w:rPr>
        <w:t xml:space="preserve">Documentos guardados en el siguiente repositorio: </w:t>
      </w:r>
      <w:hyperlink r:id="rId16" w:history="1">
        <w:r w:rsidRPr="0030268B">
          <w:rPr>
            <w:rStyle w:val="Hipervnculo"/>
          </w:rPr>
          <w:t>https://gitlab.com/CAOBA-Central/pruebas-concepto/puj-bogota/pruebas-concepto-g10/poc-094-puj-ia-servicio-comunidades-fase1/-/tree/develop/docs?ref_type=heads</w:t>
        </w:r>
      </w:hyperlink>
    </w:p>
    <w:p w14:paraId="7CFF47EB" w14:textId="77777777" w:rsidR="00541405" w:rsidRDefault="00541405" w:rsidP="004D406D">
      <w:pPr>
        <w:pBdr>
          <w:top w:val="nil"/>
          <w:left w:val="nil"/>
          <w:bottom w:val="nil"/>
          <w:right w:val="nil"/>
          <w:between w:val="nil"/>
        </w:pBdr>
        <w:spacing w:after="0"/>
        <w:ind w:left="720"/>
        <w:rPr>
          <w:color w:val="1F3864"/>
        </w:rPr>
      </w:pPr>
    </w:p>
    <w:p w14:paraId="0ED76E4B" w14:textId="77777777" w:rsidR="00D76A74" w:rsidRDefault="00E92BAE" w:rsidP="00D76A74">
      <w:pPr>
        <w:numPr>
          <w:ilvl w:val="0"/>
          <w:numId w:val="1"/>
        </w:numPr>
        <w:pBdr>
          <w:top w:val="nil"/>
          <w:left w:val="nil"/>
          <w:bottom w:val="nil"/>
          <w:right w:val="nil"/>
          <w:between w:val="nil"/>
        </w:pBdr>
        <w:spacing w:after="0"/>
        <w:rPr>
          <w:b/>
          <w:color w:val="1F3864"/>
        </w:rPr>
      </w:pPr>
      <w:r>
        <w:rPr>
          <w:b/>
          <w:color w:val="1F3864"/>
        </w:rPr>
        <w:t>URL para consulta de la solución</w:t>
      </w:r>
    </w:p>
    <w:p w14:paraId="02812573" w14:textId="26B652EB" w:rsidR="00F978BF" w:rsidRPr="003C7BAE" w:rsidRDefault="00D76A74" w:rsidP="003C7BAE">
      <w:pPr>
        <w:pStyle w:val="Prrafodelista"/>
        <w:numPr>
          <w:ilvl w:val="0"/>
          <w:numId w:val="11"/>
        </w:numPr>
        <w:pBdr>
          <w:top w:val="nil"/>
          <w:left w:val="nil"/>
          <w:bottom w:val="nil"/>
          <w:right w:val="nil"/>
          <w:between w:val="nil"/>
        </w:pBdr>
        <w:spacing w:after="0"/>
        <w:rPr>
          <w:bCs/>
          <w:color w:val="1F3864"/>
        </w:rPr>
      </w:pPr>
      <w:hyperlink r:id="rId17" w:history="1">
        <w:r w:rsidRPr="003C7BAE">
          <w:rPr>
            <w:rStyle w:val="Hipervnculo"/>
            <w:bCs/>
          </w:rPr>
          <w:t>https://gitlab.com/CAOBA-Central/pruebas-concepto/puj-bogota/pruebas-concepto-g10/poc-094-puj-ia-servicio-comunidades-fase1</w:t>
        </w:r>
      </w:hyperlink>
      <w:r w:rsidRPr="003C7BAE">
        <w:rPr>
          <w:bCs/>
          <w:color w:val="1F3864"/>
        </w:rPr>
        <w:t xml:space="preserve"> </w:t>
      </w:r>
    </w:p>
    <w:p w14:paraId="5218E46C" w14:textId="49F38EFC" w:rsidR="00F978BF" w:rsidRPr="003C7BAE" w:rsidRDefault="00C60053" w:rsidP="003C7BAE">
      <w:pPr>
        <w:pStyle w:val="Prrafodelista"/>
        <w:numPr>
          <w:ilvl w:val="0"/>
          <w:numId w:val="11"/>
        </w:numPr>
        <w:pBdr>
          <w:top w:val="nil"/>
          <w:left w:val="nil"/>
          <w:bottom w:val="nil"/>
          <w:right w:val="nil"/>
          <w:between w:val="nil"/>
        </w:pBdr>
        <w:spacing w:after="0"/>
        <w:rPr>
          <w:bCs/>
          <w:color w:val="1F3864"/>
        </w:rPr>
      </w:pPr>
      <w:r w:rsidRPr="003C7BAE">
        <w:rPr>
          <w:bCs/>
          <w:color w:val="1F3864"/>
        </w:rPr>
        <w:t>Link de la App</w:t>
      </w:r>
      <w:r w:rsidR="003C7BAE" w:rsidRPr="003C7BAE">
        <w:rPr>
          <w:bCs/>
          <w:color w:val="1F3864"/>
        </w:rPr>
        <w:t xml:space="preserve"> (</w:t>
      </w:r>
      <w:r w:rsidRPr="003C7BAE">
        <w:rPr>
          <w:bCs/>
          <w:color w:val="1F3864"/>
        </w:rPr>
        <w:t>Necesita invitación</w:t>
      </w:r>
      <w:proofErr w:type="gramStart"/>
      <w:r w:rsidR="003C7BAE" w:rsidRPr="003C7BAE">
        <w:rPr>
          <w:bCs/>
          <w:color w:val="1F3864"/>
        </w:rPr>
        <w:t>) :</w:t>
      </w:r>
      <w:proofErr w:type="gramEnd"/>
      <w:r w:rsidR="003C7BAE" w:rsidRPr="003C7BAE">
        <w:rPr>
          <w:bCs/>
          <w:color w:val="1F3864"/>
        </w:rPr>
        <w:t xml:space="preserve"> </w:t>
      </w:r>
      <w:hyperlink r:id="rId18" w:history="1">
        <w:r w:rsidR="003C7BAE" w:rsidRPr="003C7BAE">
          <w:rPr>
            <w:rStyle w:val="Hipervnculo"/>
            <w:bCs/>
          </w:rPr>
          <w:t>https://play.google.com/apps/internaltest/4701757231555663992</w:t>
        </w:r>
      </w:hyperlink>
      <w:r w:rsidR="003C7BAE" w:rsidRPr="003C7BAE">
        <w:rPr>
          <w:bCs/>
          <w:color w:val="1F3864"/>
        </w:rPr>
        <w:t xml:space="preserve"> </w:t>
      </w:r>
    </w:p>
    <w:p w14:paraId="4D6B2D2B" w14:textId="77777777" w:rsidR="00F978BF" w:rsidRPr="00D76A74" w:rsidRDefault="00F978BF" w:rsidP="003C7BAE">
      <w:pPr>
        <w:pBdr>
          <w:top w:val="nil"/>
          <w:left w:val="nil"/>
          <w:bottom w:val="nil"/>
          <w:right w:val="nil"/>
          <w:between w:val="nil"/>
        </w:pBdr>
        <w:spacing w:after="0"/>
        <w:rPr>
          <w:b/>
          <w:color w:val="1F3864"/>
        </w:rPr>
      </w:pPr>
    </w:p>
    <w:p w14:paraId="21329673" w14:textId="77777777" w:rsidR="00737A5A" w:rsidRPr="00D76A74" w:rsidRDefault="00E92BAE">
      <w:pPr>
        <w:numPr>
          <w:ilvl w:val="0"/>
          <w:numId w:val="1"/>
        </w:numPr>
        <w:pBdr>
          <w:top w:val="nil"/>
          <w:left w:val="nil"/>
          <w:bottom w:val="nil"/>
          <w:right w:val="nil"/>
          <w:between w:val="nil"/>
        </w:pBdr>
      </w:pPr>
      <w:r>
        <w:rPr>
          <w:b/>
          <w:color w:val="1F3864"/>
        </w:rPr>
        <w:t>Nombrar un vocero. Persona que nos puede dar entrevistas</w:t>
      </w:r>
    </w:p>
    <w:p w14:paraId="79B67BD7" w14:textId="7C831FEF" w:rsidR="00D76A74" w:rsidRPr="00D76A74" w:rsidRDefault="00D76A74" w:rsidP="00D76A74">
      <w:pPr>
        <w:pBdr>
          <w:top w:val="nil"/>
          <w:left w:val="nil"/>
          <w:bottom w:val="nil"/>
          <w:right w:val="nil"/>
          <w:between w:val="nil"/>
        </w:pBdr>
        <w:spacing w:after="0"/>
        <w:ind w:left="1080"/>
        <w:rPr>
          <w:bCs/>
          <w:color w:val="1F3864"/>
        </w:rPr>
      </w:pPr>
      <w:r w:rsidRPr="00D76A74">
        <w:rPr>
          <w:b/>
          <w:color w:val="1F3864"/>
        </w:rPr>
        <w:t xml:space="preserve">Nombre: </w:t>
      </w:r>
      <w:r w:rsidRPr="00D76A74">
        <w:rPr>
          <w:bCs/>
          <w:color w:val="1F3864"/>
        </w:rPr>
        <w:t>Maria Fernanda Izquierdo Aparicio</w:t>
      </w:r>
    </w:p>
    <w:p w14:paraId="6C272804" w14:textId="18EDE6A8" w:rsidR="00D76A74" w:rsidRPr="00D76A74" w:rsidRDefault="00D76A74" w:rsidP="00D76A74">
      <w:pPr>
        <w:pBdr>
          <w:top w:val="nil"/>
          <w:left w:val="nil"/>
          <w:bottom w:val="nil"/>
          <w:right w:val="nil"/>
          <w:between w:val="nil"/>
        </w:pBdr>
        <w:spacing w:after="0"/>
        <w:ind w:left="1080"/>
        <w:rPr>
          <w:b/>
          <w:color w:val="1F3864"/>
        </w:rPr>
      </w:pPr>
      <w:r w:rsidRPr="00D76A74">
        <w:rPr>
          <w:b/>
          <w:color w:val="1F3864"/>
        </w:rPr>
        <w:t xml:space="preserve">Correo: </w:t>
      </w:r>
      <w:hyperlink r:id="rId19" w:history="1">
        <w:r w:rsidRPr="00CF0169">
          <w:rPr>
            <w:bCs/>
            <w:color w:val="1F3864"/>
          </w:rPr>
          <w:t>mariaizquierdo@javeriana.edu.co</w:t>
        </w:r>
      </w:hyperlink>
    </w:p>
    <w:p w14:paraId="789E4E1A" w14:textId="5F45EEFA" w:rsidR="00D76A74" w:rsidRPr="00D76A74" w:rsidRDefault="00D76A74" w:rsidP="00D76A74">
      <w:pPr>
        <w:pBdr>
          <w:top w:val="nil"/>
          <w:left w:val="nil"/>
          <w:bottom w:val="nil"/>
          <w:right w:val="nil"/>
          <w:between w:val="nil"/>
        </w:pBdr>
        <w:spacing w:after="0"/>
        <w:ind w:left="1080"/>
        <w:rPr>
          <w:b/>
          <w:color w:val="1F3864"/>
        </w:rPr>
      </w:pPr>
      <w:proofErr w:type="spellStart"/>
      <w:r w:rsidRPr="00D76A74">
        <w:rPr>
          <w:b/>
          <w:color w:val="1F3864"/>
        </w:rPr>
        <w:t>Telefono</w:t>
      </w:r>
      <w:proofErr w:type="spellEnd"/>
      <w:r w:rsidRPr="00D76A74">
        <w:rPr>
          <w:b/>
          <w:color w:val="1F3864"/>
        </w:rPr>
        <w:t xml:space="preserve">: </w:t>
      </w:r>
      <w:r w:rsidRPr="004D406D">
        <w:rPr>
          <w:bCs/>
          <w:color w:val="1F3864"/>
        </w:rPr>
        <w:t>+57 310 2707900</w:t>
      </w:r>
    </w:p>
    <w:sectPr w:rsidR="00D76A74" w:rsidRPr="00D76A74">
      <w:headerReference w:type="default" r:id="rId20"/>
      <w:footerReference w:type="default" r:id="rId2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5D9EF" w14:textId="77777777" w:rsidR="00E92BAE" w:rsidRDefault="00E92BAE">
      <w:pPr>
        <w:spacing w:after="0" w:line="240" w:lineRule="auto"/>
      </w:pPr>
      <w:r>
        <w:separator/>
      </w:r>
    </w:p>
  </w:endnote>
  <w:endnote w:type="continuationSeparator" w:id="0">
    <w:p w14:paraId="7E75759D" w14:textId="77777777" w:rsidR="00E92BAE" w:rsidRDefault="00E92B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enlo">
    <w:panose1 w:val="020B0609030804020204"/>
    <w:charset w:val="00"/>
    <w:family w:val="modern"/>
    <w:pitch w:val="fixed"/>
    <w:sig w:usb0="E60022FF" w:usb1="D200F9FB" w:usb2="02000028" w:usb3="00000000" w:csb0="000001D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29679" w14:textId="77777777" w:rsidR="00737A5A" w:rsidRDefault="00E92BAE">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1" behindDoc="1" locked="0" layoutInCell="1" hidden="0" allowOverlap="1" wp14:anchorId="2132967E" wp14:editId="2132967F">
          <wp:simplePos x="0" y="0"/>
          <wp:positionH relativeFrom="column">
            <wp:posOffset>-914399</wp:posOffset>
          </wp:positionH>
          <wp:positionV relativeFrom="paragraph">
            <wp:posOffset>-542924</wp:posOffset>
          </wp:positionV>
          <wp:extent cx="10172700" cy="1438275"/>
          <wp:effectExtent l="0" t="0" r="0" b="0"/>
          <wp:wrapNone/>
          <wp:docPr id="4" name="image1.png" descr="Asset 2"/>
          <wp:cNvGraphicFramePr/>
          <a:graphic xmlns:a="http://schemas.openxmlformats.org/drawingml/2006/main">
            <a:graphicData uri="http://schemas.openxmlformats.org/drawingml/2006/picture">
              <pic:pic xmlns:pic="http://schemas.openxmlformats.org/drawingml/2006/picture">
                <pic:nvPicPr>
                  <pic:cNvPr id="0" name="image1.png" descr="Asset 2"/>
                  <pic:cNvPicPr preferRelativeResize="0"/>
                </pic:nvPicPr>
                <pic:blipFill>
                  <a:blip r:embed="rId1"/>
                  <a:srcRect/>
                  <a:stretch>
                    <a:fillRect/>
                  </a:stretch>
                </pic:blipFill>
                <pic:spPr>
                  <a:xfrm rot="10800000">
                    <a:off x="0" y="0"/>
                    <a:ext cx="10172700" cy="14382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1DEC5" w14:textId="77777777" w:rsidR="00E92BAE" w:rsidRDefault="00E92BAE">
      <w:pPr>
        <w:spacing w:after="0" w:line="240" w:lineRule="auto"/>
      </w:pPr>
      <w:r>
        <w:separator/>
      </w:r>
    </w:p>
  </w:footnote>
  <w:footnote w:type="continuationSeparator" w:id="0">
    <w:p w14:paraId="574F77BC" w14:textId="77777777" w:rsidR="00E92BAE" w:rsidRDefault="00E92B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29678" w14:textId="77777777" w:rsidR="00737A5A" w:rsidRDefault="00E92BAE">
    <w:pPr>
      <w:pBdr>
        <w:top w:val="nil"/>
        <w:left w:val="nil"/>
        <w:bottom w:val="nil"/>
        <w:right w:val="nil"/>
        <w:between w:val="nil"/>
      </w:pBdr>
      <w:tabs>
        <w:tab w:val="center" w:pos="4419"/>
        <w:tab w:val="right" w:pos="8838"/>
      </w:tabs>
      <w:spacing w:after="0" w:line="240" w:lineRule="auto"/>
      <w:rPr>
        <w:color w:val="000000"/>
      </w:rPr>
    </w:pPr>
    <w:r>
      <w:rPr>
        <w:rFonts w:ascii="Arial Narrow" w:eastAsia="Arial Narrow" w:hAnsi="Arial Narrow" w:cs="Arial Narrow"/>
        <w:noProof/>
        <w:color w:val="000000"/>
      </w:rPr>
      <w:drawing>
        <wp:inline distT="0" distB="0" distL="0" distR="0" wp14:anchorId="2132967A" wp14:editId="2132967B">
          <wp:extent cx="1647825" cy="581025"/>
          <wp:effectExtent l="0" t="0" r="0" b="0"/>
          <wp:docPr id="5" name="image2.png" descr="Logo Alianza Caoba"/>
          <wp:cNvGraphicFramePr/>
          <a:graphic xmlns:a="http://schemas.openxmlformats.org/drawingml/2006/main">
            <a:graphicData uri="http://schemas.openxmlformats.org/drawingml/2006/picture">
              <pic:pic xmlns:pic="http://schemas.openxmlformats.org/drawingml/2006/picture">
                <pic:nvPicPr>
                  <pic:cNvPr id="0" name="image2.png" descr="Logo Alianza Caoba"/>
                  <pic:cNvPicPr preferRelativeResize="0"/>
                </pic:nvPicPr>
                <pic:blipFill>
                  <a:blip r:embed="rId1"/>
                  <a:srcRect/>
                  <a:stretch>
                    <a:fillRect/>
                  </a:stretch>
                </pic:blipFill>
                <pic:spPr>
                  <a:xfrm>
                    <a:off x="0" y="0"/>
                    <a:ext cx="1647825" cy="581025"/>
                  </a:xfrm>
                  <a:prstGeom prst="rect">
                    <a:avLst/>
                  </a:prstGeom>
                  <a:ln/>
                </pic:spPr>
              </pic:pic>
            </a:graphicData>
          </a:graphic>
        </wp:inline>
      </w:drawing>
    </w:r>
    <w:r>
      <w:rPr>
        <w:noProof/>
      </w:rPr>
      <w:drawing>
        <wp:anchor distT="0" distB="0" distL="0" distR="0" simplePos="0" relativeHeight="251658240" behindDoc="1" locked="0" layoutInCell="1" hidden="0" allowOverlap="1" wp14:anchorId="2132967C" wp14:editId="2132967D">
          <wp:simplePos x="0" y="0"/>
          <wp:positionH relativeFrom="column">
            <wp:posOffset>-1190624</wp:posOffset>
          </wp:positionH>
          <wp:positionV relativeFrom="paragraph">
            <wp:posOffset>-456564</wp:posOffset>
          </wp:positionV>
          <wp:extent cx="10172700" cy="1438275"/>
          <wp:effectExtent l="0" t="0" r="0" b="0"/>
          <wp:wrapNone/>
          <wp:docPr id="6" name="image1.png" descr="Asset 2"/>
          <wp:cNvGraphicFramePr/>
          <a:graphic xmlns:a="http://schemas.openxmlformats.org/drawingml/2006/main">
            <a:graphicData uri="http://schemas.openxmlformats.org/drawingml/2006/picture">
              <pic:pic xmlns:pic="http://schemas.openxmlformats.org/drawingml/2006/picture">
                <pic:nvPicPr>
                  <pic:cNvPr id="0" name="image1.png" descr="Asset 2"/>
                  <pic:cNvPicPr preferRelativeResize="0"/>
                </pic:nvPicPr>
                <pic:blipFill>
                  <a:blip r:embed="rId2"/>
                  <a:srcRect/>
                  <a:stretch>
                    <a:fillRect/>
                  </a:stretch>
                </pic:blipFill>
                <pic:spPr>
                  <a:xfrm>
                    <a:off x="0" y="0"/>
                    <a:ext cx="10172700" cy="14382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203E"/>
    <w:multiLevelType w:val="multilevel"/>
    <w:tmpl w:val="CCAEAA7A"/>
    <w:lvl w:ilvl="0">
      <w:start w:val="1"/>
      <w:numFmt w:val="bullet"/>
      <w:lvlText w:val=""/>
      <w:lvlJc w:val="left"/>
      <w:pPr>
        <w:ind w:left="144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bullet"/>
      <w:lvlText w:val=""/>
      <w:lvlJc w:val="left"/>
      <w:pPr>
        <w:ind w:left="3240" w:hanging="360"/>
      </w:pPr>
      <w:rPr>
        <w:rFonts w:ascii="Symbol" w:hAnsi="Symbol" w:hint="default"/>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1BC1214"/>
    <w:multiLevelType w:val="multilevel"/>
    <w:tmpl w:val="71D8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6145E"/>
    <w:multiLevelType w:val="multilevel"/>
    <w:tmpl w:val="A7FCFBF0"/>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1C0497"/>
    <w:multiLevelType w:val="hybridMultilevel"/>
    <w:tmpl w:val="96FA7CA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 w15:restartNumberingAfterBreak="0">
    <w:nsid w:val="1CC56241"/>
    <w:multiLevelType w:val="multilevel"/>
    <w:tmpl w:val="0DF242D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bullet"/>
      <w:lvlText w:val=""/>
      <w:lvlJc w:val="left"/>
      <w:pPr>
        <w:ind w:left="3240" w:hanging="360"/>
      </w:pPr>
      <w:rPr>
        <w:rFonts w:ascii="Symbol" w:hAnsi="Symbol" w:hint="default"/>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3E837661"/>
    <w:multiLevelType w:val="multilevel"/>
    <w:tmpl w:val="C2246D2A"/>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bullet"/>
      <w:lvlText w:val=""/>
      <w:lvlJc w:val="left"/>
      <w:pPr>
        <w:ind w:left="1800" w:hanging="360"/>
      </w:pPr>
      <w:rPr>
        <w:rFonts w:ascii="Symbol" w:hAnsi="Symbol" w:hint="default"/>
      </w:r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6" w15:restartNumberingAfterBreak="0">
    <w:nsid w:val="41191969"/>
    <w:multiLevelType w:val="multilevel"/>
    <w:tmpl w:val="1B42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73031B"/>
    <w:multiLevelType w:val="multilevel"/>
    <w:tmpl w:val="0DF242D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bullet"/>
      <w:lvlText w:val=""/>
      <w:lvlJc w:val="left"/>
      <w:pPr>
        <w:ind w:left="3240" w:hanging="360"/>
      </w:pPr>
      <w:rPr>
        <w:rFonts w:ascii="Symbol" w:hAnsi="Symbol" w:hint="default"/>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66D12599"/>
    <w:multiLevelType w:val="multilevel"/>
    <w:tmpl w:val="CCAEAA7A"/>
    <w:lvl w:ilvl="0">
      <w:start w:val="1"/>
      <w:numFmt w:val="bullet"/>
      <w:lvlText w:val=""/>
      <w:lvlJc w:val="left"/>
      <w:pPr>
        <w:ind w:left="144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bullet"/>
      <w:lvlText w:val=""/>
      <w:lvlJc w:val="left"/>
      <w:pPr>
        <w:ind w:left="3240" w:hanging="360"/>
      </w:pPr>
      <w:rPr>
        <w:rFonts w:ascii="Symbol" w:hAnsi="Symbol" w:hint="default"/>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773802C3"/>
    <w:multiLevelType w:val="multilevel"/>
    <w:tmpl w:val="CCAEAA7A"/>
    <w:lvl w:ilvl="0">
      <w:start w:val="1"/>
      <w:numFmt w:val="bullet"/>
      <w:lvlText w:val=""/>
      <w:lvlJc w:val="left"/>
      <w:pPr>
        <w:ind w:left="144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bullet"/>
      <w:lvlText w:val=""/>
      <w:lvlJc w:val="left"/>
      <w:pPr>
        <w:ind w:left="3240" w:hanging="360"/>
      </w:pPr>
      <w:rPr>
        <w:rFonts w:ascii="Symbol" w:hAnsi="Symbol" w:hint="default"/>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7FDE3A08"/>
    <w:multiLevelType w:val="multilevel"/>
    <w:tmpl w:val="0DF242D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bullet"/>
      <w:lvlText w:val=""/>
      <w:lvlJc w:val="left"/>
      <w:pPr>
        <w:ind w:left="3240" w:hanging="360"/>
      </w:pPr>
      <w:rPr>
        <w:rFonts w:ascii="Symbol" w:hAnsi="Symbol" w:hint="default"/>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166555120">
    <w:abstractNumId w:val="2"/>
  </w:num>
  <w:num w:numId="2" w16cid:durableId="1133131236">
    <w:abstractNumId w:val="5"/>
  </w:num>
  <w:num w:numId="3" w16cid:durableId="1365905779">
    <w:abstractNumId w:val="3"/>
  </w:num>
  <w:num w:numId="4" w16cid:durableId="166680388">
    <w:abstractNumId w:val="10"/>
  </w:num>
  <w:num w:numId="5" w16cid:durableId="408622353">
    <w:abstractNumId w:val="7"/>
  </w:num>
  <w:num w:numId="6" w16cid:durableId="136146688">
    <w:abstractNumId w:val="4"/>
  </w:num>
  <w:num w:numId="7" w16cid:durableId="651131520">
    <w:abstractNumId w:val="0"/>
  </w:num>
  <w:num w:numId="8" w16cid:durableId="341977503">
    <w:abstractNumId w:val="8"/>
  </w:num>
  <w:num w:numId="9" w16cid:durableId="230972131">
    <w:abstractNumId w:val="6"/>
  </w:num>
  <w:num w:numId="10" w16cid:durableId="1148398636">
    <w:abstractNumId w:val="1"/>
  </w:num>
  <w:num w:numId="11" w16cid:durableId="1936645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A5A"/>
    <w:rsid w:val="00017D5E"/>
    <w:rsid w:val="00030B11"/>
    <w:rsid w:val="00083920"/>
    <w:rsid w:val="00090129"/>
    <w:rsid w:val="000C1279"/>
    <w:rsid w:val="000F3811"/>
    <w:rsid w:val="00111335"/>
    <w:rsid w:val="0020345B"/>
    <w:rsid w:val="0028148D"/>
    <w:rsid w:val="0029734C"/>
    <w:rsid w:val="003C7BAE"/>
    <w:rsid w:val="004D406D"/>
    <w:rsid w:val="00541405"/>
    <w:rsid w:val="00555EBB"/>
    <w:rsid w:val="005916E9"/>
    <w:rsid w:val="00641940"/>
    <w:rsid w:val="00685D37"/>
    <w:rsid w:val="006960BD"/>
    <w:rsid w:val="00724A96"/>
    <w:rsid w:val="00737A5A"/>
    <w:rsid w:val="00797A58"/>
    <w:rsid w:val="008B1848"/>
    <w:rsid w:val="008E0E4D"/>
    <w:rsid w:val="009A6FCC"/>
    <w:rsid w:val="00A25432"/>
    <w:rsid w:val="00A322C3"/>
    <w:rsid w:val="00AB3E0B"/>
    <w:rsid w:val="00AD10ED"/>
    <w:rsid w:val="00B21A14"/>
    <w:rsid w:val="00C60053"/>
    <w:rsid w:val="00C616E1"/>
    <w:rsid w:val="00C74598"/>
    <w:rsid w:val="00CD1116"/>
    <w:rsid w:val="00CF0169"/>
    <w:rsid w:val="00D10068"/>
    <w:rsid w:val="00D4239B"/>
    <w:rsid w:val="00D76A74"/>
    <w:rsid w:val="00DE0C72"/>
    <w:rsid w:val="00E535EA"/>
    <w:rsid w:val="00E92BAE"/>
    <w:rsid w:val="00EA1E00"/>
    <w:rsid w:val="00EC391F"/>
    <w:rsid w:val="00EF70DA"/>
    <w:rsid w:val="00F2696D"/>
    <w:rsid w:val="00F4437A"/>
    <w:rsid w:val="00F75247"/>
    <w:rsid w:val="00F978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2963F"/>
  <w15:docId w15:val="{70C4BD38-92BD-45D7-83D3-E50B8991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rrafodelista">
    <w:name w:val="List Paragraph"/>
    <w:basedOn w:val="Normal"/>
    <w:uiPriority w:val="34"/>
    <w:qFormat/>
    <w:pPr>
      <w:ind w:left="720"/>
      <w:contextualSpacing/>
    </w:pPr>
  </w:style>
  <w:style w:type="paragraph" w:styleId="Encabezado">
    <w:name w:val="header"/>
    <w:basedOn w:val="Normal"/>
    <w:link w:val="EncabezadoCar"/>
    <w:uiPriority w:val="99"/>
    <w:unhideWhenUsed/>
    <w:rsid w:val="002E646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E6464"/>
  </w:style>
  <w:style w:type="paragraph" w:styleId="Piedepgina">
    <w:name w:val="footer"/>
    <w:basedOn w:val="Normal"/>
    <w:link w:val="PiedepginaCar"/>
    <w:uiPriority w:val="99"/>
    <w:unhideWhenUsed/>
    <w:rsid w:val="002E646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E6464"/>
  </w:style>
  <w:style w:type="table" w:styleId="Tablaconcuadrcula">
    <w:name w:val="Table Grid"/>
    <w:basedOn w:val="Tablanormal"/>
    <w:uiPriority w:val="39"/>
    <w:rsid w:val="008D22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character" w:styleId="Hipervnculo">
    <w:name w:val="Hyperlink"/>
    <w:basedOn w:val="Fuentedeprrafopredeter"/>
    <w:uiPriority w:val="99"/>
    <w:unhideWhenUsed/>
    <w:rsid w:val="008B1848"/>
    <w:rPr>
      <w:color w:val="0563C1" w:themeColor="hyperlink"/>
      <w:u w:val="single"/>
    </w:rPr>
  </w:style>
  <w:style w:type="character" w:styleId="Mencinsinresolver">
    <w:name w:val="Unresolved Mention"/>
    <w:basedOn w:val="Fuentedeprrafopredeter"/>
    <w:uiPriority w:val="99"/>
    <w:semiHidden/>
    <w:unhideWhenUsed/>
    <w:rsid w:val="008B1848"/>
    <w:rPr>
      <w:color w:val="605E5C"/>
      <w:shd w:val="clear" w:color="auto" w:fill="E1DFDD"/>
    </w:rPr>
  </w:style>
  <w:style w:type="character" w:styleId="Hipervnculovisitado">
    <w:name w:val="FollowedHyperlink"/>
    <w:basedOn w:val="Fuentedeprrafopredeter"/>
    <w:uiPriority w:val="99"/>
    <w:semiHidden/>
    <w:unhideWhenUsed/>
    <w:rsid w:val="00AD10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50893">
      <w:bodyDiv w:val="1"/>
      <w:marLeft w:val="0"/>
      <w:marRight w:val="0"/>
      <w:marTop w:val="0"/>
      <w:marBottom w:val="0"/>
      <w:divBdr>
        <w:top w:val="none" w:sz="0" w:space="0" w:color="auto"/>
        <w:left w:val="none" w:sz="0" w:space="0" w:color="auto"/>
        <w:bottom w:val="none" w:sz="0" w:space="0" w:color="auto"/>
        <w:right w:val="none" w:sz="0" w:space="0" w:color="auto"/>
      </w:divBdr>
    </w:div>
    <w:div w:id="340544936">
      <w:bodyDiv w:val="1"/>
      <w:marLeft w:val="0"/>
      <w:marRight w:val="0"/>
      <w:marTop w:val="0"/>
      <w:marBottom w:val="0"/>
      <w:divBdr>
        <w:top w:val="none" w:sz="0" w:space="0" w:color="auto"/>
        <w:left w:val="none" w:sz="0" w:space="0" w:color="auto"/>
        <w:bottom w:val="none" w:sz="0" w:space="0" w:color="auto"/>
        <w:right w:val="none" w:sz="0" w:space="0" w:color="auto"/>
      </w:divBdr>
      <w:divsChild>
        <w:div w:id="1891722591">
          <w:marLeft w:val="0"/>
          <w:marRight w:val="0"/>
          <w:marTop w:val="0"/>
          <w:marBottom w:val="0"/>
          <w:divBdr>
            <w:top w:val="none" w:sz="0" w:space="0" w:color="auto"/>
            <w:left w:val="none" w:sz="0" w:space="0" w:color="auto"/>
            <w:bottom w:val="none" w:sz="0" w:space="0" w:color="auto"/>
            <w:right w:val="none" w:sz="0" w:space="0" w:color="auto"/>
          </w:divBdr>
          <w:divsChild>
            <w:div w:id="33641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759">
      <w:bodyDiv w:val="1"/>
      <w:marLeft w:val="0"/>
      <w:marRight w:val="0"/>
      <w:marTop w:val="0"/>
      <w:marBottom w:val="0"/>
      <w:divBdr>
        <w:top w:val="none" w:sz="0" w:space="0" w:color="auto"/>
        <w:left w:val="none" w:sz="0" w:space="0" w:color="auto"/>
        <w:bottom w:val="none" w:sz="0" w:space="0" w:color="auto"/>
        <w:right w:val="none" w:sz="0" w:space="0" w:color="auto"/>
      </w:divBdr>
    </w:div>
    <w:div w:id="665203317">
      <w:bodyDiv w:val="1"/>
      <w:marLeft w:val="0"/>
      <w:marRight w:val="0"/>
      <w:marTop w:val="0"/>
      <w:marBottom w:val="0"/>
      <w:divBdr>
        <w:top w:val="none" w:sz="0" w:space="0" w:color="auto"/>
        <w:left w:val="none" w:sz="0" w:space="0" w:color="auto"/>
        <w:bottom w:val="none" w:sz="0" w:space="0" w:color="auto"/>
        <w:right w:val="none" w:sz="0" w:space="0" w:color="auto"/>
      </w:divBdr>
    </w:div>
    <w:div w:id="755394524">
      <w:bodyDiv w:val="1"/>
      <w:marLeft w:val="0"/>
      <w:marRight w:val="0"/>
      <w:marTop w:val="0"/>
      <w:marBottom w:val="0"/>
      <w:divBdr>
        <w:top w:val="none" w:sz="0" w:space="0" w:color="auto"/>
        <w:left w:val="none" w:sz="0" w:space="0" w:color="auto"/>
        <w:bottom w:val="none" w:sz="0" w:space="0" w:color="auto"/>
        <w:right w:val="none" w:sz="0" w:space="0" w:color="auto"/>
      </w:divBdr>
      <w:divsChild>
        <w:div w:id="1507092832">
          <w:marLeft w:val="0"/>
          <w:marRight w:val="0"/>
          <w:marTop w:val="0"/>
          <w:marBottom w:val="0"/>
          <w:divBdr>
            <w:top w:val="none" w:sz="0" w:space="0" w:color="auto"/>
            <w:left w:val="none" w:sz="0" w:space="0" w:color="auto"/>
            <w:bottom w:val="none" w:sz="0" w:space="0" w:color="auto"/>
            <w:right w:val="none" w:sz="0" w:space="0" w:color="auto"/>
          </w:divBdr>
          <w:divsChild>
            <w:div w:id="24052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07683">
      <w:bodyDiv w:val="1"/>
      <w:marLeft w:val="0"/>
      <w:marRight w:val="0"/>
      <w:marTop w:val="0"/>
      <w:marBottom w:val="0"/>
      <w:divBdr>
        <w:top w:val="none" w:sz="0" w:space="0" w:color="auto"/>
        <w:left w:val="none" w:sz="0" w:space="0" w:color="auto"/>
        <w:bottom w:val="none" w:sz="0" w:space="0" w:color="auto"/>
        <w:right w:val="none" w:sz="0" w:space="0" w:color="auto"/>
      </w:divBdr>
    </w:div>
    <w:div w:id="1038507377">
      <w:bodyDiv w:val="1"/>
      <w:marLeft w:val="0"/>
      <w:marRight w:val="0"/>
      <w:marTop w:val="0"/>
      <w:marBottom w:val="0"/>
      <w:divBdr>
        <w:top w:val="none" w:sz="0" w:space="0" w:color="auto"/>
        <w:left w:val="none" w:sz="0" w:space="0" w:color="auto"/>
        <w:bottom w:val="none" w:sz="0" w:space="0" w:color="auto"/>
        <w:right w:val="none" w:sz="0" w:space="0" w:color="auto"/>
      </w:divBdr>
    </w:div>
    <w:div w:id="1243418877">
      <w:bodyDiv w:val="1"/>
      <w:marLeft w:val="0"/>
      <w:marRight w:val="0"/>
      <w:marTop w:val="0"/>
      <w:marBottom w:val="0"/>
      <w:divBdr>
        <w:top w:val="none" w:sz="0" w:space="0" w:color="auto"/>
        <w:left w:val="none" w:sz="0" w:space="0" w:color="auto"/>
        <w:bottom w:val="none" w:sz="0" w:space="0" w:color="auto"/>
        <w:right w:val="none" w:sz="0" w:space="0" w:color="auto"/>
      </w:divBdr>
    </w:div>
    <w:div w:id="1317370370">
      <w:bodyDiv w:val="1"/>
      <w:marLeft w:val="0"/>
      <w:marRight w:val="0"/>
      <w:marTop w:val="0"/>
      <w:marBottom w:val="0"/>
      <w:divBdr>
        <w:top w:val="none" w:sz="0" w:space="0" w:color="auto"/>
        <w:left w:val="none" w:sz="0" w:space="0" w:color="auto"/>
        <w:bottom w:val="none" w:sz="0" w:space="0" w:color="auto"/>
        <w:right w:val="none" w:sz="0" w:space="0" w:color="auto"/>
      </w:divBdr>
    </w:div>
    <w:div w:id="2080052922">
      <w:bodyDiv w:val="1"/>
      <w:marLeft w:val="0"/>
      <w:marRight w:val="0"/>
      <w:marTop w:val="0"/>
      <w:marBottom w:val="0"/>
      <w:divBdr>
        <w:top w:val="none" w:sz="0" w:space="0" w:color="auto"/>
        <w:left w:val="none" w:sz="0" w:space="0" w:color="auto"/>
        <w:bottom w:val="none" w:sz="0" w:space="0" w:color="auto"/>
        <w:right w:val="none" w:sz="0" w:space="0" w:color="auto"/>
      </w:divBdr>
      <w:divsChild>
        <w:div w:id="1778713396">
          <w:marLeft w:val="0"/>
          <w:marRight w:val="0"/>
          <w:marTop w:val="0"/>
          <w:marBottom w:val="0"/>
          <w:divBdr>
            <w:top w:val="none" w:sz="0" w:space="0" w:color="auto"/>
            <w:left w:val="none" w:sz="0" w:space="0" w:color="auto"/>
            <w:bottom w:val="none" w:sz="0" w:space="0" w:color="auto"/>
            <w:right w:val="none" w:sz="0" w:space="0" w:color="auto"/>
          </w:divBdr>
          <w:divsChild>
            <w:div w:id="173677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inkedin.com/in/ana-mar&#237;a-ochoa-mu&#241;oz/" TargetMode="External"/><Relationship Id="rId18" Type="http://schemas.openxmlformats.org/officeDocument/2006/relationships/hyperlink" Target="https://play.google.com/apps/internaltest/4701757231555663992"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mailto:mariaizquierdo@javeriana.edu.co" TargetMode="External"/><Relationship Id="rId17" Type="http://schemas.openxmlformats.org/officeDocument/2006/relationships/hyperlink" Target="https://gitlab.com/CAOBA-Central/pruebas-concepto/puj-bogota/pruebas-concepto-g10/poc-094-puj-ia-servicio-comunidades-fase1" TargetMode="External"/><Relationship Id="rId2" Type="http://schemas.openxmlformats.org/officeDocument/2006/relationships/customXml" Target="../customXml/item2.xml"/><Relationship Id="rId16" Type="http://schemas.openxmlformats.org/officeDocument/2006/relationships/hyperlink" Target="https://gitlab.com/CAOBA-Central/pruebas-concepto/puj-bogota/pruebas-concepto-g10/poc-094-puj-ia-servicio-comunidades-fase1/-/tree/develop/docs?ref_type=head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mafeizquiapa/" TargetMode="External"/><Relationship Id="rId5" Type="http://schemas.openxmlformats.org/officeDocument/2006/relationships/numbering" Target="numbering.xml"/><Relationship Id="rId15" Type="http://schemas.openxmlformats.org/officeDocument/2006/relationships/image" Target="media/image2.gif"/><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mariaizquierdo@javeriana.edu.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85a0e7e-3d00-416c-a1ab-94cdc77c74dd" xsi:nil="true"/>
    <lcf76f155ced4ddcb4097134ff3c332f xmlns="5391d9ed-e27e-443b-b929-28d82a8200c1">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AjwbA5QzDz8SljnhrOcGgMVjdxA==">AMUW2mWA+494p+USkBwqpnuUilkeykndZfEQvruFmHqQS2/HmBQbjDUpXfblr+3ztbUpfjcv4VLnbdd+KT1Ip3TGIiM+SzLX5Q7VWmb0TzOPuKTk6u7NAXzwX3p+x0SjxpU5m9E2dywb</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2F193FEBAB0CB341B4576518492998D5" ma:contentTypeVersion="11" ma:contentTypeDescription="Crear nuevo documento." ma:contentTypeScope="" ma:versionID="1368919f787ed837360e34b9b5f9c8db">
  <xsd:schema xmlns:xsd="http://www.w3.org/2001/XMLSchema" xmlns:xs="http://www.w3.org/2001/XMLSchema" xmlns:p="http://schemas.microsoft.com/office/2006/metadata/properties" xmlns:ns2="5391d9ed-e27e-443b-b929-28d82a8200c1" xmlns:ns3="e85a0e7e-3d00-416c-a1ab-94cdc77c74dd" targetNamespace="http://schemas.microsoft.com/office/2006/metadata/properties" ma:root="true" ma:fieldsID="ef11b8bd6448057d6966683c1e3bbfe4" ns2:_="" ns3:_="">
    <xsd:import namespace="5391d9ed-e27e-443b-b929-28d82a8200c1"/>
    <xsd:import namespace="e85a0e7e-3d00-416c-a1ab-94cdc77c74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91d9ed-e27e-443b-b929-28d82a8200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d068974-5b92-4f84-9f7a-5b28e50c742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5a0e7e-3d00-416c-a1ab-94cdc77c74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1f649b7-3d77-4c01-a9d0-e8b1c9e55ba0}" ma:internalName="TaxCatchAll" ma:showField="CatchAllData" ma:web="e85a0e7e-3d00-416c-a1ab-94cdc77c74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F61483-C857-491F-8140-F480E4BCF70D}">
  <ds:schemaRefs>
    <ds:schemaRef ds:uri="http://schemas.microsoft.com/sharepoint/v3/contenttype/forms"/>
  </ds:schemaRefs>
</ds:datastoreItem>
</file>

<file path=customXml/itemProps2.xml><?xml version="1.0" encoding="utf-8"?>
<ds:datastoreItem xmlns:ds="http://schemas.openxmlformats.org/officeDocument/2006/customXml" ds:itemID="{81C494E0-7AAF-407F-9916-3A5D50154AD9}">
  <ds:schemaRefs>
    <ds:schemaRef ds:uri="http://schemas.microsoft.com/office/2006/metadata/properties"/>
    <ds:schemaRef ds:uri="http://schemas.microsoft.com/office/infopath/2007/PartnerControls"/>
    <ds:schemaRef ds:uri="e85a0e7e-3d00-416c-a1ab-94cdc77c74dd"/>
    <ds:schemaRef ds:uri="5391d9ed-e27e-443b-b929-28d82a8200c1"/>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BE530929-04B0-4E51-9191-365E56EFA2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91d9ed-e27e-443b-b929-28d82a8200c1"/>
    <ds:schemaRef ds:uri="e85a0e7e-3d00-416c-a1ab-94cdc77c74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1767</Words>
  <Characters>9719</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Astrid Elena Herrera Duque</dc:creator>
  <cp:lastModifiedBy>Maria Fernanda Izquierdo Aparicio</cp:lastModifiedBy>
  <cp:revision>2</cp:revision>
  <dcterms:created xsi:type="dcterms:W3CDTF">2025-05-24T23:11:00Z</dcterms:created>
  <dcterms:modified xsi:type="dcterms:W3CDTF">2025-05-24T23:11:00Z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0x0101002F193FEBAB0CB341B4576518492998D5</vt:lpwstr>
  </property>
  <property fmtid="{D5CDD505-2E9C-101B-9397-08002B2CF9AE}" pid="3" name="MediaServiceImageTags">
    <vt:lpwstr/>
  </property>
</Properties>
</file>