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71597" w14:textId="4B48CBE7" w:rsidR="003C5BE0" w:rsidRPr="00EA77C1" w:rsidRDefault="009D61B9" w:rsidP="00EA77C1">
      <w:pPr>
        <w:rPr>
          <w:b/>
          <w:bCs/>
        </w:rPr>
      </w:pPr>
      <w:r w:rsidRPr="00EA77C1">
        <w:rPr>
          <w:b/>
          <w:bCs/>
        </w:rPr>
        <w:t>Heroes of Pymoli Data Analysis</w:t>
      </w:r>
    </w:p>
    <w:p w14:paraId="20E695A3" w14:textId="49073F38" w:rsidR="009D61B9" w:rsidRDefault="009D61B9"/>
    <w:p w14:paraId="7532621F" w14:textId="0660097E" w:rsidR="009D61B9" w:rsidRDefault="009D61B9">
      <w:r>
        <w:t xml:space="preserve">The purchasing analysis shows us the total revenue generated was $2,379.77 with the average price at $3.05. Though the total </w:t>
      </w:r>
      <w:r w:rsidR="00EA77C1">
        <w:t>number of game purchases is</w:t>
      </w:r>
      <w:r>
        <w:t xml:space="preserve"> 780, the number of unique items </w:t>
      </w:r>
      <w:r w:rsidR="00EA77C1">
        <w:t xml:space="preserve">purchased </w:t>
      </w:r>
      <w:r w:rsidR="00F25DC0">
        <w:t>is only 179</w:t>
      </w:r>
      <w:r w:rsidR="00EA77C1">
        <w:t xml:space="preserve">. This means repeat purchases of some game titles did occur. </w:t>
      </w:r>
    </w:p>
    <w:p w14:paraId="0F71221C" w14:textId="76576F7D" w:rsidR="009D61B9" w:rsidRDefault="009D61B9"/>
    <w:p w14:paraId="75D8991D" w14:textId="09F400C6" w:rsidR="009D61B9" w:rsidRDefault="00F25DC0">
      <w:r>
        <w:t xml:space="preserve">Based on the gender demographics, males (652 total) make up the majority of the players at 83.59% compared to the </w:t>
      </w:r>
      <w:r w:rsidRPr="009D61B9">
        <w:t xml:space="preserve">smaller, but notable proportion of female players </w:t>
      </w:r>
      <w:r>
        <w:t>(113 total) at 14.49%. However, as a whole, female</w:t>
      </w:r>
      <w:r w:rsidR="00EA77C1">
        <w:t>s</w:t>
      </w:r>
      <w:r>
        <w:t xml:space="preserve"> average</w:t>
      </w:r>
      <w:r w:rsidR="00EA77C1">
        <w:t>d $0.18 higher</w:t>
      </w:r>
      <w:r>
        <w:t xml:space="preserve"> purchase price </w:t>
      </w:r>
      <w:r w:rsidR="00EA77C1">
        <w:t>at</w:t>
      </w:r>
      <w:bookmarkStart w:id="0" w:name="_GoBack"/>
      <w:bookmarkEnd w:id="0"/>
      <w:r>
        <w:t xml:space="preserve"> $3.20 vs males at $3.02.</w:t>
      </w:r>
    </w:p>
    <w:p w14:paraId="173E3A5C" w14:textId="49519BB6" w:rsidR="009D61B9" w:rsidRDefault="009D61B9"/>
    <w:p w14:paraId="2EB49960" w14:textId="44D91339" w:rsidR="009D61B9" w:rsidRDefault="009D61B9" w:rsidP="009D61B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9D61B9">
        <w:rPr>
          <w:rFonts w:asciiTheme="minorHAnsi" w:eastAsiaTheme="minorHAnsi" w:hAnsiTheme="minorHAnsi" w:cstheme="minorBidi"/>
          <w:sz w:val="22"/>
          <w:szCs w:val="22"/>
        </w:rPr>
        <w:t>Our peak age demographic falls between 20-24 (4</w:t>
      </w:r>
      <w:r w:rsidR="00092411">
        <w:rPr>
          <w:rFonts w:asciiTheme="minorHAnsi" w:eastAsiaTheme="minorHAnsi" w:hAnsiTheme="minorHAnsi" w:cstheme="minorBidi"/>
          <w:sz w:val="22"/>
          <w:szCs w:val="22"/>
        </w:rPr>
        <w:t>6.79</w:t>
      </w:r>
      <w:r w:rsidRPr="009D61B9">
        <w:rPr>
          <w:rFonts w:asciiTheme="minorHAnsi" w:eastAsiaTheme="minorHAnsi" w:hAnsiTheme="minorHAnsi" w:cstheme="minorBidi"/>
          <w:sz w:val="22"/>
          <w:szCs w:val="22"/>
        </w:rPr>
        <w:t>%) with secondary groups falling between 15-19</w:t>
      </w:r>
      <w:r w:rsidR="00092411">
        <w:rPr>
          <w:rFonts w:asciiTheme="minorHAnsi" w:eastAsiaTheme="minorHAnsi" w:hAnsiTheme="minorHAnsi" w:cstheme="minorBidi"/>
          <w:sz w:val="22"/>
          <w:szCs w:val="22"/>
        </w:rPr>
        <w:t xml:space="preserve"> year olds</w:t>
      </w:r>
      <w:r w:rsidRPr="009D61B9">
        <w:rPr>
          <w:rFonts w:asciiTheme="minorHAnsi" w:eastAsiaTheme="minorHAnsi" w:hAnsiTheme="minorHAnsi" w:cstheme="minorBidi"/>
          <w:sz w:val="22"/>
          <w:szCs w:val="22"/>
        </w:rPr>
        <w:t xml:space="preserve"> (1</w:t>
      </w:r>
      <w:r w:rsidR="00092411">
        <w:rPr>
          <w:rFonts w:asciiTheme="minorHAnsi" w:eastAsiaTheme="minorHAnsi" w:hAnsiTheme="minorHAnsi" w:cstheme="minorBidi"/>
          <w:sz w:val="22"/>
          <w:szCs w:val="22"/>
        </w:rPr>
        <w:t>7</w:t>
      </w:r>
      <w:r w:rsidRPr="009D61B9">
        <w:rPr>
          <w:rFonts w:asciiTheme="minorHAnsi" w:eastAsiaTheme="minorHAnsi" w:hAnsiTheme="minorHAnsi" w:cstheme="minorBidi"/>
          <w:sz w:val="22"/>
          <w:szCs w:val="22"/>
        </w:rPr>
        <w:t>.</w:t>
      </w:r>
      <w:r w:rsidR="00092411">
        <w:rPr>
          <w:rFonts w:asciiTheme="minorHAnsi" w:eastAsiaTheme="minorHAnsi" w:hAnsiTheme="minorHAnsi" w:cstheme="minorBidi"/>
          <w:sz w:val="22"/>
          <w:szCs w:val="22"/>
        </w:rPr>
        <w:t>44</w:t>
      </w:r>
      <w:r w:rsidRPr="009D61B9">
        <w:rPr>
          <w:rFonts w:asciiTheme="minorHAnsi" w:eastAsiaTheme="minorHAnsi" w:hAnsiTheme="minorHAnsi" w:cstheme="minorBidi"/>
          <w:sz w:val="22"/>
          <w:szCs w:val="22"/>
        </w:rPr>
        <w:t>%) and 25-29 (</w:t>
      </w:r>
      <w:r w:rsidR="00092411">
        <w:rPr>
          <w:rFonts w:asciiTheme="minorHAnsi" w:eastAsiaTheme="minorHAnsi" w:hAnsiTheme="minorHAnsi" w:cstheme="minorBidi"/>
          <w:sz w:val="22"/>
          <w:szCs w:val="22"/>
        </w:rPr>
        <w:t>12</w:t>
      </w:r>
      <w:r w:rsidRPr="009D61B9">
        <w:rPr>
          <w:rFonts w:asciiTheme="minorHAnsi" w:eastAsiaTheme="minorHAnsi" w:hAnsiTheme="minorHAnsi" w:cstheme="minorBidi"/>
          <w:sz w:val="22"/>
          <w:szCs w:val="22"/>
        </w:rPr>
        <w:t>.</w:t>
      </w:r>
      <w:r w:rsidR="00092411">
        <w:rPr>
          <w:rFonts w:asciiTheme="minorHAnsi" w:eastAsiaTheme="minorHAnsi" w:hAnsiTheme="minorHAnsi" w:cstheme="minorBidi"/>
          <w:sz w:val="22"/>
          <w:szCs w:val="22"/>
        </w:rPr>
        <w:t>95</w:t>
      </w:r>
      <w:r w:rsidRPr="009D61B9">
        <w:rPr>
          <w:rFonts w:asciiTheme="minorHAnsi" w:eastAsiaTheme="minorHAnsi" w:hAnsiTheme="minorHAnsi" w:cstheme="minorBidi"/>
          <w:sz w:val="22"/>
          <w:szCs w:val="22"/>
        </w:rPr>
        <w:t>%).</w:t>
      </w:r>
    </w:p>
    <w:p w14:paraId="56C35609" w14:textId="1EC8796E" w:rsidR="00092411" w:rsidRDefault="00092411" w:rsidP="009D61B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0BE7227E" w14:textId="28C88D2D" w:rsidR="00092411" w:rsidRDefault="00092411" w:rsidP="009D61B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Average purchase price per age group ranges between $2.90 - $3.60, with the highest average purchase price belonging to the 35-39 year old players. The majority age demographic of 20-24 year olds averaged $3.05 on their game purchases. </w:t>
      </w:r>
    </w:p>
    <w:p w14:paraId="714E46A1" w14:textId="62F87464" w:rsidR="00092411" w:rsidRDefault="00092411" w:rsidP="009D61B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7095FB5D" w14:textId="75B7AB4D" w:rsidR="00092411" w:rsidRDefault="00092411" w:rsidP="009D61B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="00C27508">
        <w:rPr>
          <w:rFonts w:asciiTheme="minorHAnsi" w:eastAsiaTheme="minorHAnsi" w:hAnsiTheme="minorHAnsi" w:cstheme="minorBidi"/>
          <w:sz w:val="22"/>
          <w:szCs w:val="22"/>
        </w:rPr>
        <w:t xml:space="preserve">overall </w:t>
      </w:r>
      <w:r>
        <w:rPr>
          <w:rFonts w:asciiTheme="minorHAnsi" w:eastAsiaTheme="minorHAnsi" w:hAnsiTheme="minorHAnsi" w:cstheme="minorBidi"/>
          <w:sz w:val="22"/>
          <w:szCs w:val="22"/>
        </w:rPr>
        <w:t>top spender is</w:t>
      </w:r>
      <w:r w:rsidR="00C27508">
        <w:rPr>
          <w:rFonts w:asciiTheme="minorHAnsi" w:eastAsiaTheme="minorHAnsi" w:hAnsiTheme="minorHAnsi" w:cstheme="minorBidi"/>
          <w:sz w:val="22"/>
          <w:szCs w:val="22"/>
        </w:rPr>
        <w:t xml:space="preserve"> screen name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C27508">
        <w:rPr>
          <w:rFonts w:asciiTheme="minorHAnsi" w:eastAsiaTheme="minorHAnsi" w:hAnsiTheme="minorHAnsi" w:cstheme="minorBidi"/>
          <w:sz w:val="22"/>
          <w:szCs w:val="22"/>
        </w:rPr>
        <w:t>“</w:t>
      </w:r>
      <w:r>
        <w:rPr>
          <w:rFonts w:asciiTheme="minorHAnsi" w:eastAsiaTheme="minorHAnsi" w:hAnsiTheme="minorHAnsi" w:cstheme="minorBidi"/>
          <w:sz w:val="22"/>
          <w:szCs w:val="22"/>
        </w:rPr>
        <w:t>Lisosia93</w:t>
      </w:r>
      <w:r w:rsidR="00C27508">
        <w:rPr>
          <w:rFonts w:asciiTheme="minorHAnsi" w:eastAsiaTheme="minorHAnsi" w:hAnsiTheme="minorHAnsi" w:cstheme="minorBidi"/>
          <w:sz w:val="22"/>
          <w:szCs w:val="22"/>
        </w:rPr>
        <w:t>”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C27508">
        <w:rPr>
          <w:rFonts w:asciiTheme="minorHAnsi" w:eastAsiaTheme="minorHAnsi" w:hAnsiTheme="minorHAnsi" w:cstheme="minorBidi"/>
          <w:sz w:val="22"/>
          <w:szCs w:val="22"/>
        </w:rPr>
        <w:t xml:space="preserve">at $18.96 and averaged </w:t>
      </w:r>
      <w:r>
        <w:rPr>
          <w:rFonts w:asciiTheme="minorHAnsi" w:eastAsiaTheme="minorHAnsi" w:hAnsiTheme="minorHAnsi" w:cstheme="minorBidi"/>
          <w:sz w:val="22"/>
          <w:szCs w:val="22"/>
        </w:rPr>
        <w:t>$3.79 per purchase.</w:t>
      </w:r>
      <w:r w:rsidR="00C27508">
        <w:rPr>
          <w:rFonts w:asciiTheme="minorHAnsi" w:eastAsiaTheme="minorHAnsi" w:hAnsiTheme="minorHAnsi" w:cstheme="minorBidi"/>
          <w:sz w:val="22"/>
          <w:szCs w:val="22"/>
        </w:rPr>
        <w:t xml:space="preserve"> The next two top spenders are as follows: </w:t>
      </w:r>
    </w:p>
    <w:p w14:paraId="4FA7016F" w14:textId="7C51386C" w:rsidR="00C27508" w:rsidRDefault="00C27508" w:rsidP="009D61B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Screen name “Idastidru52” with total purchase value at $15.45 (average $3.86)</w:t>
      </w:r>
    </w:p>
    <w:p w14:paraId="3F106BE1" w14:textId="2233988B" w:rsidR="00C27508" w:rsidRDefault="00C27508" w:rsidP="009D61B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Screen name “Chamjask73” with total purchase value at $13.83 (average $4.61)</w:t>
      </w:r>
    </w:p>
    <w:p w14:paraId="306FD1CE" w14:textId="02CD9E61" w:rsidR="00C27508" w:rsidRDefault="00C27508" w:rsidP="009D61B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 4</w:t>
      </w:r>
      <w:r w:rsidRPr="00C27508">
        <w:rPr>
          <w:rFonts w:asciiTheme="minorHAnsi" w:eastAsiaTheme="minorHAnsi" w:hAnsiTheme="minorHAnsi" w:cstheme="minorBidi"/>
          <w:sz w:val="22"/>
          <w:szCs w:val="22"/>
          <w:vertAlign w:val="superscript"/>
        </w:rPr>
        <w:t>th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and 5</w:t>
      </w:r>
      <w:r w:rsidRPr="00C27508">
        <w:rPr>
          <w:rFonts w:asciiTheme="minorHAnsi" w:eastAsiaTheme="minorHAnsi" w:hAnsiTheme="minorHAnsi" w:cstheme="minorBidi"/>
          <w:sz w:val="22"/>
          <w:szCs w:val="22"/>
          <w:vertAlign w:val="superscript"/>
        </w:rPr>
        <w:t>th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top spenders were not too far behind at $13.62 and $13.10 in total purchases respectively.</w:t>
      </w:r>
    </w:p>
    <w:p w14:paraId="2541990D" w14:textId="609948D6" w:rsidR="00C27508" w:rsidRDefault="00C27508" w:rsidP="009D61B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738C24A9" w14:textId="43D3A41C" w:rsidR="00C27508" w:rsidRDefault="00C27508" w:rsidP="009D61B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 overall most popular game based on the total purchase count is “Oathbreaker, Last Hope of the Breaking Storm”.  Details of the top 5 games </w:t>
      </w:r>
      <w:r w:rsidR="00232628">
        <w:rPr>
          <w:rFonts w:asciiTheme="minorHAnsi" w:eastAsiaTheme="minorHAnsi" w:hAnsiTheme="minorHAnsi" w:cstheme="minorBidi"/>
          <w:sz w:val="22"/>
          <w:szCs w:val="22"/>
        </w:rPr>
        <w:t>based on purchase count are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follows:</w:t>
      </w:r>
      <w:r w:rsidR="00232628">
        <w:rPr>
          <w:rFonts w:asciiTheme="minorHAnsi" w:eastAsiaTheme="minorHAnsi" w:hAnsiTheme="minorHAnsi" w:cstheme="minorBidi"/>
          <w:sz w:val="22"/>
          <w:szCs w:val="22"/>
        </w:rPr>
        <w:t xml:space="preserve"> (see Figure 1)</w:t>
      </w:r>
    </w:p>
    <w:p w14:paraId="294BA675" w14:textId="563D99A3" w:rsidR="00232628" w:rsidRDefault="00232628" w:rsidP="009D61B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143BF8D4" w14:textId="5BC5A518" w:rsidR="00232628" w:rsidRDefault="00232628" w:rsidP="009D61B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485B7FE1" w14:textId="7945C5BC" w:rsidR="00232628" w:rsidRDefault="00232628" w:rsidP="009D61B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04BFA5D3" w14:textId="4749521D" w:rsidR="00232628" w:rsidRDefault="00232628" w:rsidP="009D61B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62E000CB" w14:textId="468B58EB" w:rsidR="00232628" w:rsidRDefault="00232628" w:rsidP="009D61B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6ADEFBCC" w14:textId="31817ECA" w:rsidR="00232628" w:rsidRDefault="00232628" w:rsidP="009D61B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Figure 1:  </w:t>
      </w:r>
      <w:r w:rsidRPr="00232628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Most Popular </w:t>
      </w:r>
      <w:r w:rsidR="005C72A8">
        <w:rPr>
          <w:rFonts w:asciiTheme="minorHAnsi" w:eastAsiaTheme="minorHAnsi" w:hAnsiTheme="minorHAnsi" w:cstheme="minorBidi"/>
          <w:b/>
          <w:bCs/>
          <w:sz w:val="22"/>
          <w:szCs w:val="22"/>
        </w:rPr>
        <w:t>Items</w:t>
      </w:r>
    </w:p>
    <w:p w14:paraId="0CC2D66F" w14:textId="0B6AED3E" w:rsidR="00C27508" w:rsidRPr="009D61B9" w:rsidRDefault="00C27508" w:rsidP="009D61B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201C15E1" wp14:editId="211D36FB">
            <wp:extent cx="5943600" cy="2512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59B2" w14:textId="2A9B549F" w:rsidR="009D61B9" w:rsidRDefault="009D61B9"/>
    <w:p w14:paraId="240A264A" w14:textId="5BDBFA76" w:rsidR="00232628" w:rsidRDefault="00232628">
      <w:r>
        <w:lastRenderedPageBreak/>
        <w:t>“Oathbreaker, Last Hope of the Breaking Storm”</w:t>
      </w:r>
      <w:r>
        <w:t xml:space="preserve"> is also the top most profitable game based on the total purchase value. The #2, #3, #4 profitable games differ from the popular games. “Nirvana” is our 2</w:t>
      </w:r>
      <w:r w:rsidRPr="00232628">
        <w:rPr>
          <w:vertAlign w:val="superscript"/>
        </w:rPr>
        <w:t>nd</w:t>
      </w:r>
      <w:r>
        <w:t xml:space="preserve"> most profitable game, however it ranked #4 in popularity. “Fiery Glass Crusade” is the #3 most profitable, but is #2 in popularity. (See Figure 2)</w:t>
      </w:r>
    </w:p>
    <w:p w14:paraId="21246F2A" w14:textId="0DC96020" w:rsidR="00232628" w:rsidRDefault="00232628"/>
    <w:p w14:paraId="01795224" w14:textId="2650F07E" w:rsidR="00232628" w:rsidRDefault="00232628"/>
    <w:p w14:paraId="0A26DB35" w14:textId="0FB43F89" w:rsidR="00232628" w:rsidRDefault="00232628"/>
    <w:p w14:paraId="10F61A3D" w14:textId="344B88A6" w:rsidR="00232628" w:rsidRPr="00232628" w:rsidRDefault="00232628">
      <w:pPr>
        <w:rPr>
          <w:b/>
          <w:bCs/>
        </w:rPr>
      </w:pPr>
      <w:r>
        <w:t xml:space="preserve">Figure 2:  </w:t>
      </w:r>
      <w:r>
        <w:rPr>
          <w:b/>
          <w:bCs/>
        </w:rPr>
        <w:t>Most Profitable Items</w:t>
      </w:r>
    </w:p>
    <w:p w14:paraId="669B51E1" w14:textId="18C10B6F" w:rsidR="00232628" w:rsidRDefault="00232628">
      <w:r>
        <w:rPr>
          <w:noProof/>
        </w:rPr>
        <w:drawing>
          <wp:inline distT="0" distB="0" distL="0" distR="0" wp14:anchorId="40E06A14" wp14:editId="6C29D1BA">
            <wp:extent cx="5943600" cy="2361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455C0"/>
    <w:multiLevelType w:val="multilevel"/>
    <w:tmpl w:val="E23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B9"/>
    <w:rsid w:val="00092411"/>
    <w:rsid w:val="00232628"/>
    <w:rsid w:val="003C5BE0"/>
    <w:rsid w:val="005C72A8"/>
    <w:rsid w:val="009D61B9"/>
    <w:rsid w:val="00A10030"/>
    <w:rsid w:val="00C27508"/>
    <w:rsid w:val="00EA77C1"/>
    <w:rsid w:val="00F2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03B5"/>
  <w15:chartTrackingRefBased/>
  <w15:docId w15:val="{9884215B-E3DB-4578-AEEB-616150DD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030"/>
    <w:pPr>
      <w:spacing w:after="0"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1B9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3</cp:revision>
  <dcterms:created xsi:type="dcterms:W3CDTF">2019-06-12T22:30:00Z</dcterms:created>
  <dcterms:modified xsi:type="dcterms:W3CDTF">2019-06-15T07:56:00Z</dcterms:modified>
</cp:coreProperties>
</file>