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rsidR="001E291F" w:rsidRPr="001F70A3" w:rsidRDefault="001E291F" w:rsidP="001E291F">
      <w:pPr>
        <w:jc w:val="center"/>
        <w:rPr>
          <w:rFonts w:ascii="Century Gothic" w:hAnsi="Century Gothic" w:cs="Times New Roman"/>
          <w:b/>
          <w:sz w:val="36"/>
          <w:szCs w:val="24"/>
        </w:rPr>
      </w:pPr>
      <w:r w:rsidRPr="001F70A3">
        <w:rPr>
          <w:rFonts w:ascii="Century Gothic" w:hAnsi="Century Gothic" w:cs="Times New Roman"/>
          <w:b/>
          <w:sz w:val="36"/>
          <w:szCs w:val="24"/>
        </w:rPr>
        <w:t>Universidad de La Punta</w:t>
      </w:r>
    </w:p>
    <w:p w:rsidR="001E291F" w:rsidRDefault="001E291F" w:rsidP="001E291F">
      <w:pPr>
        <w:jc w:val="center"/>
        <w:rPr>
          <w:rFonts w:ascii="Times New Roman" w:hAnsi="Times New Roman" w:cs="Times New Roman"/>
          <w:b/>
          <w:szCs w:val="24"/>
        </w:rPr>
      </w:pPr>
    </w:p>
    <w:p w:rsidR="001E291F" w:rsidRPr="002F64E2" w:rsidRDefault="001E291F" w:rsidP="001E291F">
      <w:pPr>
        <w:jc w:val="center"/>
        <w:rPr>
          <w:rFonts w:ascii="Times New Roman" w:hAnsi="Times New Roman" w:cs="Times New Roman"/>
          <w:b/>
          <w:szCs w:val="24"/>
        </w:rPr>
      </w:pPr>
    </w:p>
    <w:p w:rsidR="001E291F" w:rsidRPr="001F70A3" w:rsidRDefault="001E291F" w:rsidP="001E291F">
      <w:pPr>
        <w:jc w:val="center"/>
        <w:rPr>
          <w:rFonts w:ascii="Century Gothic" w:hAnsi="Century Gothic" w:cs="Times New Roman"/>
          <w:sz w:val="96"/>
          <w:szCs w:val="24"/>
        </w:rPr>
      </w:pPr>
      <w:r w:rsidRPr="001F70A3">
        <w:rPr>
          <w:rFonts w:ascii="Century Gothic" w:hAnsi="Century Gothic" w:cs="Times New Roman"/>
          <w:b/>
          <w:noProof/>
          <w:sz w:val="96"/>
          <w:szCs w:val="24"/>
        </w:rPr>
        <w:t>U.L.P</w:t>
      </w:r>
    </w:p>
    <w:p w:rsidR="001E291F" w:rsidRPr="001F70A3" w:rsidRDefault="001E291F" w:rsidP="00DA45BD">
      <w:pPr>
        <w:rPr>
          <w:rFonts w:ascii="Century Gothic" w:hAnsi="Century Gothic" w:cs="Times New Roman"/>
          <w:b/>
          <w:sz w:val="36"/>
          <w:szCs w:val="24"/>
        </w:rPr>
      </w:pPr>
    </w:p>
    <w:p w:rsidR="001E291F" w:rsidRPr="001F70A3" w:rsidRDefault="001F70A3" w:rsidP="001E291F">
      <w:pPr>
        <w:jc w:val="center"/>
        <w:rPr>
          <w:rFonts w:ascii="Century Gothic" w:hAnsi="Century Gothic" w:cs="Times New Roman"/>
          <w:b/>
          <w:sz w:val="36"/>
          <w:szCs w:val="24"/>
        </w:rPr>
      </w:pPr>
      <w:r>
        <w:rPr>
          <w:rFonts w:ascii="Century Gothic" w:hAnsi="Century Gothic" w:cs="Times New Roman"/>
          <w:b/>
          <w:sz w:val="36"/>
          <w:szCs w:val="24"/>
        </w:rPr>
        <w:t xml:space="preserve">Materia: </w:t>
      </w:r>
      <w:r w:rsidR="001E291F" w:rsidRPr="001F70A3">
        <w:rPr>
          <w:rFonts w:ascii="Century Gothic" w:hAnsi="Century Gothic" w:cs="Times New Roman"/>
          <w:b/>
          <w:sz w:val="36"/>
          <w:szCs w:val="24"/>
        </w:rPr>
        <w:t>Laboratorio 3</w:t>
      </w:r>
    </w:p>
    <w:p w:rsidR="001E291F" w:rsidRPr="002F64E2" w:rsidRDefault="001E291F" w:rsidP="001E291F">
      <w:pPr>
        <w:jc w:val="center"/>
        <w:rPr>
          <w:rFonts w:ascii="Times New Roman" w:hAnsi="Times New Roman" w:cs="Times New Roman"/>
          <w:szCs w:val="24"/>
        </w:rPr>
      </w:pPr>
    </w:p>
    <w:p w:rsidR="001E291F" w:rsidRPr="002F64E2" w:rsidRDefault="00563EF3" w:rsidP="001E291F">
      <w:pPr>
        <w:jc w:val="center"/>
        <w:rPr>
          <w:rFonts w:ascii="Times New Roman" w:hAnsi="Times New Roman" w:cs="Times New Roman"/>
          <w:szCs w:val="24"/>
        </w:rPr>
      </w:pPr>
      <w:r>
        <w:rPr>
          <w:rFonts w:ascii="Times New Roman" w:hAnsi="Times New Roman" w:cs="Times New Roman"/>
          <w:noProof/>
          <w:szCs w:val="24"/>
          <w:lang w:val="en-US" w:eastAsia="en-US"/>
        </w:rPr>
        <w:drawing>
          <wp:anchor distT="0" distB="0" distL="114300" distR="114300" simplePos="0" relativeHeight="251676672" behindDoc="1" locked="0" layoutInCell="1" allowOverlap="1">
            <wp:simplePos x="0" y="0"/>
            <wp:positionH relativeFrom="column">
              <wp:posOffset>4182775</wp:posOffset>
            </wp:positionH>
            <wp:positionV relativeFrom="paragraph">
              <wp:posOffset>55230</wp:posOffset>
            </wp:positionV>
            <wp:extent cx="803275" cy="80327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s (1).png"/>
                    <pic:cNvPicPr/>
                  </pic:nvPicPr>
                  <pic:blipFill>
                    <a:blip r:embed="rId5">
                      <a:extLst>
                        <a:ext uri="{28A0092B-C50C-407E-A947-70E740481C1C}">
                          <a14:useLocalDpi xmlns:a14="http://schemas.microsoft.com/office/drawing/2010/main" val="0"/>
                        </a:ext>
                      </a:extLst>
                    </a:blip>
                    <a:stretch>
                      <a:fillRect/>
                    </a:stretch>
                  </pic:blipFill>
                  <pic:spPr>
                    <a:xfrm>
                      <a:off x="0" y="0"/>
                      <a:ext cx="803275" cy="803275"/>
                    </a:xfrm>
                    <a:prstGeom prst="rect">
                      <a:avLst/>
                    </a:prstGeom>
                  </pic:spPr>
                </pic:pic>
              </a:graphicData>
            </a:graphic>
          </wp:anchor>
        </w:drawing>
      </w:r>
      <w:r w:rsidRPr="00563EF3">
        <w:rPr>
          <w:rFonts w:ascii="Times New Roman" w:hAnsi="Times New Roman" w:cs="Times New Roman"/>
          <w:noProof/>
          <w:szCs w:val="24"/>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12700</wp:posOffset>
                </wp:positionV>
                <wp:extent cx="4284345" cy="1426845"/>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345" cy="1426845"/>
                        </a:xfrm>
                        <a:prstGeom prst="rect">
                          <a:avLst/>
                        </a:prstGeom>
                        <a:noFill/>
                        <a:ln w="9525">
                          <a:noFill/>
                          <a:miter lim="800000"/>
                          <a:headEnd/>
                          <a:tailEnd/>
                        </a:ln>
                      </wps:spPr>
                      <wps:txbx>
                        <w:txbxContent>
                          <w:p w:rsidR="00563EF3" w:rsidRPr="00563EF3" w:rsidRDefault="00563EF3" w:rsidP="00563EF3">
                            <w:pPr>
                              <w:spacing w:after="100"/>
                              <w:jc w:val="center"/>
                              <w:rPr>
                                <w:rFonts w:ascii="Lucida Handwriting" w:hAnsi="Lucida Handwriting"/>
                                <w:b/>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lumMod w14:val="50000"/>
                                    </w14:schemeClr>
                                  </w14:solidFill>
                                  <w14:prstDash w14:val="solid"/>
                                  <w14:round/>
                                </w14:textOutline>
                              </w:rPr>
                            </w:pPr>
                            <w:r w:rsidRPr="00563EF3">
                              <w:rPr>
                                <w:rFonts w:ascii="Lucida Handwriting" w:hAnsi="Lucida Handwriting"/>
                                <w:b/>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lumMod w14:val="50000"/>
                                    </w14:schemeClr>
                                  </w14:solidFill>
                                  <w14:prstDash w14:val="solid"/>
                                  <w14:round/>
                                </w14:textOutline>
                              </w:rPr>
                              <w:t>MiAppEssen</w:t>
                            </w:r>
                          </w:p>
                        </w:txbxContent>
                      </wps:txbx>
                      <wps:bodyPr rot="0" spcFirstLastPara="1" vert="horz" wrap="square" lIns="91440" tIns="45720" rIns="91440" bIns="45720" numCol="1"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1pt;width:337.35pt;height:112.3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1KJgIAABwEAAAOAAAAZHJzL2Uyb0RvYy54bWysU8Fu2zAMvQ/YPwi6L449p02NOEWXrsOA&#10;bivQ7QMYWY6FWaImKbW7ry8lJ2mw3Yb5IJgi+cT3SK6uR92zJ+m8QlPzfDbnTBqBjTK7mv/4fvdu&#10;yZkPYBro0ciaP0vPr9dv36wGW8kCO+wb6RiBGF8NtuZdCLbKMi86qcHP0EpDzhadhkCm22WNg4HQ&#10;dZ8V8/lFNqBrrEMhvafb28nJ1wm/baUI39rWy8D6mlNtIZ0undt4ZusVVDsHtlPiUAb8QxUalKFH&#10;T1C3EIDtnfoLSivh0GMbZgJ1hm2rhEwciE0+/4PNYwdWJi4kjrcnmfz/gxVfnx4cU03Ni/ySMwOa&#10;mrTZQ+OQNZIFOQZkRZRpsL6i6EdL8WH8gCO1O1H29h7FT88MbjowO3njHA6dhIbKzGNmdpY64fgI&#10;sh2+YEOvwT5gAhpbp6OGpAojdGrX86lFVAcTdFkWy/J9ueBMkC8vi4slGfENqI7p1vnwSaJm8afm&#10;jmYgwcPTvQ9T6DEkvmbwTvU93UPVGzbU/GpRLFLCmUerQGPaK13z5Tx+0+BElh9Nk5IDqH76p1p6&#10;c6AdmU6cw7gdKTBqscXmmQRwOI2jt+JOUa334MMDOJq/nMedIm+H7jdnA81nzf2vPTjJWf/ZkLJX&#10;eVnGgU5GubgsyHDnnu25x+z1BmkFCBiMINSah+PvJqR9mLS4oWa0Ksn0WumBC41gEvqwLnHGz+0U&#10;9brU6xcAAAD//wMAUEsDBBQABgAIAAAAIQD6dUkL2gAAAAYBAAAPAAAAZHJzL2Rvd25yZXYueG1s&#10;TI/NTsMwEITvSLyDtUjcqE1UEghxKgTiCqL8SNy28TaJiNdR7Dbh7VlOcBqNZjXzbbVZ/KCONMU+&#10;sIXLlQFF3ATXc2vh7fXx4hpUTMgOh8Bk4ZsibOrTkwpLF2Z+oeM2tUpKOJZooUtpLLWOTUce4yqM&#10;xJLtw+QxiZ1a7SacpdwPOjMm1x57loUOR7rvqPnaHryF96f958faPLcP/mqcw2I0+xtt7fnZcncL&#10;KtGS/o7hF1/QoRamXTiwi2qwII8kC5mIhHmxLkDtxGd5Abqu9H/8+gcAAP//AwBQSwECLQAUAAYA&#10;CAAAACEAtoM4kv4AAADhAQAAEwAAAAAAAAAAAAAAAAAAAAAAW0NvbnRlbnRfVHlwZXNdLnhtbFBL&#10;AQItABQABgAIAAAAIQA4/SH/1gAAAJQBAAALAAAAAAAAAAAAAAAAAC8BAABfcmVscy8ucmVsc1BL&#10;AQItABQABgAIAAAAIQBFeY1KJgIAABwEAAAOAAAAAAAAAAAAAAAAAC4CAABkcnMvZTJvRG9jLnht&#10;bFBLAQItABQABgAIAAAAIQD6dUkL2gAAAAYBAAAPAAAAAAAAAAAAAAAAAIAEAABkcnMvZG93bnJl&#10;di54bWxQSwUGAAAAAAQABADzAAAAhwUAAAAA&#10;" filled="f" stroked="f">
                <v:textbox>
                  <w:txbxContent>
                    <w:p w:rsidR="00563EF3" w:rsidRPr="00563EF3" w:rsidRDefault="00563EF3" w:rsidP="00563EF3">
                      <w:pPr>
                        <w:spacing w:after="100"/>
                        <w:jc w:val="center"/>
                        <w:rPr>
                          <w:rFonts w:ascii="Lucida Handwriting" w:hAnsi="Lucida Handwriting"/>
                          <w:b/>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lumMod w14:val="50000"/>
                              </w14:schemeClr>
                            </w14:solidFill>
                            <w14:prstDash w14:val="solid"/>
                            <w14:round/>
                          </w14:textOutline>
                        </w:rPr>
                      </w:pPr>
                      <w:r w:rsidRPr="00563EF3">
                        <w:rPr>
                          <w:rFonts w:ascii="Lucida Handwriting" w:hAnsi="Lucida Handwriting"/>
                          <w:b/>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lumMod w14:val="50000"/>
                              </w14:schemeClr>
                            </w14:solidFill>
                            <w14:prstDash w14:val="solid"/>
                            <w14:round/>
                          </w14:textOutline>
                        </w:rPr>
                        <w:t>MiAppEssen</w:t>
                      </w:r>
                    </w:p>
                  </w:txbxContent>
                </v:textbox>
                <w10:wrap type="square" anchorx="margin"/>
              </v:shape>
            </w:pict>
          </mc:Fallback>
        </mc:AlternateContent>
      </w:r>
    </w:p>
    <w:p w:rsidR="001E291F" w:rsidRPr="002F64E2" w:rsidRDefault="00563EF3" w:rsidP="00563EF3">
      <w:pPr>
        <w:tabs>
          <w:tab w:val="left" w:pos="251"/>
        </w:tabs>
        <w:rPr>
          <w:rFonts w:ascii="Times New Roman" w:hAnsi="Times New Roman" w:cs="Times New Roman"/>
          <w:szCs w:val="24"/>
        </w:rPr>
      </w:pPr>
      <w:r>
        <w:rPr>
          <w:rFonts w:ascii="Times New Roman" w:hAnsi="Times New Roman" w:cs="Times New Roman"/>
          <w:szCs w:val="24"/>
        </w:rPr>
        <w:tab/>
      </w:r>
    </w:p>
    <w:p w:rsidR="001E291F" w:rsidRDefault="001E291F" w:rsidP="001E291F">
      <w:pPr>
        <w:jc w:val="center"/>
        <w:rPr>
          <w:rFonts w:ascii="Times New Roman" w:hAnsi="Times New Roman" w:cs="Times New Roman"/>
          <w:szCs w:val="24"/>
        </w:rPr>
      </w:pPr>
    </w:p>
    <w:p w:rsidR="001E291F" w:rsidRDefault="001E291F" w:rsidP="001E291F">
      <w:pPr>
        <w:jc w:val="center"/>
        <w:rPr>
          <w:rFonts w:ascii="Times New Roman" w:hAnsi="Times New Roman" w:cs="Times New Roman"/>
          <w:szCs w:val="24"/>
        </w:rPr>
      </w:pPr>
    </w:p>
    <w:p w:rsidR="001E291F" w:rsidRPr="002F64E2" w:rsidRDefault="001E291F" w:rsidP="001E291F">
      <w:pPr>
        <w:jc w:val="center"/>
        <w:rPr>
          <w:rFonts w:ascii="Times New Roman" w:hAnsi="Times New Roman" w:cs="Times New Roman"/>
          <w:szCs w:val="24"/>
        </w:rPr>
      </w:pPr>
    </w:p>
    <w:p w:rsidR="001E291F" w:rsidRPr="002F64E2" w:rsidRDefault="001E291F" w:rsidP="001E291F">
      <w:pPr>
        <w:rPr>
          <w:rFonts w:ascii="Times New Roman" w:hAnsi="Times New Roman" w:cs="Times New Roman"/>
          <w:szCs w:val="24"/>
        </w:rPr>
      </w:pPr>
    </w:p>
    <w:p w:rsidR="001E291F" w:rsidRDefault="001F70A3" w:rsidP="001E291F">
      <w:pPr>
        <w:jc w:val="center"/>
        <w:rPr>
          <w:rFonts w:ascii="Times New Roman" w:hAnsi="Times New Roman" w:cs="Times New Roman"/>
          <w:b/>
          <w:szCs w:val="24"/>
        </w:rPr>
      </w:pPr>
      <w:r>
        <w:rPr>
          <w:rFonts w:ascii="Times New Roman" w:hAnsi="Times New Roman" w:cs="Times New Roman"/>
          <w:noProof/>
          <w:szCs w:val="24"/>
          <w:lang w:val="en-US" w:eastAsia="en-US"/>
        </w:rPr>
        <mc:AlternateContent>
          <mc:Choice Requires="wps">
            <w:drawing>
              <wp:anchor distT="0" distB="0" distL="114300" distR="114300" simplePos="0" relativeHeight="251668480" behindDoc="0" locked="0" layoutInCell="0" allowOverlap="1">
                <wp:simplePos x="0" y="0"/>
                <wp:positionH relativeFrom="margin">
                  <wp:posOffset>408422</wp:posOffset>
                </wp:positionH>
                <wp:positionV relativeFrom="margin">
                  <wp:posOffset>5586065</wp:posOffset>
                </wp:positionV>
                <wp:extent cx="4976037" cy="1381760"/>
                <wp:effectExtent l="57150" t="38100" r="53340" b="8509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037" cy="1381760"/>
                        </a:xfrm>
                        <a:prstGeom prst="roundRect">
                          <a:avLst/>
                        </a:prstGeom>
                        <a:ln/>
                      </wps:spPr>
                      <wps:style>
                        <a:lnRef idx="0">
                          <a:schemeClr val="accent2"/>
                        </a:lnRef>
                        <a:fillRef idx="3">
                          <a:schemeClr val="accent2"/>
                        </a:fillRef>
                        <a:effectRef idx="3">
                          <a:schemeClr val="accent2"/>
                        </a:effectRef>
                        <a:fontRef idx="minor">
                          <a:schemeClr val="lt1"/>
                        </a:fontRef>
                      </wps:style>
                      <wps:txbx>
                        <w:txbxContent>
                          <w:p w:rsidR="00CA4AA9" w:rsidRPr="001F70A3" w:rsidRDefault="001F70A3"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Alumna: Jofré María José</w:t>
                            </w:r>
                          </w:p>
                          <w:p w:rsidR="00CA4AA9" w:rsidRPr="001F70A3" w:rsidRDefault="00CA4AA9"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 xml:space="preserve">Fecha: </w:t>
                            </w:r>
                            <w:r w:rsidR="001F70A3" w:rsidRPr="001F70A3">
                              <w:rPr>
                                <w:rFonts w:ascii="Century Gothic" w:hAnsi="Century Gothic"/>
                                <w:b/>
                                <w:color w:val="FFFFFF" w:themeColor="background1"/>
                                <w:sz w:val="32"/>
                              </w:rPr>
                              <w:t>13/06/2021</w:t>
                            </w:r>
                          </w:p>
                          <w:p w:rsidR="00CA4AA9" w:rsidRPr="001F70A3" w:rsidRDefault="00CA4AA9"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 xml:space="preserve">Docente/Tutor: </w:t>
                            </w:r>
                            <w:r w:rsidR="001F70A3" w:rsidRPr="001F70A3">
                              <w:rPr>
                                <w:rFonts w:ascii="Century Gothic" w:hAnsi="Century Gothic"/>
                                <w:b/>
                                <w:color w:val="FFFFFF" w:themeColor="background1"/>
                                <w:sz w:val="32"/>
                              </w:rPr>
                              <w:t>Mariano Luzza y Luis 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27" style="position:absolute;left:0;text-align:left;margin-left:32.15pt;margin-top:439.85pt;width:391.8pt;height:10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cHRgIAAL4EAAAOAAAAZHJzL2Uyb0RvYy54bWysVNuO0zAQfUfiHyy/0zRt2O5GTVerrkBI&#10;C6x24QNcx7kIx2PGbtPyN3wLP8bYSbvl9gDixfJ4bufMxcvrfafZTqFrwRQ8nUw5U0ZC2Zq64B8/&#10;vHpxyZnzwpRCg1EFPyjHr1fPny17m6sZNKBLhYyCGJf3tuCN9zZPEicb1Qk3AasMKSvATngSsU5K&#10;FD1F73Qym04vkh6wtAhSOUevt4OSr2L8qlLSv68qpzzTBSdsPp4Yz004k9VS5DUK27RyhCH+AUUn&#10;WkNJT6FuhRdsi+0vobpWIjio/ERCl0BVtVJFDsQmnf7E5rERVkUuVBxnT2Vy/y+sfLe7R9aWBc84&#10;M6KjFj1Q0b59NfVWA0NVgimVKIFloVa9dTm5PNp7DGydvQP5yTED60aYWt0gQt+QOSFMg33yg0MQ&#10;HLmyTf8WSkolth5i2fYVdiEgFYTtY3cOp+6ovWeSHrOrxcV0vuBMki6dX6YkxhwiP7pbdP61go6F&#10;S8ERtqYMdGIOsbtzPmAS+dEupNTmiDNAGyg6f9BqUD6oisoTMUXGYTDVWiPbCRopIaUyfjbC0Ias&#10;g1XVan1ynMfscaL/5DjaB1cVh/ZvnE8eMTMYf3LuWgP4u+zaD90hpIP92KmRd+iT32/2cS6iZXjZ&#10;QHmg3iEMS0RLT5cG8AtnPS1Qwd3nrUDFmX5jqP9XaZaFjYtC9nIxIwHPNZtzjTCSQhXcczZc137Y&#10;0q3Ftm4oUxqJGLihmana2MgnVCN+WpLY33Ghwxaey9Hq6dtZfQcAAP//AwBQSwMEFAAGAAgAAAAh&#10;AEu7CLzkAAAACwEAAA8AAABkcnMvZG93bnJldi54bWxMj8tOwzAQRfdI/IM1SGwq6pRUzYM4FUWw&#10;YFEhykMs3XhIIuJxFLtpytczrGA5ukf3ninWk+3EiINvHSlYzCMQSJUzLdUKXl8erlIQPmgyunOE&#10;Ck7oYV2enxU6N+5IzzjuQi24hHyuFTQh9LmUvmrQaj93PRJnn26wOvA51NIM+sjltpPXUbSSVrfE&#10;C43u8a7B6mt3sAo222a2+R5nb6c6fnr8iMeweL83Sl1eTLc3IAJO4Q+GX31Wh5Kd9u5AxotOwWoZ&#10;M6kgTbIEBAPpMslA7JmMsiQGWRby/w/lDwAAAP//AwBQSwECLQAUAAYACAAAACEAtoM4kv4AAADh&#10;AQAAEwAAAAAAAAAAAAAAAAAAAAAAW0NvbnRlbnRfVHlwZXNdLnhtbFBLAQItABQABgAIAAAAIQA4&#10;/SH/1gAAAJQBAAALAAAAAAAAAAAAAAAAAC8BAABfcmVscy8ucmVsc1BLAQItABQABgAIAAAAIQB7&#10;JPcHRgIAAL4EAAAOAAAAAAAAAAAAAAAAAC4CAABkcnMvZTJvRG9jLnhtbFBLAQItABQABgAIAAAA&#10;IQBLuwi85AAAAAsBAAAPAAAAAAAAAAAAAAAAAKAEAABkcnMvZG93bnJldi54bWxQSwUGAAAAAAQA&#10;BADzAAAAsQUAAAAA&#10;" o:allowincell="f" fillcolor="#ee853d [3029]" stroked="f">
                <v:fill color2="#ec7a2d [3173]" rotate="t" colors="0 #f18c55;.5 #f67b28;1 #e56b17" focus="100%" type="gradient">
                  <o:fill v:ext="view" type="gradientUnscaled"/>
                </v:fill>
                <v:shadow on="t" color="black" opacity="41287f" offset="0,1.5pt"/>
                <v:textbox>
                  <w:txbxContent>
                    <w:p w:rsidR="00CA4AA9" w:rsidRPr="001F70A3" w:rsidRDefault="001F70A3"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Alumna: Jofré María José</w:t>
                      </w:r>
                    </w:p>
                    <w:p w:rsidR="00CA4AA9" w:rsidRPr="001F70A3" w:rsidRDefault="00CA4AA9"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 xml:space="preserve">Fecha: </w:t>
                      </w:r>
                      <w:r w:rsidR="001F70A3" w:rsidRPr="001F70A3">
                        <w:rPr>
                          <w:rFonts w:ascii="Century Gothic" w:hAnsi="Century Gothic"/>
                          <w:b/>
                          <w:color w:val="FFFFFF" w:themeColor="background1"/>
                          <w:sz w:val="32"/>
                        </w:rPr>
                        <w:t>13/06/2021</w:t>
                      </w:r>
                    </w:p>
                    <w:p w:rsidR="00CA4AA9" w:rsidRPr="001F70A3" w:rsidRDefault="00CA4AA9" w:rsidP="001E291F">
                      <w:pPr>
                        <w:spacing w:after="100"/>
                        <w:rPr>
                          <w:rFonts w:ascii="Century Gothic" w:hAnsi="Century Gothic"/>
                          <w:b/>
                          <w:color w:val="FFFFFF" w:themeColor="background1"/>
                          <w:sz w:val="32"/>
                        </w:rPr>
                      </w:pPr>
                      <w:r w:rsidRPr="001F70A3">
                        <w:rPr>
                          <w:rFonts w:ascii="Century Gothic" w:hAnsi="Century Gothic"/>
                          <w:b/>
                          <w:color w:val="FFFFFF" w:themeColor="background1"/>
                          <w:sz w:val="32"/>
                        </w:rPr>
                        <w:t xml:space="preserve">Docente/Tutor: </w:t>
                      </w:r>
                      <w:r w:rsidR="001F70A3" w:rsidRPr="001F70A3">
                        <w:rPr>
                          <w:rFonts w:ascii="Century Gothic" w:hAnsi="Century Gothic"/>
                          <w:b/>
                          <w:color w:val="FFFFFF" w:themeColor="background1"/>
                          <w:sz w:val="32"/>
                        </w:rPr>
                        <w:t>Mariano Luzza y Luis Mercado</w:t>
                      </w:r>
                    </w:p>
                  </w:txbxContent>
                </v:textbox>
                <w10:wrap anchorx="margin" anchory="margin"/>
              </v:roundrect>
            </w:pict>
          </mc:Fallback>
        </mc:AlternateContent>
      </w:r>
    </w:p>
    <w:p w:rsidR="001E291F" w:rsidRDefault="001E291F" w:rsidP="001E291F">
      <w:pPr>
        <w:jc w:val="center"/>
        <w:rPr>
          <w:rFonts w:ascii="Times New Roman" w:hAnsi="Times New Roman" w:cs="Times New Roman"/>
          <w:b/>
          <w:szCs w:val="24"/>
        </w:rPr>
      </w:pPr>
      <w:r>
        <w:rPr>
          <w:rFonts w:ascii="Times New Roman" w:hAnsi="Times New Roman" w:cs="Times New Roman"/>
          <w:b/>
          <w:szCs w:val="24"/>
        </w:rPr>
        <w:br w:type="page"/>
      </w:r>
    </w:p>
    <w:sdt>
      <w:sdtPr>
        <w:rPr>
          <w:rFonts w:asciiTheme="minorHAnsi" w:eastAsiaTheme="minorEastAsia" w:hAnsiTheme="minorHAnsi" w:cstheme="minorBidi"/>
          <w:b w:val="0"/>
          <w:bCs w:val="0"/>
          <w:sz w:val="24"/>
          <w:szCs w:val="22"/>
          <w:lang w:val="es-AR" w:eastAsia="es-AR"/>
        </w:rPr>
        <w:id w:val="1252554284"/>
        <w:docPartObj>
          <w:docPartGallery w:val="Table of Contents"/>
          <w:docPartUnique/>
        </w:docPartObj>
      </w:sdtPr>
      <w:sdtContent>
        <w:p w:rsidR="001E291F" w:rsidRDefault="001E291F" w:rsidP="001E291F">
          <w:pPr>
            <w:pStyle w:val="TtuloTDC"/>
          </w:pPr>
          <w:r>
            <w:t>Tabla de contenido</w:t>
          </w:r>
        </w:p>
        <w:p w:rsidR="001E291F" w:rsidRDefault="001E291F" w:rsidP="001E291F">
          <w:pPr>
            <w:pStyle w:val="TDC1"/>
            <w:tabs>
              <w:tab w:val="right" w:leader="dot" w:pos="8828"/>
            </w:tabs>
            <w:rPr>
              <w:noProof/>
              <w:sz w:val="22"/>
            </w:rPr>
          </w:pPr>
          <w:r>
            <w:fldChar w:fldCharType="begin"/>
          </w:r>
          <w:r>
            <w:instrText xml:space="preserve"> TOC \o "1-3" \h \z \u </w:instrText>
          </w:r>
          <w:r>
            <w:fldChar w:fldCharType="separate"/>
          </w:r>
          <w:hyperlink w:anchor="_Toc71304709" w:history="1">
            <w:r w:rsidRPr="001B4C60">
              <w:rPr>
                <w:rStyle w:val="Hipervnculo"/>
                <w:noProof/>
              </w:rPr>
              <w:t>Introducción:</w:t>
            </w:r>
            <w:r>
              <w:rPr>
                <w:noProof/>
                <w:webHidden/>
              </w:rPr>
              <w:tab/>
            </w:r>
            <w:r>
              <w:rPr>
                <w:noProof/>
                <w:webHidden/>
              </w:rPr>
              <w:fldChar w:fldCharType="begin"/>
            </w:r>
            <w:r>
              <w:rPr>
                <w:noProof/>
                <w:webHidden/>
              </w:rPr>
              <w:instrText xml:space="preserve"> PAGEREF _Toc71304709 \h </w:instrText>
            </w:r>
            <w:r>
              <w:rPr>
                <w:noProof/>
                <w:webHidden/>
              </w:rPr>
            </w:r>
            <w:r>
              <w:rPr>
                <w:noProof/>
                <w:webHidden/>
              </w:rPr>
              <w:fldChar w:fldCharType="separate"/>
            </w:r>
            <w:r>
              <w:rPr>
                <w:noProof/>
                <w:webHidden/>
              </w:rPr>
              <w:t>3</w:t>
            </w:r>
            <w:r>
              <w:rPr>
                <w:noProof/>
                <w:webHidden/>
              </w:rPr>
              <w:fldChar w:fldCharType="end"/>
            </w:r>
          </w:hyperlink>
        </w:p>
        <w:p w:rsidR="001E291F" w:rsidRDefault="001E291F" w:rsidP="001E291F">
          <w:pPr>
            <w:pStyle w:val="TDC1"/>
            <w:tabs>
              <w:tab w:val="right" w:leader="dot" w:pos="8828"/>
            </w:tabs>
            <w:rPr>
              <w:noProof/>
              <w:sz w:val="22"/>
            </w:rPr>
          </w:pPr>
          <w:hyperlink w:anchor="_Toc71304710" w:history="1">
            <w:r w:rsidRPr="001B4C60">
              <w:rPr>
                <w:rStyle w:val="Hipervnculo"/>
                <w:noProof/>
              </w:rPr>
              <w:t>Justificación</w:t>
            </w:r>
            <w:r>
              <w:rPr>
                <w:noProof/>
                <w:webHidden/>
              </w:rPr>
              <w:tab/>
            </w:r>
            <w:r>
              <w:rPr>
                <w:noProof/>
                <w:webHidden/>
              </w:rPr>
              <w:fldChar w:fldCharType="begin"/>
            </w:r>
            <w:r>
              <w:rPr>
                <w:noProof/>
                <w:webHidden/>
              </w:rPr>
              <w:instrText xml:space="preserve"> PAGEREF _Toc71304710 \h </w:instrText>
            </w:r>
            <w:r>
              <w:rPr>
                <w:noProof/>
                <w:webHidden/>
              </w:rPr>
            </w:r>
            <w:r>
              <w:rPr>
                <w:noProof/>
                <w:webHidden/>
              </w:rPr>
              <w:fldChar w:fldCharType="separate"/>
            </w:r>
            <w:r>
              <w:rPr>
                <w:noProof/>
                <w:webHidden/>
              </w:rPr>
              <w:t>3</w:t>
            </w:r>
            <w:r>
              <w:rPr>
                <w:noProof/>
                <w:webHidden/>
              </w:rPr>
              <w:fldChar w:fldCharType="end"/>
            </w:r>
          </w:hyperlink>
        </w:p>
        <w:p w:rsidR="001E291F" w:rsidRDefault="001E291F" w:rsidP="001E291F">
          <w:pPr>
            <w:pStyle w:val="TDC1"/>
            <w:tabs>
              <w:tab w:val="right" w:leader="dot" w:pos="8828"/>
            </w:tabs>
            <w:rPr>
              <w:noProof/>
              <w:sz w:val="22"/>
            </w:rPr>
          </w:pPr>
          <w:hyperlink w:anchor="_Toc71304711" w:history="1">
            <w:r w:rsidRPr="001B4C60">
              <w:rPr>
                <w:rStyle w:val="Hipervnculo"/>
                <w:noProof/>
              </w:rPr>
              <w:t>Objetivo general del proyecto</w:t>
            </w:r>
            <w:r>
              <w:rPr>
                <w:noProof/>
                <w:webHidden/>
              </w:rPr>
              <w:tab/>
            </w:r>
            <w:r>
              <w:rPr>
                <w:noProof/>
                <w:webHidden/>
              </w:rPr>
              <w:fldChar w:fldCharType="begin"/>
            </w:r>
            <w:r>
              <w:rPr>
                <w:noProof/>
                <w:webHidden/>
              </w:rPr>
              <w:instrText xml:space="preserve"> PAGEREF _Toc71304711 \h </w:instrText>
            </w:r>
            <w:r>
              <w:rPr>
                <w:noProof/>
                <w:webHidden/>
              </w:rPr>
            </w:r>
            <w:r>
              <w:rPr>
                <w:noProof/>
                <w:webHidden/>
              </w:rPr>
              <w:fldChar w:fldCharType="separate"/>
            </w:r>
            <w:r>
              <w:rPr>
                <w:noProof/>
                <w:webHidden/>
              </w:rPr>
              <w:t>3</w:t>
            </w:r>
            <w:r>
              <w:rPr>
                <w:noProof/>
                <w:webHidden/>
              </w:rPr>
              <w:fldChar w:fldCharType="end"/>
            </w:r>
          </w:hyperlink>
        </w:p>
        <w:p w:rsidR="001E291F" w:rsidRDefault="001E291F" w:rsidP="001E291F">
          <w:pPr>
            <w:pStyle w:val="TDC1"/>
            <w:tabs>
              <w:tab w:val="right" w:leader="dot" w:pos="8828"/>
            </w:tabs>
            <w:rPr>
              <w:noProof/>
              <w:sz w:val="22"/>
            </w:rPr>
          </w:pPr>
          <w:hyperlink w:anchor="_Toc71304712" w:history="1">
            <w:r w:rsidRPr="001B4C60">
              <w:rPr>
                <w:rStyle w:val="Hipervnculo"/>
                <w:noProof/>
              </w:rPr>
              <w:t>Objetivos específicos del proyecto</w:t>
            </w:r>
            <w:r>
              <w:rPr>
                <w:noProof/>
                <w:webHidden/>
              </w:rPr>
              <w:tab/>
            </w:r>
            <w:r>
              <w:rPr>
                <w:noProof/>
                <w:webHidden/>
              </w:rPr>
              <w:fldChar w:fldCharType="begin"/>
            </w:r>
            <w:r>
              <w:rPr>
                <w:noProof/>
                <w:webHidden/>
              </w:rPr>
              <w:instrText xml:space="preserve"> PAGEREF _Toc71304712 \h </w:instrText>
            </w:r>
            <w:r>
              <w:rPr>
                <w:noProof/>
                <w:webHidden/>
              </w:rPr>
            </w:r>
            <w:r>
              <w:rPr>
                <w:noProof/>
                <w:webHidden/>
              </w:rPr>
              <w:fldChar w:fldCharType="separate"/>
            </w:r>
            <w:r>
              <w:rPr>
                <w:noProof/>
                <w:webHidden/>
              </w:rPr>
              <w:t>4</w:t>
            </w:r>
            <w:r>
              <w:rPr>
                <w:noProof/>
                <w:webHidden/>
              </w:rPr>
              <w:fldChar w:fldCharType="end"/>
            </w:r>
          </w:hyperlink>
        </w:p>
        <w:p w:rsidR="001E291F" w:rsidRDefault="001E291F" w:rsidP="001E291F">
          <w:pPr>
            <w:pStyle w:val="TDC1"/>
            <w:tabs>
              <w:tab w:val="right" w:leader="dot" w:pos="8828"/>
            </w:tabs>
            <w:rPr>
              <w:noProof/>
              <w:sz w:val="22"/>
            </w:rPr>
          </w:pPr>
          <w:hyperlink w:anchor="_Toc71304713" w:history="1">
            <w:r w:rsidRPr="001B4C60">
              <w:rPr>
                <w:rStyle w:val="Hipervnculo"/>
                <w:noProof/>
              </w:rPr>
              <w:t>Objetivo general del sistema</w:t>
            </w:r>
            <w:r>
              <w:rPr>
                <w:noProof/>
                <w:webHidden/>
              </w:rPr>
              <w:tab/>
            </w:r>
            <w:r>
              <w:rPr>
                <w:noProof/>
                <w:webHidden/>
              </w:rPr>
              <w:fldChar w:fldCharType="begin"/>
            </w:r>
            <w:r>
              <w:rPr>
                <w:noProof/>
                <w:webHidden/>
              </w:rPr>
              <w:instrText xml:space="preserve"> PAGEREF _Toc71304713 \h </w:instrText>
            </w:r>
            <w:r>
              <w:rPr>
                <w:noProof/>
                <w:webHidden/>
              </w:rPr>
            </w:r>
            <w:r>
              <w:rPr>
                <w:noProof/>
                <w:webHidden/>
              </w:rPr>
              <w:fldChar w:fldCharType="separate"/>
            </w:r>
            <w:r>
              <w:rPr>
                <w:noProof/>
                <w:webHidden/>
              </w:rPr>
              <w:t>4</w:t>
            </w:r>
            <w:r>
              <w:rPr>
                <w:noProof/>
                <w:webHidden/>
              </w:rPr>
              <w:fldChar w:fldCharType="end"/>
            </w:r>
          </w:hyperlink>
        </w:p>
        <w:p w:rsidR="001E291F" w:rsidRDefault="001E291F" w:rsidP="001E291F">
          <w:pPr>
            <w:pStyle w:val="TDC1"/>
            <w:tabs>
              <w:tab w:val="right" w:leader="dot" w:pos="8828"/>
            </w:tabs>
            <w:rPr>
              <w:noProof/>
              <w:sz w:val="22"/>
            </w:rPr>
          </w:pPr>
          <w:hyperlink w:anchor="_Toc71304714" w:history="1">
            <w:r w:rsidRPr="001B4C60">
              <w:rPr>
                <w:rStyle w:val="Hipervnculo"/>
                <w:noProof/>
              </w:rPr>
              <w:t>Límite</w:t>
            </w:r>
            <w:r>
              <w:rPr>
                <w:noProof/>
                <w:webHidden/>
              </w:rPr>
              <w:tab/>
            </w:r>
            <w:r>
              <w:rPr>
                <w:noProof/>
                <w:webHidden/>
              </w:rPr>
              <w:fldChar w:fldCharType="begin"/>
            </w:r>
            <w:r>
              <w:rPr>
                <w:noProof/>
                <w:webHidden/>
              </w:rPr>
              <w:instrText xml:space="preserve"> PAGEREF _Toc71304714 \h </w:instrText>
            </w:r>
            <w:r>
              <w:rPr>
                <w:noProof/>
                <w:webHidden/>
              </w:rPr>
            </w:r>
            <w:r>
              <w:rPr>
                <w:noProof/>
                <w:webHidden/>
              </w:rPr>
              <w:fldChar w:fldCharType="separate"/>
            </w:r>
            <w:r>
              <w:rPr>
                <w:noProof/>
                <w:webHidden/>
              </w:rPr>
              <w:t>4</w:t>
            </w:r>
            <w:r>
              <w:rPr>
                <w:noProof/>
                <w:webHidden/>
              </w:rPr>
              <w:fldChar w:fldCharType="end"/>
            </w:r>
          </w:hyperlink>
        </w:p>
        <w:p w:rsidR="001E291F" w:rsidRDefault="001E291F" w:rsidP="001E291F">
          <w:pPr>
            <w:pStyle w:val="TDC1"/>
            <w:tabs>
              <w:tab w:val="right" w:leader="dot" w:pos="8828"/>
            </w:tabs>
            <w:rPr>
              <w:noProof/>
              <w:sz w:val="22"/>
            </w:rPr>
          </w:pPr>
          <w:hyperlink w:anchor="_Toc71304715" w:history="1">
            <w:r w:rsidRPr="001B4C60">
              <w:rPr>
                <w:rStyle w:val="Hipervnculo"/>
                <w:noProof/>
              </w:rPr>
              <w:t>Alcance</w:t>
            </w:r>
            <w:r>
              <w:rPr>
                <w:noProof/>
                <w:webHidden/>
              </w:rPr>
              <w:tab/>
            </w:r>
            <w:r>
              <w:rPr>
                <w:noProof/>
                <w:webHidden/>
              </w:rPr>
              <w:fldChar w:fldCharType="begin"/>
            </w:r>
            <w:r>
              <w:rPr>
                <w:noProof/>
                <w:webHidden/>
              </w:rPr>
              <w:instrText xml:space="preserve"> PAGEREF _Toc71304715 \h </w:instrText>
            </w:r>
            <w:r>
              <w:rPr>
                <w:noProof/>
                <w:webHidden/>
              </w:rPr>
            </w:r>
            <w:r>
              <w:rPr>
                <w:noProof/>
                <w:webHidden/>
              </w:rPr>
              <w:fldChar w:fldCharType="separate"/>
            </w:r>
            <w:r>
              <w:rPr>
                <w:noProof/>
                <w:webHidden/>
              </w:rPr>
              <w:t>4</w:t>
            </w:r>
            <w:r>
              <w:rPr>
                <w:noProof/>
                <w:webHidden/>
              </w:rPr>
              <w:fldChar w:fldCharType="end"/>
            </w:r>
          </w:hyperlink>
        </w:p>
        <w:p w:rsidR="001E291F" w:rsidRDefault="001E291F" w:rsidP="001E291F">
          <w:pPr>
            <w:pStyle w:val="TDC1"/>
            <w:tabs>
              <w:tab w:val="right" w:leader="dot" w:pos="8828"/>
            </w:tabs>
            <w:rPr>
              <w:noProof/>
              <w:sz w:val="22"/>
            </w:rPr>
          </w:pPr>
          <w:hyperlink w:anchor="_Toc71304716" w:history="1">
            <w:r w:rsidRPr="001B4C60">
              <w:rPr>
                <w:rStyle w:val="Hipervnculo"/>
                <w:noProof/>
              </w:rPr>
              <w:t>No Contempla</w:t>
            </w:r>
            <w:r>
              <w:rPr>
                <w:noProof/>
                <w:webHidden/>
              </w:rPr>
              <w:tab/>
            </w:r>
            <w:r>
              <w:rPr>
                <w:noProof/>
                <w:webHidden/>
              </w:rPr>
              <w:fldChar w:fldCharType="begin"/>
            </w:r>
            <w:r>
              <w:rPr>
                <w:noProof/>
                <w:webHidden/>
              </w:rPr>
              <w:instrText xml:space="preserve"> PAGEREF _Toc71304716 \h </w:instrText>
            </w:r>
            <w:r>
              <w:rPr>
                <w:noProof/>
                <w:webHidden/>
              </w:rPr>
            </w:r>
            <w:r>
              <w:rPr>
                <w:noProof/>
                <w:webHidden/>
              </w:rPr>
              <w:fldChar w:fldCharType="separate"/>
            </w:r>
            <w:r>
              <w:rPr>
                <w:noProof/>
                <w:webHidden/>
              </w:rPr>
              <w:t>4</w:t>
            </w:r>
            <w:r>
              <w:rPr>
                <w:noProof/>
                <w:webHidden/>
              </w:rPr>
              <w:fldChar w:fldCharType="end"/>
            </w:r>
          </w:hyperlink>
        </w:p>
        <w:p w:rsidR="001E291F" w:rsidRDefault="001E291F" w:rsidP="001E291F">
          <w:pPr>
            <w:pStyle w:val="TDC2"/>
            <w:tabs>
              <w:tab w:val="right" w:leader="dot" w:pos="8828"/>
            </w:tabs>
            <w:rPr>
              <w:noProof/>
              <w:sz w:val="22"/>
            </w:rPr>
          </w:pPr>
          <w:hyperlink w:anchor="_Toc71304717" w:history="1">
            <w:r w:rsidRPr="001B4C60">
              <w:rPr>
                <w:rStyle w:val="Hipervnculo"/>
                <w:noProof/>
              </w:rPr>
              <w:t>T.I.C. (Tecnología de la Información y Comunicación):</w:t>
            </w:r>
            <w:r>
              <w:rPr>
                <w:noProof/>
                <w:webHidden/>
              </w:rPr>
              <w:tab/>
            </w:r>
            <w:r>
              <w:rPr>
                <w:noProof/>
                <w:webHidden/>
              </w:rPr>
              <w:fldChar w:fldCharType="begin"/>
            </w:r>
            <w:r>
              <w:rPr>
                <w:noProof/>
                <w:webHidden/>
              </w:rPr>
              <w:instrText xml:space="preserve"> PAGEREF _Toc71304717 \h </w:instrText>
            </w:r>
            <w:r>
              <w:rPr>
                <w:noProof/>
                <w:webHidden/>
              </w:rPr>
            </w:r>
            <w:r>
              <w:rPr>
                <w:noProof/>
                <w:webHidden/>
              </w:rPr>
              <w:fldChar w:fldCharType="separate"/>
            </w:r>
            <w:r>
              <w:rPr>
                <w:noProof/>
                <w:webHidden/>
              </w:rPr>
              <w:t>5</w:t>
            </w:r>
            <w:r>
              <w:rPr>
                <w:noProof/>
                <w:webHidden/>
              </w:rPr>
              <w:fldChar w:fldCharType="end"/>
            </w:r>
          </w:hyperlink>
        </w:p>
        <w:p w:rsidR="001E291F" w:rsidRDefault="001E291F" w:rsidP="001E291F">
          <w:pPr>
            <w:pStyle w:val="TDC2"/>
            <w:tabs>
              <w:tab w:val="right" w:leader="dot" w:pos="8828"/>
            </w:tabs>
            <w:rPr>
              <w:noProof/>
              <w:sz w:val="22"/>
            </w:rPr>
          </w:pPr>
          <w:hyperlink w:anchor="_Toc71304718" w:history="1">
            <w:r w:rsidRPr="001B4C60">
              <w:rPr>
                <w:rStyle w:val="Hipervnculo"/>
                <w:noProof/>
              </w:rPr>
              <w:t>Competencia:</w:t>
            </w:r>
            <w:r>
              <w:rPr>
                <w:noProof/>
                <w:webHidden/>
              </w:rPr>
              <w:tab/>
            </w:r>
            <w:r>
              <w:rPr>
                <w:noProof/>
                <w:webHidden/>
              </w:rPr>
              <w:fldChar w:fldCharType="begin"/>
            </w:r>
            <w:r>
              <w:rPr>
                <w:noProof/>
                <w:webHidden/>
              </w:rPr>
              <w:instrText xml:space="preserve"> PAGEREF _Toc71304718 \h </w:instrText>
            </w:r>
            <w:r>
              <w:rPr>
                <w:noProof/>
                <w:webHidden/>
              </w:rPr>
            </w:r>
            <w:r>
              <w:rPr>
                <w:noProof/>
                <w:webHidden/>
              </w:rPr>
              <w:fldChar w:fldCharType="separate"/>
            </w:r>
            <w:r>
              <w:rPr>
                <w:noProof/>
                <w:webHidden/>
              </w:rPr>
              <w:t>6</w:t>
            </w:r>
            <w:r>
              <w:rPr>
                <w:noProof/>
                <w:webHidden/>
              </w:rPr>
              <w:fldChar w:fldCharType="end"/>
            </w:r>
          </w:hyperlink>
        </w:p>
        <w:p w:rsidR="001E291F" w:rsidRDefault="001E291F" w:rsidP="001E291F">
          <w:pPr>
            <w:pStyle w:val="TDC2"/>
            <w:tabs>
              <w:tab w:val="right" w:leader="dot" w:pos="8828"/>
            </w:tabs>
            <w:rPr>
              <w:noProof/>
              <w:sz w:val="22"/>
            </w:rPr>
          </w:pPr>
          <w:hyperlink w:anchor="_Toc71304719" w:history="1">
            <w:r w:rsidRPr="001B4C60">
              <w:rPr>
                <w:rStyle w:val="Hipervnculo"/>
                <w:noProof/>
              </w:rPr>
              <w:t>Listado de requerimientos funcionales:</w:t>
            </w:r>
            <w:r>
              <w:rPr>
                <w:noProof/>
                <w:webHidden/>
              </w:rPr>
              <w:tab/>
            </w:r>
            <w:r>
              <w:rPr>
                <w:noProof/>
                <w:webHidden/>
              </w:rPr>
              <w:fldChar w:fldCharType="begin"/>
            </w:r>
            <w:r>
              <w:rPr>
                <w:noProof/>
                <w:webHidden/>
              </w:rPr>
              <w:instrText xml:space="preserve"> PAGEREF _Toc71304719 \h </w:instrText>
            </w:r>
            <w:r>
              <w:rPr>
                <w:noProof/>
                <w:webHidden/>
              </w:rPr>
            </w:r>
            <w:r>
              <w:rPr>
                <w:noProof/>
                <w:webHidden/>
              </w:rPr>
              <w:fldChar w:fldCharType="separate"/>
            </w:r>
            <w:r>
              <w:rPr>
                <w:noProof/>
                <w:webHidden/>
              </w:rPr>
              <w:t>7</w:t>
            </w:r>
            <w:r>
              <w:rPr>
                <w:noProof/>
                <w:webHidden/>
              </w:rPr>
              <w:fldChar w:fldCharType="end"/>
            </w:r>
          </w:hyperlink>
        </w:p>
        <w:p w:rsidR="001E291F" w:rsidRDefault="001E291F" w:rsidP="001E291F">
          <w:pPr>
            <w:pStyle w:val="TDC2"/>
            <w:tabs>
              <w:tab w:val="right" w:leader="dot" w:pos="8828"/>
            </w:tabs>
            <w:rPr>
              <w:noProof/>
              <w:sz w:val="22"/>
            </w:rPr>
          </w:pPr>
          <w:hyperlink w:anchor="_Toc71304720" w:history="1">
            <w:r w:rsidRPr="001B4C60">
              <w:rPr>
                <w:rStyle w:val="Hipervnculo"/>
                <w:noProof/>
              </w:rPr>
              <w:t>Listado de requerimientos no funcionales:</w:t>
            </w:r>
            <w:r>
              <w:rPr>
                <w:noProof/>
                <w:webHidden/>
              </w:rPr>
              <w:tab/>
            </w:r>
            <w:r>
              <w:rPr>
                <w:noProof/>
                <w:webHidden/>
              </w:rPr>
              <w:fldChar w:fldCharType="begin"/>
            </w:r>
            <w:r>
              <w:rPr>
                <w:noProof/>
                <w:webHidden/>
              </w:rPr>
              <w:instrText xml:space="preserve"> PAGEREF _Toc71304720 \h </w:instrText>
            </w:r>
            <w:r>
              <w:rPr>
                <w:noProof/>
                <w:webHidden/>
              </w:rPr>
            </w:r>
            <w:r>
              <w:rPr>
                <w:noProof/>
                <w:webHidden/>
              </w:rPr>
              <w:fldChar w:fldCharType="separate"/>
            </w:r>
            <w:r>
              <w:rPr>
                <w:noProof/>
                <w:webHidden/>
              </w:rPr>
              <w:t>7</w:t>
            </w:r>
            <w:r>
              <w:rPr>
                <w:noProof/>
                <w:webHidden/>
              </w:rPr>
              <w:fldChar w:fldCharType="end"/>
            </w:r>
          </w:hyperlink>
        </w:p>
        <w:p w:rsidR="001E291F" w:rsidRDefault="001E291F" w:rsidP="001E291F">
          <w:pPr>
            <w:pStyle w:val="TDC1"/>
            <w:tabs>
              <w:tab w:val="right" w:leader="dot" w:pos="8828"/>
            </w:tabs>
            <w:rPr>
              <w:noProof/>
              <w:sz w:val="22"/>
            </w:rPr>
          </w:pPr>
          <w:hyperlink w:anchor="_Toc71304721" w:history="1">
            <w:r w:rsidRPr="001B4C60">
              <w:rPr>
                <w:rStyle w:val="Hipervnculo"/>
                <w:noProof/>
              </w:rPr>
              <w:t>Desarrollo del Prototipo:</w:t>
            </w:r>
            <w:r>
              <w:rPr>
                <w:noProof/>
                <w:webHidden/>
              </w:rPr>
              <w:tab/>
            </w:r>
            <w:r>
              <w:rPr>
                <w:noProof/>
                <w:webHidden/>
              </w:rPr>
              <w:fldChar w:fldCharType="begin"/>
            </w:r>
            <w:r>
              <w:rPr>
                <w:noProof/>
                <w:webHidden/>
              </w:rPr>
              <w:instrText xml:space="preserve"> PAGEREF _Toc71304721 \h </w:instrText>
            </w:r>
            <w:r>
              <w:rPr>
                <w:noProof/>
                <w:webHidden/>
              </w:rPr>
            </w:r>
            <w:r>
              <w:rPr>
                <w:noProof/>
                <w:webHidden/>
              </w:rPr>
              <w:fldChar w:fldCharType="separate"/>
            </w:r>
            <w:r>
              <w:rPr>
                <w:noProof/>
                <w:webHidden/>
              </w:rPr>
              <w:t>8</w:t>
            </w:r>
            <w:r>
              <w:rPr>
                <w:noProof/>
                <w:webHidden/>
              </w:rPr>
              <w:fldChar w:fldCharType="end"/>
            </w:r>
          </w:hyperlink>
        </w:p>
        <w:p w:rsidR="001E291F" w:rsidRDefault="001E291F" w:rsidP="001E291F">
          <w:pPr>
            <w:pStyle w:val="TDC2"/>
            <w:tabs>
              <w:tab w:val="right" w:leader="dot" w:pos="8828"/>
            </w:tabs>
            <w:rPr>
              <w:noProof/>
              <w:sz w:val="22"/>
            </w:rPr>
          </w:pPr>
          <w:hyperlink w:anchor="_Toc71304722" w:history="1">
            <w:r w:rsidRPr="001B4C60">
              <w:rPr>
                <w:rStyle w:val="Hipervnculo"/>
                <w:noProof/>
              </w:rPr>
              <w:t>Análisis y Diseño:</w:t>
            </w:r>
            <w:r>
              <w:rPr>
                <w:noProof/>
                <w:webHidden/>
              </w:rPr>
              <w:tab/>
            </w:r>
            <w:r>
              <w:rPr>
                <w:noProof/>
                <w:webHidden/>
              </w:rPr>
              <w:fldChar w:fldCharType="begin"/>
            </w:r>
            <w:r>
              <w:rPr>
                <w:noProof/>
                <w:webHidden/>
              </w:rPr>
              <w:instrText xml:space="preserve"> PAGEREF _Toc71304722 \h </w:instrText>
            </w:r>
            <w:r>
              <w:rPr>
                <w:noProof/>
                <w:webHidden/>
              </w:rPr>
            </w:r>
            <w:r>
              <w:rPr>
                <w:noProof/>
                <w:webHidden/>
              </w:rPr>
              <w:fldChar w:fldCharType="separate"/>
            </w:r>
            <w:r>
              <w:rPr>
                <w:noProof/>
                <w:webHidden/>
              </w:rPr>
              <w:t>8</w:t>
            </w:r>
            <w:r>
              <w:rPr>
                <w:noProof/>
                <w:webHidden/>
              </w:rPr>
              <w:fldChar w:fldCharType="end"/>
            </w:r>
          </w:hyperlink>
        </w:p>
        <w:p w:rsidR="001E291F" w:rsidRDefault="001E291F" w:rsidP="001E291F">
          <w:pPr>
            <w:pStyle w:val="TDC2"/>
            <w:tabs>
              <w:tab w:val="right" w:leader="dot" w:pos="8828"/>
            </w:tabs>
            <w:rPr>
              <w:noProof/>
              <w:sz w:val="22"/>
            </w:rPr>
          </w:pPr>
          <w:hyperlink w:anchor="_Toc71304723" w:history="1">
            <w:r w:rsidRPr="001B4C60">
              <w:rPr>
                <w:rStyle w:val="Hipervnculo"/>
                <w:noProof/>
              </w:rPr>
              <w:t>Diagrama de Casos de Uso:</w:t>
            </w:r>
            <w:r>
              <w:rPr>
                <w:noProof/>
                <w:webHidden/>
              </w:rPr>
              <w:tab/>
            </w:r>
            <w:r>
              <w:rPr>
                <w:noProof/>
                <w:webHidden/>
              </w:rPr>
              <w:fldChar w:fldCharType="begin"/>
            </w:r>
            <w:r>
              <w:rPr>
                <w:noProof/>
                <w:webHidden/>
              </w:rPr>
              <w:instrText xml:space="preserve"> PAGEREF _Toc71304723 \h </w:instrText>
            </w:r>
            <w:r>
              <w:rPr>
                <w:noProof/>
                <w:webHidden/>
              </w:rPr>
            </w:r>
            <w:r>
              <w:rPr>
                <w:noProof/>
                <w:webHidden/>
              </w:rPr>
              <w:fldChar w:fldCharType="separate"/>
            </w:r>
            <w:r>
              <w:rPr>
                <w:noProof/>
                <w:webHidden/>
              </w:rPr>
              <w:t>9</w:t>
            </w:r>
            <w:r>
              <w:rPr>
                <w:noProof/>
                <w:webHidden/>
              </w:rPr>
              <w:fldChar w:fldCharType="end"/>
            </w:r>
          </w:hyperlink>
        </w:p>
        <w:p w:rsidR="001E291F" w:rsidRDefault="001E291F" w:rsidP="001E291F">
          <w:pPr>
            <w:pStyle w:val="TDC2"/>
            <w:tabs>
              <w:tab w:val="right" w:leader="dot" w:pos="8828"/>
            </w:tabs>
            <w:rPr>
              <w:noProof/>
              <w:sz w:val="22"/>
            </w:rPr>
          </w:pPr>
          <w:hyperlink w:anchor="_Toc71304724" w:history="1">
            <w:r w:rsidRPr="001B4C60">
              <w:rPr>
                <w:rStyle w:val="Hipervnculo"/>
                <w:noProof/>
              </w:rPr>
              <w:t>Diagrama Entidad Relación:</w:t>
            </w:r>
            <w:r>
              <w:rPr>
                <w:noProof/>
                <w:webHidden/>
              </w:rPr>
              <w:tab/>
            </w:r>
            <w:r>
              <w:rPr>
                <w:noProof/>
                <w:webHidden/>
              </w:rPr>
              <w:fldChar w:fldCharType="begin"/>
            </w:r>
            <w:r>
              <w:rPr>
                <w:noProof/>
                <w:webHidden/>
              </w:rPr>
              <w:instrText xml:space="preserve"> PAGEREF _Toc71304724 \h </w:instrText>
            </w:r>
            <w:r>
              <w:rPr>
                <w:noProof/>
                <w:webHidden/>
              </w:rPr>
            </w:r>
            <w:r>
              <w:rPr>
                <w:noProof/>
                <w:webHidden/>
              </w:rPr>
              <w:fldChar w:fldCharType="separate"/>
            </w:r>
            <w:r>
              <w:rPr>
                <w:noProof/>
                <w:webHidden/>
              </w:rPr>
              <w:t>12</w:t>
            </w:r>
            <w:r>
              <w:rPr>
                <w:noProof/>
                <w:webHidden/>
              </w:rPr>
              <w:fldChar w:fldCharType="end"/>
            </w:r>
          </w:hyperlink>
        </w:p>
        <w:p w:rsidR="001E291F" w:rsidRDefault="001E291F" w:rsidP="001E291F">
          <w:pPr>
            <w:pStyle w:val="TDC1"/>
            <w:tabs>
              <w:tab w:val="right" w:leader="dot" w:pos="8828"/>
            </w:tabs>
            <w:rPr>
              <w:noProof/>
              <w:sz w:val="22"/>
            </w:rPr>
          </w:pPr>
          <w:hyperlink w:anchor="_Toc71304726" w:history="1">
            <w:r w:rsidRPr="001B4C60">
              <w:rPr>
                <w:rStyle w:val="Hipervnculo"/>
                <w:noProof/>
              </w:rPr>
              <w:t>BIBLIO</w:t>
            </w:r>
            <w:r w:rsidRPr="001B4C60">
              <w:rPr>
                <w:rStyle w:val="Hipervnculo"/>
                <w:noProof/>
              </w:rPr>
              <w:t>G</w:t>
            </w:r>
            <w:r w:rsidRPr="001B4C60">
              <w:rPr>
                <w:rStyle w:val="Hipervnculo"/>
                <w:noProof/>
              </w:rPr>
              <w:t>RAFIA:</w:t>
            </w:r>
            <w:r>
              <w:rPr>
                <w:noProof/>
                <w:webHidden/>
              </w:rPr>
              <w:tab/>
            </w:r>
            <w:r>
              <w:rPr>
                <w:noProof/>
                <w:webHidden/>
              </w:rPr>
              <w:fldChar w:fldCharType="begin"/>
            </w:r>
            <w:r>
              <w:rPr>
                <w:noProof/>
                <w:webHidden/>
              </w:rPr>
              <w:instrText xml:space="preserve"> PAGEREF _Toc71304726 \h </w:instrText>
            </w:r>
            <w:r>
              <w:rPr>
                <w:noProof/>
                <w:webHidden/>
              </w:rPr>
            </w:r>
            <w:r>
              <w:rPr>
                <w:noProof/>
                <w:webHidden/>
              </w:rPr>
              <w:fldChar w:fldCharType="separate"/>
            </w:r>
            <w:r>
              <w:rPr>
                <w:noProof/>
                <w:webHidden/>
              </w:rPr>
              <w:t>1</w:t>
            </w:r>
            <w:r>
              <w:rPr>
                <w:noProof/>
                <w:webHidden/>
              </w:rPr>
              <w:fldChar w:fldCharType="end"/>
            </w:r>
          </w:hyperlink>
          <w:r w:rsidR="001F70A3">
            <w:rPr>
              <w:noProof/>
            </w:rPr>
            <w:t>3</w:t>
          </w:r>
        </w:p>
        <w:p w:rsidR="001E291F" w:rsidRDefault="001E291F" w:rsidP="001F70A3">
          <w:pPr>
            <w:pStyle w:val="TDC1"/>
            <w:tabs>
              <w:tab w:val="right" w:leader="dot" w:pos="8828"/>
            </w:tabs>
            <w:rPr>
              <w:noProof/>
              <w:sz w:val="22"/>
            </w:rPr>
          </w:pPr>
          <w:hyperlink w:anchor="_Toc71304727" w:history="1"/>
          <w:hyperlink w:anchor="_Toc71304728" w:history="1"/>
        </w:p>
        <w:p w:rsidR="001E291F" w:rsidRPr="00440A48" w:rsidRDefault="001E291F" w:rsidP="001E291F">
          <w:pPr>
            <w:rPr>
              <w:b/>
              <w:bCs/>
              <w:lang w:val="es-ES"/>
            </w:rPr>
          </w:pPr>
          <w:r>
            <w:rPr>
              <w:b/>
              <w:bCs/>
              <w:lang w:val="es-ES"/>
            </w:rPr>
            <w:fldChar w:fldCharType="end"/>
          </w:r>
        </w:p>
      </w:sdtContent>
    </w:sdt>
    <w:p w:rsidR="001E291F" w:rsidRDefault="001E291F" w:rsidP="001E291F">
      <w:pPr>
        <w:pStyle w:val="Subttulo"/>
        <w:spacing w:line="240" w:lineRule="auto"/>
        <w:jc w:val="center"/>
        <w:rPr>
          <w:b/>
          <w:i w:val="0"/>
          <w:color w:val="auto"/>
          <w:u w:val="single"/>
        </w:rPr>
      </w:pPr>
    </w:p>
    <w:p w:rsidR="001E291F" w:rsidRDefault="001E291F" w:rsidP="001E291F">
      <w:pPr>
        <w:pStyle w:val="Ttulo1"/>
        <w:rPr>
          <w:rFonts w:ascii="Times New Roman" w:eastAsia="Century Schoolbook" w:hAnsi="Times New Roman" w:cs="Times New Roman"/>
          <w:webHidden/>
          <w:sz w:val="20"/>
          <w:szCs w:val="20"/>
        </w:rPr>
      </w:pPr>
    </w:p>
    <w:p w:rsidR="001E291F" w:rsidRDefault="001E291F" w:rsidP="001E291F">
      <w:pPr>
        <w:tabs>
          <w:tab w:val="center" w:pos="4419"/>
        </w:tabs>
        <w:rPr>
          <w:rFonts w:eastAsia="Century Schoolbook"/>
          <w:webHidden/>
        </w:rPr>
      </w:pPr>
    </w:p>
    <w:p w:rsidR="001E291F" w:rsidRDefault="001E291F" w:rsidP="001E291F">
      <w:pPr>
        <w:tabs>
          <w:tab w:val="center" w:pos="4419"/>
        </w:tabs>
        <w:rPr>
          <w:rFonts w:eastAsia="Century Schoolbook"/>
          <w:webHidden/>
        </w:rPr>
      </w:pPr>
      <w:r w:rsidRPr="00006513">
        <w:rPr>
          <w:rFonts w:eastAsia="Century Schoolbook"/>
          <w:webHidden/>
        </w:rPr>
        <w:br w:type="page"/>
      </w:r>
    </w:p>
    <w:p w:rsidR="001E291F" w:rsidRDefault="001E291F" w:rsidP="001E291F">
      <w:pPr>
        <w:pStyle w:val="Ttulo1"/>
      </w:pPr>
      <w:bookmarkStart w:id="0" w:name="_Toc9192841"/>
      <w:bookmarkStart w:id="1" w:name="_Toc71304709"/>
      <w:r w:rsidRPr="005770EB">
        <w:lastRenderedPageBreak/>
        <w:t>Introducción</w:t>
      </w:r>
      <w:r>
        <w:t>:</w:t>
      </w:r>
      <w:bookmarkEnd w:id="0"/>
      <w:bookmarkEnd w:id="1"/>
    </w:p>
    <w:p w:rsidR="001E291F" w:rsidRPr="00627E71" w:rsidRDefault="001E291F" w:rsidP="001E291F">
      <w:pPr>
        <w:spacing w:after="0"/>
      </w:pPr>
    </w:p>
    <w:p w:rsidR="006703AF" w:rsidRDefault="001E291F" w:rsidP="006703AF">
      <w:pPr>
        <w:ind w:firstLine="708"/>
        <w:jc w:val="both"/>
      </w:pPr>
      <w:r>
        <w:t>El proyecto tiene la finalidad de sistematizar y digitalizar las responsabilidades de los revendedores de la empresa ESSEN, enfocándose en la solución de la problemática</w:t>
      </w:r>
      <w:r w:rsidR="006703AF">
        <w:t xml:space="preserve"> actual que</w:t>
      </w:r>
      <w:r>
        <w:t xml:space="preserve"> ha surgido debido a la nueva metodología de distribución y organización del reenvío de catálogos y flyers, antes en formato papel y ahora evolucionando a un formato </w:t>
      </w:r>
      <w:r w:rsidR="006703AF">
        <w:t>digital, además responderá a las funcionalidades</w:t>
      </w:r>
      <w:r w:rsidR="00122812">
        <w:t xml:space="preserve"> de una aplicación de agenda personal y comercial, pudiendo registrar, consultar y almacenar datos meramente profesionales.</w:t>
      </w:r>
    </w:p>
    <w:p w:rsidR="001E291F" w:rsidRDefault="001E291F" w:rsidP="001E291F">
      <w:pPr>
        <w:ind w:firstLine="708"/>
        <w:jc w:val="both"/>
      </w:pPr>
      <w:r>
        <w:t>Debido a que el área de ventas se encuentra distribuido a lo largo de todo el país, se considera necesaria una herramienta para que los revendedores puedan comunicarse y realizar sus actividades de una forma más eficaz, adaptándose al avance de la tecnología y a los beneficios que esto conlleva.</w:t>
      </w:r>
    </w:p>
    <w:p w:rsidR="001E291F" w:rsidRPr="00A31A91" w:rsidRDefault="001E291F" w:rsidP="001E291F">
      <w:pPr>
        <w:pStyle w:val="NormalWeb1"/>
        <w:spacing w:before="60" w:beforeAutospacing="0" w:after="60" w:afterAutospacing="0"/>
        <w:jc w:val="both"/>
        <w:rPr>
          <w:rFonts w:ascii="Arial" w:hAnsi="Arial" w:cs="Arial"/>
          <w:color w:val="7030A0"/>
          <w:sz w:val="20"/>
          <w:szCs w:val="20"/>
        </w:rPr>
      </w:pPr>
    </w:p>
    <w:p w:rsidR="001E291F" w:rsidRPr="008B7DDE" w:rsidRDefault="001E291F" w:rsidP="001E291F">
      <w:pPr>
        <w:pStyle w:val="Ttulo1"/>
        <w:spacing w:before="0"/>
      </w:pPr>
      <w:bookmarkStart w:id="2" w:name="_Toc9192845"/>
      <w:bookmarkStart w:id="3" w:name="_Toc71304710"/>
      <w:r w:rsidRPr="008B7DDE">
        <w:t>Justificación</w:t>
      </w:r>
      <w:bookmarkEnd w:id="2"/>
      <w:bookmarkEnd w:id="3"/>
    </w:p>
    <w:p w:rsidR="001E291F" w:rsidRDefault="001E291F" w:rsidP="001E291F">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627E71">
        <w:rPr>
          <w:rFonts w:asciiTheme="minorHAnsi" w:eastAsiaTheme="minorEastAsia" w:hAnsiTheme="minorHAnsi" w:cstheme="minorBidi"/>
          <w:color w:val="auto"/>
          <w:szCs w:val="22"/>
          <w:lang w:val="es-AR" w:eastAsia="es-AR"/>
        </w:rPr>
        <w:t xml:space="preserve">La </w:t>
      </w:r>
      <w:r>
        <w:rPr>
          <w:rFonts w:asciiTheme="minorHAnsi" w:eastAsiaTheme="minorEastAsia" w:hAnsiTheme="minorHAnsi" w:cstheme="minorBidi"/>
          <w:color w:val="auto"/>
          <w:szCs w:val="22"/>
          <w:lang w:val="es-AR" w:eastAsia="es-AR"/>
        </w:rPr>
        <w:t>realización del proyecto trae como beneficios:</w:t>
      </w:r>
    </w:p>
    <w:p w:rsidR="001E291F" w:rsidRPr="00627E71" w:rsidRDefault="001E291F" w:rsidP="001E291F">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p>
    <w:p w:rsidR="001E291F" w:rsidRDefault="001E291F"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sidRPr="00FB7544">
        <w:rPr>
          <w:rFonts w:asciiTheme="minorHAnsi" w:eastAsiaTheme="minorEastAsia" w:hAnsiTheme="minorHAnsi" w:cstheme="minorBidi"/>
          <w:color w:val="auto"/>
          <w:szCs w:val="22"/>
          <w:lang w:val="es-AR" w:eastAsia="es-AR"/>
        </w:rPr>
        <w:t>Gestión</w:t>
      </w:r>
      <w:r>
        <w:rPr>
          <w:rFonts w:asciiTheme="minorHAnsi" w:eastAsiaTheme="minorEastAsia" w:hAnsiTheme="minorHAnsi" w:cstheme="minorBidi"/>
          <w:color w:val="auto"/>
          <w:szCs w:val="22"/>
          <w:lang w:val="es-AR" w:eastAsia="es-AR"/>
        </w:rPr>
        <w:t>, distribución y organización de catálogos y flyers de manera más eficaz y con un mayor alcance a los revendedores de todo el país.</w:t>
      </w:r>
    </w:p>
    <w:p w:rsidR="001E291F" w:rsidRPr="00FB7544" w:rsidRDefault="001E291F"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Proveer una herramienta para facilitar mayor regulación y planificación de futuras ventas individuales</w:t>
      </w:r>
      <w:r w:rsidRPr="00FB7544">
        <w:rPr>
          <w:rFonts w:asciiTheme="minorHAnsi" w:eastAsiaTheme="minorEastAsia" w:hAnsiTheme="minorHAnsi" w:cstheme="minorBidi"/>
          <w:color w:val="auto"/>
          <w:szCs w:val="22"/>
          <w:lang w:val="es-AR" w:eastAsia="es-AR"/>
        </w:rPr>
        <w:t>.</w:t>
      </w:r>
    </w:p>
    <w:p w:rsidR="001E291F" w:rsidRPr="008B7DDE" w:rsidRDefault="001E291F"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Posibilidad de registros personales y/o contables de las ventas</w:t>
      </w:r>
      <w:r w:rsidRPr="008B7DDE">
        <w:rPr>
          <w:rFonts w:asciiTheme="minorHAnsi" w:eastAsiaTheme="minorEastAsia" w:hAnsiTheme="minorHAnsi" w:cstheme="minorBidi"/>
          <w:color w:val="auto"/>
          <w:szCs w:val="22"/>
          <w:lang w:val="es-AR" w:eastAsia="es-AR"/>
        </w:rPr>
        <w:t>.</w:t>
      </w:r>
    </w:p>
    <w:p w:rsidR="001E291F" w:rsidRDefault="001E291F"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Mejoras en el registro de contactos comerciales y su historial como clientes</w:t>
      </w:r>
      <w:r w:rsidRPr="008B7DDE">
        <w:rPr>
          <w:rFonts w:asciiTheme="minorHAnsi" w:eastAsiaTheme="minorEastAsia" w:hAnsiTheme="minorHAnsi" w:cstheme="minorBidi"/>
          <w:color w:val="auto"/>
          <w:szCs w:val="22"/>
          <w:lang w:val="es-AR" w:eastAsia="es-AR"/>
        </w:rPr>
        <w:t>.</w:t>
      </w:r>
    </w:p>
    <w:p w:rsidR="00122812" w:rsidRDefault="00122812"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Facilidad de búsqueda de clientes por ubicación geográfica.</w:t>
      </w:r>
    </w:p>
    <w:p w:rsidR="001E291F" w:rsidRDefault="001E291F"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Eficiencia en</w:t>
      </w:r>
      <w:r w:rsidR="00122812">
        <w:rPr>
          <w:rFonts w:asciiTheme="minorHAnsi" w:eastAsiaTheme="minorEastAsia" w:hAnsiTheme="minorHAnsi" w:cstheme="minorBidi"/>
          <w:color w:val="auto"/>
          <w:szCs w:val="22"/>
          <w:lang w:val="es-AR" w:eastAsia="es-AR"/>
        </w:rPr>
        <w:t xml:space="preserve"> registros de las garantías por productos</w:t>
      </w:r>
      <w:r>
        <w:rPr>
          <w:rFonts w:asciiTheme="minorHAnsi" w:eastAsiaTheme="minorEastAsia" w:hAnsiTheme="minorHAnsi" w:cstheme="minorBidi"/>
          <w:color w:val="auto"/>
          <w:szCs w:val="22"/>
          <w:lang w:val="es-AR" w:eastAsia="es-AR"/>
        </w:rPr>
        <w:t>.</w:t>
      </w:r>
    </w:p>
    <w:p w:rsidR="00122812" w:rsidRPr="008B7DDE" w:rsidRDefault="005751EC" w:rsidP="001E291F">
      <w:pPr>
        <w:pStyle w:val="NormalWeb1"/>
        <w:numPr>
          <w:ilvl w:val="0"/>
          <w:numId w:val="1"/>
        </w:numPr>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Provee una herramienta con posibilidad de distinguir y almacenar información comercial y/o profesional, desligando al almacenamiento interno de los dispositivos de esta responsabilidad.</w:t>
      </w:r>
    </w:p>
    <w:p w:rsidR="001E291F" w:rsidRPr="00A31A91" w:rsidRDefault="001E291F" w:rsidP="001E291F">
      <w:pPr>
        <w:rPr>
          <w:lang w:val="es-ES"/>
        </w:rPr>
      </w:pPr>
    </w:p>
    <w:p w:rsidR="001E291F" w:rsidRDefault="001E291F" w:rsidP="001E291F">
      <w:pPr>
        <w:pStyle w:val="Ttulo1"/>
      </w:pPr>
      <w:bookmarkStart w:id="4" w:name="_Toc9192846"/>
      <w:bookmarkStart w:id="5" w:name="_Toc71304711"/>
      <w:r w:rsidRPr="005770EB">
        <w:t>Objetivo general del proyecto</w:t>
      </w:r>
      <w:bookmarkEnd w:id="4"/>
      <w:bookmarkEnd w:id="5"/>
    </w:p>
    <w:p w:rsidR="001E291F" w:rsidRPr="005751EC" w:rsidRDefault="001E291F" w:rsidP="005751EC">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887861">
        <w:rPr>
          <w:rFonts w:asciiTheme="minorHAnsi" w:eastAsiaTheme="minorEastAsia" w:hAnsiTheme="minorHAnsi" w:cstheme="minorBidi"/>
          <w:color w:val="auto"/>
          <w:szCs w:val="22"/>
          <w:lang w:val="es-AR" w:eastAsia="es-AR"/>
        </w:rPr>
        <w:t>Diseñar</w:t>
      </w:r>
      <w:r>
        <w:rPr>
          <w:rFonts w:asciiTheme="minorHAnsi" w:eastAsiaTheme="minorEastAsia" w:hAnsiTheme="minorHAnsi" w:cstheme="minorBidi"/>
          <w:color w:val="auto"/>
          <w:szCs w:val="22"/>
          <w:lang w:val="es-AR" w:eastAsia="es-AR"/>
        </w:rPr>
        <w:t>, construir e implementar un sistema digitalizado que permita la organización personal y empresarial, distribución de catálogos y/o flyers a cada una de las personas que forman parte del grupo de revendedores de ESSEN, y, además, que cumpla con la funcionalidad de una agenda personal/comercial.</w:t>
      </w:r>
      <w:bookmarkStart w:id="6" w:name="_Toc9192847"/>
    </w:p>
    <w:p w:rsidR="001E291F" w:rsidRPr="005C71E4" w:rsidRDefault="001E291F" w:rsidP="001E291F">
      <w:pPr>
        <w:pStyle w:val="Ttulo1"/>
      </w:pPr>
      <w:bookmarkStart w:id="7" w:name="_Toc71304712"/>
      <w:r w:rsidRPr="005C71E4">
        <w:lastRenderedPageBreak/>
        <w:t>Objetivo</w:t>
      </w:r>
      <w:r>
        <w:t xml:space="preserve">s </w:t>
      </w:r>
      <w:r w:rsidRPr="005C71E4">
        <w:t>específico</w:t>
      </w:r>
      <w:r>
        <w:t>s</w:t>
      </w:r>
      <w:r w:rsidRPr="005C71E4">
        <w:t xml:space="preserve"> del proyecto</w:t>
      </w:r>
      <w:bookmarkEnd w:id="6"/>
      <w:bookmarkEnd w:id="7"/>
    </w:p>
    <w:p w:rsidR="001E291F" w:rsidRDefault="001E291F" w:rsidP="001E291F">
      <w:pPr>
        <w:pStyle w:val="Prrafodelista"/>
        <w:numPr>
          <w:ilvl w:val="0"/>
          <w:numId w:val="3"/>
        </w:numPr>
      </w:pPr>
      <w:bookmarkStart w:id="8" w:name="_Toc6051513"/>
      <w:bookmarkStart w:id="9" w:name="_Toc9192848"/>
      <w:bookmarkStart w:id="10" w:name="_Toc9193570"/>
      <w:r>
        <w:t>Analizar la problemática actual de la empresa.</w:t>
      </w:r>
      <w:bookmarkEnd w:id="8"/>
      <w:bookmarkEnd w:id="9"/>
      <w:bookmarkEnd w:id="10"/>
    </w:p>
    <w:p w:rsidR="001E291F" w:rsidRDefault="001E291F" w:rsidP="001E291F">
      <w:pPr>
        <w:pStyle w:val="Prrafodelista"/>
        <w:numPr>
          <w:ilvl w:val="0"/>
          <w:numId w:val="3"/>
        </w:numPr>
      </w:pPr>
      <w:r>
        <w:t>Diseñar e implementar una propuesta de aplicación que permita acceder a la base de datos.</w:t>
      </w:r>
    </w:p>
    <w:p w:rsidR="001E291F" w:rsidRPr="005751EC" w:rsidRDefault="001E291F" w:rsidP="001E291F">
      <w:pPr>
        <w:pStyle w:val="Prrafodelista"/>
        <w:numPr>
          <w:ilvl w:val="0"/>
          <w:numId w:val="3"/>
        </w:numPr>
      </w:pPr>
      <w:bookmarkStart w:id="11" w:name="_Toc6051514"/>
      <w:bookmarkStart w:id="12" w:name="_Toc9192849"/>
      <w:bookmarkStart w:id="13" w:name="_Toc9193571"/>
      <w:r w:rsidRPr="005751EC">
        <w:t>Implementar una base de datos que permita el almacenamiento de información relevante de productos, ventas y clientes de cada uno de los revendedores de la empresa.</w:t>
      </w:r>
      <w:bookmarkEnd w:id="11"/>
      <w:bookmarkEnd w:id="12"/>
      <w:bookmarkEnd w:id="13"/>
    </w:p>
    <w:p w:rsidR="001E291F" w:rsidRDefault="001E291F" w:rsidP="001E291F">
      <w:pPr>
        <w:pStyle w:val="Prrafodelista"/>
        <w:numPr>
          <w:ilvl w:val="0"/>
          <w:numId w:val="3"/>
        </w:numPr>
      </w:pPr>
      <w:r>
        <w:t xml:space="preserve">Diseñar e implementar una propuesta de una aplicación móvil para que </w:t>
      </w:r>
      <w:r w:rsidR="005751EC">
        <w:t>cada</w:t>
      </w:r>
      <w:r>
        <w:t xml:space="preserve"> </w:t>
      </w:r>
      <w:r w:rsidR="005751EC">
        <w:t>revendedor</w:t>
      </w:r>
      <w:r>
        <w:t xml:space="preserve"> </w:t>
      </w:r>
      <w:r w:rsidR="005751EC">
        <w:t>tenga la posibilidad de centralizar información de productos, pedidos, catálogos, ventas, pagos, garantías y demás actividades correspondientes a su rol.</w:t>
      </w:r>
    </w:p>
    <w:p w:rsidR="001E291F" w:rsidRPr="00814CC5" w:rsidRDefault="005751EC" w:rsidP="001E291F">
      <w:pPr>
        <w:pStyle w:val="Prrafodelista"/>
        <w:numPr>
          <w:ilvl w:val="0"/>
          <w:numId w:val="3"/>
        </w:numPr>
      </w:pPr>
      <w:r>
        <w:t>Actualizar las metodologías de ventas y perfil profesional con ayuda del</w:t>
      </w:r>
      <w:r w:rsidR="001E291F">
        <w:t xml:space="preserve"> aplicativo.</w:t>
      </w:r>
    </w:p>
    <w:p w:rsidR="001E291F" w:rsidRDefault="001E291F" w:rsidP="001E291F">
      <w:pPr>
        <w:pStyle w:val="Ttulo1"/>
      </w:pPr>
      <w:bookmarkStart w:id="14" w:name="_Toc9192850"/>
      <w:bookmarkStart w:id="15" w:name="_Toc71304713"/>
      <w:r>
        <w:t>Objetivo general del sistema</w:t>
      </w:r>
      <w:bookmarkEnd w:id="14"/>
      <w:bookmarkEnd w:id="15"/>
    </w:p>
    <w:p w:rsidR="001E291F" w:rsidRDefault="001E291F" w:rsidP="001E291F">
      <w:pPr>
        <w:spacing w:after="0"/>
      </w:pPr>
    </w:p>
    <w:p w:rsidR="001E291F" w:rsidRPr="003B1C5B" w:rsidRDefault="005751EC" w:rsidP="001E291F">
      <w:pPr>
        <w:spacing w:after="0"/>
      </w:pPr>
      <w:r>
        <w:t xml:space="preserve">Sistematizar, digitalizar y centralizar las responsabilidades de un revendedor, optimizando y modernizando su desarrollo </w:t>
      </w:r>
      <w:r w:rsidR="00C65D70">
        <w:t xml:space="preserve">en el ámbito </w:t>
      </w:r>
      <w:r>
        <w:t>profesional</w:t>
      </w:r>
      <w:r w:rsidR="00C65D70">
        <w:t xml:space="preserve"> relacionado a su rol dentro de la empresa Essen</w:t>
      </w:r>
      <w:r w:rsidR="001E291F">
        <w:t>.</w:t>
      </w:r>
    </w:p>
    <w:p w:rsidR="001E291F" w:rsidRDefault="001E291F" w:rsidP="001E291F">
      <w:pPr>
        <w:pStyle w:val="Ttulo1"/>
      </w:pPr>
      <w:bookmarkStart w:id="16" w:name="_Toc335961181"/>
      <w:bookmarkStart w:id="17" w:name="_Toc9192851"/>
      <w:bookmarkStart w:id="18" w:name="_Toc71304714"/>
      <w:r w:rsidRPr="00A677F6">
        <w:t>L</w:t>
      </w:r>
      <w:r>
        <w:t>í</w:t>
      </w:r>
      <w:r w:rsidRPr="00A677F6">
        <w:t>mite</w:t>
      </w:r>
      <w:bookmarkEnd w:id="16"/>
      <w:bookmarkEnd w:id="17"/>
      <w:bookmarkEnd w:id="18"/>
    </w:p>
    <w:p w:rsidR="001E291F" w:rsidRPr="00BB2F91" w:rsidRDefault="00C65D70" w:rsidP="00386CC7">
      <w:r>
        <w:t>El límite del proyecto se encuentra contemplando desde el ingreso al sistema mediante un usuario y una contraseña brindados por su EIE</w:t>
      </w:r>
      <w:r w:rsidR="00E60FFC">
        <w:t xml:space="preserve">, hasta el registro de la modalidad </w:t>
      </w:r>
      <w:r w:rsidR="00386CC7">
        <w:t>de pago por una venta registrada.</w:t>
      </w:r>
    </w:p>
    <w:p w:rsidR="001E291F" w:rsidRDefault="001E291F" w:rsidP="001E291F">
      <w:pPr>
        <w:pStyle w:val="Ttulo1"/>
        <w:jc w:val="both"/>
      </w:pPr>
      <w:bookmarkStart w:id="19" w:name="_Toc9192852"/>
      <w:bookmarkStart w:id="20" w:name="_Toc71304715"/>
      <w:r w:rsidRPr="003F2BE6">
        <w:t>Alcance</w:t>
      </w:r>
      <w:bookmarkEnd w:id="19"/>
      <w:bookmarkEnd w:id="20"/>
    </w:p>
    <w:p w:rsidR="001E291F" w:rsidRPr="00A413D5" w:rsidRDefault="001E291F" w:rsidP="001E291F">
      <w:pPr>
        <w:rPr>
          <w:b/>
        </w:rPr>
      </w:pPr>
      <w:bookmarkStart w:id="21" w:name="_Toc6051518"/>
      <w:bookmarkStart w:id="22" w:name="_Toc9192853"/>
      <w:bookmarkStart w:id="23" w:name="_Toc9193575"/>
      <w:r w:rsidRPr="00A413D5">
        <w:t>Los procesos que van a ser soportados dentro del sistema son:</w:t>
      </w:r>
      <w:bookmarkEnd w:id="21"/>
      <w:bookmarkEnd w:id="22"/>
      <w:bookmarkEnd w:id="23"/>
    </w:p>
    <w:p w:rsidR="001E291F" w:rsidRDefault="001E291F" w:rsidP="001E291F">
      <w:pPr>
        <w:pStyle w:val="Prrafodelista"/>
        <w:numPr>
          <w:ilvl w:val="0"/>
          <w:numId w:val="2"/>
        </w:numPr>
      </w:pPr>
      <w:bookmarkStart w:id="24" w:name="_Toc6051519"/>
      <w:bookmarkStart w:id="25" w:name="_Toc9192854"/>
      <w:r w:rsidRPr="00A413D5">
        <w:t xml:space="preserve">Registro </w:t>
      </w:r>
      <w:r w:rsidR="00386CC7">
        <w:t>de clientes y potenciales clientes</w:t>
      </w:r>
      <w:r w:rsidRPr="00A413D5">
        <w:t>.</w:t>
      </w:r>
      <w:bookmarkEnd w:id="24"/>
      <w:bookmarkEnd w:id="25"/>
    </w:p>
    <w:p w:rsidR="001015AA" w:rsidRPr="00A413D5" w:rsidRDefault="001015AA" w:rsidP="001E291F">
      <w:pPr>
        <w:pStyle w:val="Prrafodelista"/>
        <w:numPr>
          <w:ilvl w:val="0"/>
          <w:numId w:val="2"/>
        </w:numPr>
      </w:pPr>
      <w:r>
        <w:t>Búsqueda de clientes por ubicación geográfica.</w:t>
      </w:r>
    </w:p>
    <w:p w:rsidR="001E291F" w:rsidRPr="00A413D5" w:rsidRDefault="001E291F" w:rsidP="001E291F">
      <w:pPr>
        <w:pStyle w:val="Prrafodelista"/>
        <w:numPr>
          <w:ilvl w:val="0"/>
          <w:numId w:val="2"/>
        </w:numPr>
      </w:pPr>
      <w:bookmarkStart w:id="26" w:name="_Toc6051520"/>
      <w:bookmarkStart w:id="27" w:name="_Toc9192855"/>
      <w:r w:rsidRPr="00A413D5">
        <w:t xml:space="preserve">Registro de </w:t>
      </w:r>
      <w:r>
        <w:t xml:space="preserve">cobros </w:t>
      </w:r>
      <w:r w:rsidRPr="00A413D5">
        <w:t>para</w:t>
      </w:r>
      <w:r w:rsidR="00386CC7">
        <w:t xml:space="preserve"> ventas por catálogos y ventas por flyers</w:t>
      </w:r>
      <w:r w:rsidRPr="00A413D5">
        <w:t>.</w:t>
      </w:r>
      <w:bookmarkEnd w:id="26"/>
      <w:bookmarkEnd w:id="27"/>
    </w:p>
    <w:p w:rsidR="001E291F" w:rsidRDefault="00386CC7" w:rsidP="001E291F">
      <w:pPr>
        <w:pStyle w:val="Prrafodelista"/>
        <w:numPr>
          <w:ilvl w:val="0"/>
          <w:numId w:val="2"/>
        </w:numPr>
      </w:pPr>
      <w:bookmarkStart w:id="28" w:name="_Toc6051521"/>
      <w:bookmarkStart w:id="29" w:name="_Toc9192856"/>
      <w:r>
        <w:t>Administración del stock de productos</w:t>
      </w:r>
      <w:r w:rsidR="001E291F" w:rsidRPr="00A413D5">
        <w:t>.</w:t>
      </w:r>
      <w:bookmarkEnd w:id="28"/>
      <w:bookmarkEnd w:id="29"/>
    </w:p>
    <w:p w:rsidR="00386CC7" w:rsidRPr="00A413D5" w:rsidRDefault="00386CC7" w:rsidP="001E291F">
      <w:pPr>
        <w:pStyle w:val="Prrafodelista"/>
        <w:numPr>
          <w:ilvl w:val="0"/>
          <w:numId w:val="2"/>
        </w:numPr>
      </w:pPr>
      <w:r>
        <w:t>Solicitud de pedido de productos requeridos.</w:t>
      </w:r>
    </w:p>
    <w:p w:rsidR="001E291F" w:rsidRPr="00A413D5" w:rsidRDefault="001E291F" w:rsidP="001E291F">
      <w:pPr>
        <w:pStyle w:val="Prrafodelista"/>
        <w:numPr>
          <w:ilvl w:val="0"/>
          <w:numId w:val="2"/>
        </w:numPr>
      </w:pPr>
      <w:bookmarkStart w:id="30" w:name="_Toc6051522"/>
      <w:bookmarkStart w:id="31" w:name="_Toc9192857"/>
      <w:r w:rsidRPr="00A413D5">
        <w:t>Genera</w:t>
      </w:r>
      <w:r>
        <w:t xml:space="preserve">ción de informes de </w:t>
      </w:r>
      <w:r w:rsidR="00386CC7">
        <w:t>ventas, clientes totales y pagos mensuales</w:t>
      </w:r>
      <w:r w:rsidRPr="00A413D5">
        <w:t>.</w:t>
      </w:r>
      <w:bookmarkEnd w:id="30"/>
      <w:bookmarkEnd w:id="31"/>
    </w:p>
    <w:p w:rsidR="001E291F" w:rsidRDefault="001015AA" w:rsidP="001E291F">
      <w:pPr>
        <w:pStyle w:val="Prrafodelista"/>
        <w:numPr>
          <w:ilvl w:val="0"/>
          <w:numId w:val="2"/>
        </w:numPr>
      </w:pPr>
      <w:bookmarkStart w:id="32" w:name="_Toc6051523"/>
      <w:bookmarkStart w:id="33" w:name="_Toc9192858"/>
      <w:r>
        <w:t>Centralización de archivos comerciales en galerías o listas, además de la posibilidad de descarga y subida de nuevos archivos</w:t>
      </w:r>
      <w:r w:rsidR="001E291F" w:rsidRPr="00A413D5">
        <w:t>.</w:t>
      </w:r>
      <w:bookmarkEnd w:id="32"/>
      <w:bookmarkEnd w:id="33"/>
    </w:p>
    <w:p w:rsidR="001E291F" w:rsidRDefault="001015AA" w:rsidP="001E291F">
      <w:pPr>
        <w:pStyle w:val="Prrafodelista"/>
        <w:numPr>
          <w:ilvl w:val="0"/>
          <w:numId w:val="2"/>
        </w:numPr>
      </w:pPr>
      <w:r>
        <w:lastRenderedPageBreak/>
        <w:t>Relacionamiento entre la app y el calendario en el dispositivo para entrelazar eventos y recordatorios importantes.</w:t>
      </w:r>
    </w:p>
    <w:p w:rsidR="001E291F" w:rsidRPr="00F97190" w:rsidRDefault="001015AA" w:rsidP="001E291F">
      <w:pPr>
        <w:pStyle w:val="Prrafodelista"/>
        <w:numPr>
          <w:ilvl w:val="0"/>
          <w:numId w:val="2"/>
        </w:numPr>
      </w:pPr>
      <w:r>
        <w:t>Creación de un espacio meramente profesional, personalizado a gusto del usuario</w:t>
      </w:r>
      <w:r w:rsidR="001E291F">
        <w:t>.</w:t>
      </w:r>
    </w:p>
    <w:p w:rsidR="001E291F" w:rsidRDefault="001E291F" w:rsidP="001E291F">
      <w:pPr>
        <w:pStyle w:val="Ttulo1"/>
        <w:spacing w:before="0"/>
      </w:pPr>
    </w:p>
    <w:p w:rsidR="004576D1" w:rsidRPr="004576D1" w:rsidRDefault="001E291F" w:rsidP="004576D1">
      <w:pPr>
        <w:pStyle w:val="Ttulo1"/>
        <w:spacing w:before="0"/>
      </w:pPr>
      <w:bookmarkStart w:id="34" w:name="_Toc9192859"/>
      <w:bookmarkStart w:id="35" w:name="_Toc71304716"/>
      <w:r w:rsidRPr="003F2BE6">
        <w:t>No Contempla</w:t>
      </w:r>
      <w:bookmarkEnd w:id="34"/>
      <w:bookmarkEnd w:id="35"/>
    </w:p>
    <w:p w:rsidR="00386CC7" w:rsidRDefault="001E291F" w:rsidP="00386CC7">
      <w:bookmarkStart w:id="36" w:name="_Toc6051525"/>
      <w:bookmarkStart w:id="37" w:name="_Toc9192860"/>
      <w:r w:rsidRPr="00F97190">
        <w:t>El sistema no contempla facturación de l</w:t>
      </w:r>
      <w:r w:rsidR="006330B3">
        <w:t>as ventas</w:t>
      </w:r>
      <w:r w:rsidRPr="00F97190">
        <w:t>, emisión de facturas o tickets.</w:t>
      </w:r>
      <w:bookmarkStart w:id="38" w:name="_Toc71304717"/>
      <w:bookmarkEnd w:id="36"/>
      <w:bookmarkEnd w:id="37"/>
    </w:p>
    <w:p w:rsidR="001E291F" w:rsidRPr="006330B3" w:rsidRDefault="001E291F" w:rsidP="00386CC7">
      <w:pPr>
        <w:rPr>
          <w:b/>
        </w:rPr>
      </w:pPr>
      <w:r w:rsidRPr="006330B3">
        <w:rPr>
          <w:b/>
        </w:rPr>
        <w:t>T.I.C. (Tecnología de la Información y Comunicación):</w:t>
      </w:r>
      <w:bookmarkEnd w:id="38"/>
    </w:p>
    <w:p w:rsidR="001E291F" w:rsidRDefault="001E291F" w:rsidP="001E291F">
      <w:pPr>
        <w:jc w:val="both"/>
      </w:pPr>
      <w:r>
        <w:t xml:space="preserve">Se considera que el sistema a desarrollar utilizará la arquitectura cliente-servidor, utilizando lenguaje Java, que </w:t>
      </w:r>
      <w:r w:rsidRPr="002939E1">
        <w:t xml:space="preserve">es uno de los lenguajes más populares para </w:t>
      </w:r>
      <w:r>
        <w:t xml:space="preserve">este tipo de arquitectura, </w:t>
      </w:r>
      <w:r w:rsidRPr="002939E1">
        <w:t>que puede ejecutarse sobre cualquier plataforma</w:t>
      </w:r>
      <w:r>
        <w:t xml:space="preserve"> tanto de hardware como de software y es open source</w:t>
      </w:r>
      <w:r w:rsidRPr="002939E1">
        <w:t xml:space="preserve">. </w:t>
      </w:r>
    </w:p>
    <w:p w:rsidR="001E291F" w:rsidRDefault="001E291F" w:rsidP="001E291F">
      <w:pPr>
        <w:jc w:val="both"/>
      </w:pPr>
      <w:r>
        <w:t xml:space="preserve">Como el motor de base de datos MySQL se encuentra en el mismo hosting contratado, en el que está alojado el sitio web </w:t>
      </w:r>
      <w:r w:rsidR="006330B3">
        <w:t>que será diseñado para cumplir con las responsabilidades de los Emprendedores (EIE)</w:t>
      </w:r>
      <w:r w:rsidR="00CA4AA9">
        <w:t>, utilizando el lenguaje de .NET, quien será capaz de cumplir con los requerimientos y funcionalidades del sistema web que brindará las bases para la utilización de la App</w:t>
      </w:r>
      <w:r>
        <w:t xml:space="preserve">. </w:t>
      </w:r>
    </w:p>
    <w:p w:rsidR="001E291F" w:rsidRDefault="001E291F" w:rsidP="00CA4AA9">
      <w:pPr>
        <w:jc w:val="both"/>
      </w:pPr>
      <w:r>
        <w:t xml:space="preserve">La aplicación móvil a desarrollar para la plataforma Android, también estará codificada utilizando java (modo nativo), permitiéndonos acceder con más libertad a todas las librerías del dispositivo y grupo de sensores; permitiendo </w:t>
      </w:r>
      <w:r w:rsidR="00CA4AA9">
        <w:t>a los revendedores, contar con una herramienta eficaz para el correcto desempeño comercial y profesional, abarcando las necesidades de este rol y digitalizando y centralizando tareas que antes se encontraban dispersas en varias herramientas diferentes.</w:t>
      </w:r>
    </w:p>
    <w:p w:rsidR="001E291F" w:rsidRDefault="001E291F" w:rsidP="001E291F">
      <w:r>
        <w:br w:type="page"/>
      </w:r>
    </w:p>
    <w:p w:rsidR="001E291F" w:rsidRPr="00E13530" w:rsidRDefault="001E291F" w:rsidP="001E291F">
      <w:pPr>
        <w:pStyle w:val="Ttulo2"/>
      </w:pPr>
      <w:bookmarkStart w:id="39" w:name="_Toc71304718"/>
      <w:r w:rsidRPr="00E13530">
        <w:lastRenderedPageBreak/>
        <w:t>Competencia</w:t>
      </w:r>
      <w:r>
        <w:t>:</w:t>
      </w:r>
      <w:bookmarkEnd w:id="39"/>
    </w:p>
    <w:p w:rsidR="00CA4AA9" w:rsidRDefault="001E291F" w:rsidP="001E291F">
      <w:pPr>
        <w:jc w:val="both"/>
      </w:pPr>
      <w:r>
        <w:t xml:space="preserve">Realizando </w:t>
      </w:r>
      <w:r w:rsidR="00CA4AA9">
        <w:t xml:space="preserve">una exploración </w:t>
      </w:r>
      <w:r w:rsidRPr="003146C5">
        <w:t xml:space="preserve">vía Internet, </w:t>
      </w:r>
      <w:r w:rsidR="00CA4AA9">
        <w:t>se encontró algunas herramientas que podrían competir en cuanto a funcionalidades en una aplicación, pero no existe una en particular para la empresa de Essen capaz de responder a todos los requerimientos en una sola aplicación como la tratada en este proyecto.</w:t>
      </w:r>
    </w:p>
    <w:p w:rsidR="001E291F" w:rsidRDefault="00CA4AA9" w:rsidP="001E291F">
      <w:pPr>
        <w:jc w:val="both"/>
      </w:pPr>
      <w:r>
        <w:t xml:space="preserve">Algunas </w:t>
      </w:r>
      <w:r w:rsidR="001E291F" w:rsidRPr="003146C5">
        <w:t xml:space="preserve">de </w:t>
      </w:r>
      <w:r>
        <w:t>las competencias</w:t>
      </w:r>
      <w:r w:rsidR="001E291F" w:rsidRPr="003146C5">
        <w:t xml:space="preserve"> son:</w:t>
      </w:r>
      <w:r w:rsidR="001E291F">
        <w:t xml:space="preserve">  </w:t>
      </w:r>
      <w:r w:rsidR="007D665D">
        <w:t>Treinta y LEADer</w:t>
      </w:r>
      <w:r w:rsidR="001E291F">
        <w:t xml:space="preserve"> que cubren</w:t>
      </w:r>
      <w:r w:rsidR="007D665D">
        <w:t xml:space="preserve"> en diferentes medidas y con diferentes métodos algunas de las funcionalidades de la app que se desarrolló; a</w:t>
      </w:r>
      <w:r w:rsidR="001E291F">
        <w:t xml:space="preserve"> </w:t>
      </w:r>
      <w:r w:rsidR="007D665D">
        <w:t>continuación,</w:t>
      </w:r>
      <w:r w:rsidR="001E291F">
        <w:t xml:space="preserve"> se muestra un cuadro comparativo con las diferentes características de cada </w:t>
      </w:r>
      <w:r w:rsidR="007D665D">
        <w:t>uno de ella</w:t>
      </w:r>
      <w:r w:rsidR="001E291F">
        <w:t>s:</w:t>
      </w:r>
    </w:p>
    <w:p w:rsidR="007D665D" w:rsidRDefault="001E291F" w:rsidP="001E291F">
      <w:pPr>
        <w:jc w:val="both"/>
      </w:pPr>
      <w:r>
        <w:t>Tabla1: Cuadr</w:t>
      </w:r>
      <w:r w:rsidR="007D665D">
        <w:t>o comparativo de la competencia.</w:t>
      </w:r>
    </w:p>
    <w:p w:rsidR="007D665D" w:rsidRDefault="007D665D" w:rsidP="001E291F">
      <w:pPr>
        <w:jc w:val="both"/>
        <w:sectPr w:rsidR="007D665D" w:rsidSect="00CA4AA9">
          <w:footerReference w:type="default" r:id="rId6"/>
          <w:footnotePr>
            <w:numRestart w:val="eachPage"/>
          </w:footnotePr>
          <w:pgSz w:w="12240" w:h="15840"/>
          <w:pgMar w:top="1417" w:right="1701" w:bottom="1417" w:left="1701" w:header="708" w:footer="708" w:gutter="0"/>
          <w:cols w:space="708"/>
          <w:titlePg/>
          <w:docGrid w:linePitch="360"/>
        </w:sectPr>
      </w:pPr>
      <w:r>
        <w:rPr>
          <w:noProof/>
          <w:lang w:val="en-US" w:eastAsia="en-US"/>
        </w:rPr>
        <w:drawing>
          <wp:anchor distT="0" distB="0" distL="114300" distR="114300" simplePos="0" relativeHeight="251669504" behindDoc="0" locked="0" layoutInCell="1" allowOverlap="1">
            <wp:simplePos x="0" y="0"/>
            <wp:positionH relativeFrom="margin">
              <wp:align>left</wp:align>
            </wp:positionH>
            <wp:positionV relativeFrom="paragraph">
              <wp:posOffset>3574</wp:posOffset>
            </wp:positionV>
            <wp:extent cx="5612130" cy="4209415"/>
            <wp:effectExtent l="152400" t="152400" r="369570" b="36258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etencias.jpg"/>
                    <pic:cNvPicPr/>
                  </pic:nvPicPr>
                  <pic:blipFill>
                    <a:blip r:embed="rId7">
                      <a:extLst>
                        <a:ext uri="{28A0092B-C50C-407E-A947-70E740481C1C}">
                          <a14:useLocalDpi xmlns:a14="http://schemas.microsoft.com/office/drawing/2010/main" val="0"/>
                        </a:ext>
                      </a:extLst>
                    </a:blip>
                    <a:stretch>
                      <a:fillRect/>
                    </a:stretch>
                  </pic:blipFill>
                  <pic:spPr>
                    <a:xfrm>
                      <a:off x="0" y="0"/>
                      <a:ext cx="5612130" cy="4209415"/>
                    </a:xfrm>
                    <a:prstGeom prst="rect">
                      <a:avLst/>
                    </a:prstGeom>
                    <a:ln>
                      <a:noFill/>
                    </a:ln>
                    <a:effectLst>
                      <a:outerShdw blurRad="292100" dist="139700" dir="2700000" algn="tl" rotWithShape="0">
                        <a:srgbClr val="333333">
                          <a:alpha val="65000"/>
                        </a:srgbClr>
                      </a:outerShdw>
                    </a:effectLst>
                  </pic:spPr>
                </pic:pic>
              </a:graphicData>
            </a:graphic>
          </wp:anchor>
        </w:drawing>
      </w:r>
    </w:p>
    <w:p w:rsidR="001E291F" w:rsidRDefault="001E291F" w:rsidP="001E291F">
      <w:pPr>
        <w:jc w:val="both"/>
      </w:pPr>
      <w:r w:rsidRPr="00952B27">
        <w:lastRenderedPageBreak/>
        <w:t xml:space="preserve">A diferencia de las distintas soluciones que ofrecen nuestros principales competidores el software que desarrollaremos brindará soluciones a medida, </w:t>
      </w:r>
      <w:r>
        <w:t xml:space="preserve">teniendo en cuenta las </w:t>
      </w:r>
      <w:r w:rsidRPr="00952B27">
        <w:t xml:space="preserve">necesidades </w:t>
      </w:r>
      <w:r>
        <w:t xml:space="preserve">específicas </w:t>
      </w:r>
      <w:r w:rsidRPr="00952B27">
        <w:t>de nuestro cliente,</w:t>
      </w:r>
      <w:r w:rsidR="00114AE2">
        <w:t xml:space="preserve"> siendo capaces así, de cubrir sus responsabilidades y brindando una amigable interfaz con el usuario.</w:t>
      </w:r>
    </w:p>
    <w:p w:rsidR="001E291F" w:rsidRDefault="00870058" w:rsidP="001E291F">
      <w:pPr>
        <w:pStyle w:val="Ttulo2"/>
      </w:pPr>
      <w:bookmarkStart w:id="40" w:name="_Toc71304719"/>
      <w:r>
        <w:rPr>
          <w:noProof/>
          <w:szCs w:val="24"/>
          <w:lang w:val="en-US" w:eastAsia="en-US"/>
        </w:rPr>
        <w:drawing>
          <wp:anchor distT="0" distB="0" distL="114300" distR="114300" simplePos="0" relativeHeight="251671552" behindDoc="0" locked="0" layoutInCell="1" allowOverlap="1">
            <wp:simplePos x="0" y="0"/>
            <wp:positionH relativeFrom="margin">
              <wp:align>center</wp:align>
            </wp:positionH>
            <wp:positionV relativeFrom="paragraph">
              <wp:posOffset>402900</wp:posOffset>
            </wp:positionV>
            <wp:extent cx="5702873" cy="2488018"/>
            <wp:effectExtent l="171450" t="171450" r="374650" b="38862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rimientosF.jpg"/>
                    <pic:cNvPicPr/>
                  </pic:nvPicPr>
                  <pic:blipFill>
                    <a:blip r:embed="rId8">
                      <a:extLst>
                        <a:ext uri="{28A0092B-C50C-407E-A947-70E740481C1C}">
                          <a14:useLocalDpi xmlns:a14="http://schemas.microsoft.com/office/drawing/2010/main" val="0"/>
                        </a:ext>
                      </a:extLst>
                    </a:blip>
                    <a:stretch>
                      <a:fillRect/>
                    </a:stretch>
                  </pic:blipFill>
                  <pic:spPr>
                    <a:xfrm>
                      <a:off x="0" y="0"/>
                      <a:ext cx="5702873" cy="2488018"/>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1E291F">
        <w:t>Listado de requerimientos funcionales:</w:t>
      </w:r>
      <w:bookmarkEnd w:id="40"/>
    </w:p>
    <w:p w:rsidR="001E291F" w:rsidRPr="00DC67CA" w:rsidRDefault="001E291F" w:rsidP="001E291F">
      <w:pPr>
        <w:rPr>
          <w:szCs w:val="24"/>
        </w:rPr>
      </w:pPr>
    </w:p>
    <w:p w:rsidR="001E291F" w:rsidRDefault="004576D1" w:rsidP="001E291F">
      <w:pPr>
        <w:pStyle w:val="Ttulo2"/>
      </w:pPr>
      <w:bookmarkStart w:id="41" w:name="_Toc71304720"/>
      <w:r>
        <w:rPr>
          <w:b w:val="0"/>
          <w:noProof/>
          <w:szCs w:val="24"/>
          <w:lang w:val="en-US" w:eastAsia="en-US"/>
        </w:rPr>
        <w:drawing>
          <wp:anchor distT="0" distB="0" distL="114300" distR="114300" simplePos="0" relativeHeight="251670528" behindDoc="0" locked="0" layoutInCell="1" allowOverlap="1">
            <wp:simplePos x="0" y="0"/>
            <wp:positionH relativeFrom="column">
              <wp:posOffset>-368300</wp:posOffset>
            </wp:positionH>
            <wp:positionV relativeFrom="paragraph">
              <wp:posOffset>387350</wp:posOffset>
            </wp:positionV>
            <wp:extent cx="6614160" cy="1679575"/>
            <wp:effectExtent l="152400" t="152400" r="358140" b="3587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rimientosNF.jpg"/>
                    <pic:cNvPicPr/>
                  </pic:nvPicPr>
                  <pic:blipFill>
                    <a:blip r:embed="rId9">
                      <a:extLst>
                        <a:ext uri="{28A0092B-C50C-407E-A947-70E740481C1C}">
                          <a14:useLocalDpi xmlns:a14="http://schemas.microsoft.com/office/drawing/2010/main" val="0"/>
                        </a:ext>
                      </a:extLst>
                    </a:blip>
                    <a:stretch>
                      <a:fillRect/>
                    </a:stretch>
                  </pic:blipFill>
                  <pic:spPr>
                    <a:xfrm>
                      <a:off x="0" y="0"/>
                      <a:ext cx="6614160" cy="167957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1E291F">
        <w:t>Listado de requerimientos no funcionales:</w:t>
      </w:r>
      <w:bookmarkEnd w:id="41"/>
    </w:p>
    <w:p w:rsidR="001E291F" w:rsidRDefault="001E291F" w:rsidP="001E291F">
      <w:pPr>
        <w:rPr>
          <w:b/>
          <w:szCs w:val="24"/>
        </w:rPr>
      </w:pPr>
    </w:p>
    <w:p w:rsidR="001E291F" w:rsidRDefault="001E291F" w:rsidP="001E291F">
      <w:pPr>
        <w:rPr>
          <w:b/>
          <w:szCs w:val="24"/>
        </w:rPr>
      </w:pPr>
      <w:r>
        <w:rPr>
          <w:b/>
          <w:szCs w:val="24"/>
        </w:rPr>
        <w:br w:type="page"/>
      </w:r>
    </w:p>
    <w:p w:rsidR="001E291F" w:rsidRDefault="001E291F" w:rsidP="001E291F">
      <w:pPr>
        <w:pStyle w:val="Ttulo1"/>
      </w:pPr>
      <w:bookmarkStart w:id="42" w:name="_Toc71304721"/>
      <w:r>
        <w:lastRenderedPageBreak/>
        <w:t>Desarrollo del Prototipo:</w:t>
      </w:r>
      <w:bookmarkEnd w:id="42"/>
    </w:p>
    <w:p w:rsidR="001E291F" w:rsidRDefault="001E291F" w:rsidP="001E291F">
      <w:pPr>
        <w:pStyle w:val="Ttulo2"/>
      </w:pPr>
      <w:bookmarkStart w:id="43" w:name="_Toc71304722"/>
      <w:r>
        <w:t>Análisis y Diseño:</w:t>
      </w:r>
      <w:bookmarkEnd w:id="43"/>
    </w:p>
    <w:p w:rsidR="004576D1" w:rsidRDefault="004576D1" w:rsidP="001E291F">
      <w:pPr>
        <w:jc w:val="both"/>
        <w:rPr>
          <w:szCs w:val="24"/>
        </w:rPr>
      </w:pPr>
      <w:r>
        <w:rPr>
          <w:szCs w:val="24"/>
        </w:rPr>
        <w:t>Se considera que algunos datos relevantes deberán ser administrados mediante la página web a la cual solo tendrán acceso los Emprendedores, quienes gestionaran el control de sus revendedores, mientras que la aplicación será una herramienta para los revendedores, con la funcionalidad de administrar información comercial propia y con algunos archivos pre almacenados por los EIE desde la web en la base de datos que comparten</w:t>
      </w:r>
      <w:r w:rsidR="001E291F" w:rsidRPr="003879A8">
        <w:rPr>
          <w:szCs w:val="24"/>
        </w:rPr>
        <w:t xml:space="preserve">. </w:t>
      </w:r>
    </w:p>
    <w:p w:rsidR="004576D1" w:rsidRDefault="001E291F" w:rsidP="001E291F">
      <w:pPr>
        <w:jc w:val="both"/>
        <w:rPr>
          <w:szCs w:val="24"/>
        </w:rPr>
      </w:pPr>
      <w:r w:rsidRPr="003879A8">
        <w:rPr>
          <w:szCs w:val="24"/>
        </w:rPr>
        <w:t>El lenguaje a utiliza</w:t>
      </w:r>
      <w:r>
        <w:rPr>
          <w:szCs w:val="24"/>
        </w:rPr>
        <w:t xml:space="preserve">r </w:t>
      </w:r>
      <w:r w:rsidR="004576D1">
        <w:rPr>
          <w:szCs w:val="24"/>
        </w:rPr>
        <w:t>del lado del Administrador (Emprendedor)</w:t>
      </w:r>
      <w:r>
        <w:rPr>
          <w:szCs w:val="24"/>
        </w:rPr>
        <w:t xml:space="preserve"> que se definió </w:t>
      </w:r>
      <w:r w:rsidRPr="003879A8">
        <w:rPr>
          <w:szCs w:val="24"/>
        </w:rPr>
        <w:t>será</w:t>
      </w:r>
      <w:r>
        <w:rPr>
          <w:szCs w:val="24"/>
        </w:rPr>
        <w:t xml:space="preserve"> </w:t>
      </w:r>
      <w:r w:rsidR="004576D1">
        <w:rPr>
          <w:szCs w:val="24"/>
        </w:rPr>
        <w:t>.NET</w:t>
      </w:r>
      <w:r>
        <w:rPr>
          <w:szCs w:val="24"/>
        </w:rPr>
        <w:t>,</w:t>
      </w:r>
      <w:r w:rsidR="004576D1">
        <w:rPr>
          <w:szCs w:val="24"/>
        </w:rPr>
        <w:t xml:space="preserve"> mientras que, </w:t>
      </w:r>
      <w:r w:rsidR="004576D1">
        <w:rPr>
          <w:szCs w:val="24"/>
        </w:rPr>
        <w:t>para la creación de la app móvil</w:t>
      </w:r>
      <w:r w:rsidR="004576D1">
        <w:rPr>
          <w:szCs w:val="24"/>
        </w:rPr>
        <w:t xml:space="preserve">, se utilizará el </w:t>
      </w:r>
      <w:r>
        <w:rPr>
          <w:szCs w:val="24"/>
        </w:rPr>
        <w:t xml:space="preserve">lenguaje </w:t>
      </w:r>
      <w:r w:rsidR="004576D1">
        <w:rPr>
          <w:szCs w:val="24"/>
        </w:rPr>
        <w:t>de JAVA.</w:t>
      </w:r>
    </w:p>
    <w:p w:rsidR="001E291F" w:rsidRDefault="001E291F" w:rsidP="001E291F">
      <w:pPr>
        <w:jc w:val="both"/>
        <w:rPr>
          <w:szCs w:val="24"/>
        </w:rPr>
      </w:pPr>
      <w:r w:rsidRPr="003879A8">
        <w:rPr>
          <w:szCs w:val="24"/>
        </w:rPr>
        <w:t xml:space="preserve">Los principales motivos por el cual se ha elegido dicho lenguaje son los siguientes: </w:t>
      </w:r>
    </w:p>
    <w:p w:rsidR="00E44EAC" w:rsidRDefault="00E44EAC" w:rsidP="001E291F">
      <w:pPr>
        <w:jc w:val="both"/>
        <w:rPr>
          <w:rFonts w:ascii="Times New Roman" w:hAnsi="Times New Roman" w:cs="Times New Roman"/>
          <w:szCs w:val="24"/>
        </w:rPr>
      </w:pPr>
      <w:r>
        <w:rPr>
          <w:rFonts w:ascii="Times New Roman" w:hAnsi="Times New Roman" w:cs="Times New Roman"/>
          <w:szCs w:val="24"/>
        </w:rPr>
        <w:t xml:space="preserve">.Net ya que es </w:t>
      </w:r>
      <w:r w:rsidRPr="00E44EAC">
        <w:rPr>
          <w:rFonts w:ascii="Times New Roman" w:hAnsi="Times New Roman" w:cs="Times New Roman"/>
          <w:szCs w:val="24"/>
        </w:rPr>
        <w:t xml:space="preserve">un entorno gestionado de ejecución de aplicaciones, lenguajes de programación y compiladores, y permite el desarrollo de todo tipo de funcionalidades: desde programas de consola o servicios Windows, hasta aplicaciones para dispositivos móviles pasando por desarrollos de escritorio o para Internet. </w:t>
      </w:r>
    </w:p>
    <w:p w:rsidR="001E291F" w:rsidRDefault="00E44EAC" w:rsidP="001E291F">
      <w:pPr>
        <w:jc w:val="both"/>
        <w:rPr>
          <w:rFonts w:ascii="Times New Roman" w:hAnsi="Times New Roman" w:cs="Times New Roman"/>
          <w:szCs w:val="24"/>
        </w:rPr>
      </w:pPr>
      <w:r>
        <w:rPr>
          <w:rFonts w:ascii="Times New Roman" w:hAnsi="Times New Roman" w:cs="Times New Roman"/>
          <w:szCs w:val="24"/>
        </w:rPr>
        <w:t>En cuanto a JAVA, e</w:t>
      </w:r>
      <w:r w:rsidR="001E291F">
        <w:rPr>
          <w:rFonts w:ascii="Times New Roman" w:hAnsi="Times New Roman" w:cs="Times New Roman"/>
          <w:szCs w:val="24"/>
        </w:rPr>
        <w:t xml:space="preserve">s un lenguaje robusto, multiplataforma y verdaderamente eficiente.  </w:t>
      </w:r>
    </w:p>
    <w:p w:rsidR="00870058" w:rsidRDefault="001E291F" w:rsidP="00E44EAC">
      <w:pPr>
        <w:jc w:val="both"/>
        <w:rPr>
          <w:szCs w:val="24"/>
        </w:rPr>
      </w:pPr>
      <w:r w:rsidRPr="003879A8">
        <w:rPr>
          <w:rFonts w:ascii="Times New Roman" w:hAnsi="Times New Roman" w:cs="Times New Roman"/>
          <w:szCs w:val="24"/>
        </w:rPr>
        <w:t xml:space="preserve">Otro y </w:t>
      </w:r>
      <w:r>
        <w:rPr>
          <w:rFonts w:ascii="Times New Roman" w:hAnsi="Times New Roman" w:cs="Times New Roman"/>
          <w:szCs w:val="24"/>
        </w:rPr>
        <w:t>no menos importante, JAVA</w:t>
      </w:r>
      <w:r w:rsidRPr="003879A8">
        <w:rPr>
          <w:rFonts w:ascii="Times New Roman" w:hAnsi="Times New Roman" w:cs="Times New Roman"/>
          <w:szCs w:val="24"/>
        </w:rPr>
        <w:t xml:space="preserve"> es gratui</w:t>
      </w:r>
      <w:r w:rsidRPr="003879A8">
        <w:rPr>
          <w:szCs w:val="24"/>
        </w:rPr>
        <w:t>to, con lo cual el costo final del producto se beneficia.</w:t>
      </w:r>
      <w:r>
        <w:rPr>
          <w:szCs w:val="24"/>
        </w:rPr>
        <w:br w:type="page"/>
      </w:r>
    </w:p>
    <w:p w:rsidR="001E291F" w:rsidRDefault="001E291F" w:rsidP="001E291F">
      <w:pPr>
        <w:pStyle w:val="Ttulo2"/>
      </w:pPr>
      <w:bookmarkStart w:id="44" w:name="_Toc71304723"/>
      <w:r>
        <w:lastRenderedPageBreak/>
        <w:t>Diagrama de Casos de Uso:</w:t>
      </w:r>
      <w:bookmarkEnd w:id="44"/>
    </w:p>
    <w:p w:rsidR="001E291F" w:rsidRPr="00806E32" w:rsidRDefault="00870058" w:rsidP="001E291F">
      <w:r>
        <w:rPr>
          <w:noProof/>
          <w:lang w:val="en-US" w:eastAsia="en-US"/>
        </w:rPr>
        <w:drawing>
          <wp:anchor distT="0" distB="0" distL="114300" distR="114300" simplePos="0" relativeHeight="251672576" behindDoc="1" locked="0" layoutInCell="1" allowOverlap="1">
            <wp:simplePos x="0" y="0"/>
            <wp:positionH relativeFrom="margin">
              <wp:align>center</wp:align>
            </wp:positionH>
            <wp:positionV relativeFrom="paragraph">
              <wp:posOffset>374207</wp:posOffset>
            </wp:positionV>
            <wp:extent cx="6092456" cy="3061970"/>
            <wp:effectExtent l="171450" t="171450" r="384810" b="386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odeusooo.png"/>
                    <pic:cNvPicPr/>
                  </pic:nvPicPr>
                  <pic:blipFill>
                    <a:blip r:embed="rId10">
                      <a:extLst>
                        <a:ext uri="{28A0092B-C50C-407E-A947-70E740481C1C}">
                          <a14:useLocalDpi xmlns:a14="http://schemas.microsoft.com/office/drawing/2010/main" val="0"/>
                        </a:ext>
                      </a:extLst>
                    </a:blip>
                    <a:stretch>
                      <a:fillRect/>
                    </a:stretch>
                  </pic:blipFill>
                  <pic:spPr>
                    <a:xfrm>
                      <a:off x="0" y="0"/>
                      <a:ext cx="6092456" cy="3061970"/>
                    </a:xfrm>
                    <a:prstGeom prst="rect">
                      <a:avLst/>
                    </a:prstGeom>
                    <a:ln>
                      <a:solidFill>
                        <a:schemeClr val="tx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E291F" w:rsidRDefault="001E291F" w:rsidP="001E291F">
      <w:pPr>
        <w:rPr>
          <w:szCs w:val="24"/>
        </w:rPr>
      </w:pPr>
    </w:p>
    <w:p w:rsidR="001E291F" w:rsidRDefault="001E291F" w:rsidP="001E291F">
      <w:pPr>
        <w:rPr>
          <w:szCs w:val="24"/>
        </w:rPr>
      </w:pPr>
    </w:p>
    <w:p w:rsidR="00870058" w:rsidRDefault="00870058" w:rsidP="001E291F">
      <w:r>
        <w:br w:type="page"/>
      </w:r>
    </w:p>
    <w:p w:rsidR="00870058" w:rsidRDefault="00870058" w:rsidP="001E291F">
      <w:r>
        <w:rPr>
          <w:noProof/>
          <w:szCs w:val="24"/>
          <w:lang w:val="en-US" w:eastAsia="en-US"/>
        </w:rPr>
        <w:lastRenderedPageBreak/>
        <w:drawing>
          <wp:anchor distT="0" distB="0" distL="114300" distR="114300" simplePos="0" relativeHeight="251666432" behindDoc="1" locked="0" layoutInCell="1" allowOverlap="1" wp14:anchorId="574C0BE8" wp14:editId="1B71951B">
            <wp:simplePos x="0" y="0"/>
            <wp:positionH relativeFrom="margin">
              <wp:posOffset>-1026972</wp:posOffset>
            </wp:positionH>
            <wp:positionV relativeFrom="paragraph">
              <wp:posOffset>209968</wp:posOffset>
            </wp:positionV>
            <wp:extent cx="7666074" cy="6055784"/>
            <wp:effectExtent l="0" t="0" r="0" b="2540"/>
            <wp:wrapNone/>
            <wp:docPr id="16" name="1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U Reserva de Bungalows.png"/>
                    <pic:cNvPicPr/>
                  </pic:nvPicPr>
                  <pic:blipFill>
                    <a:blip r:embed="rId11">
                      <a:extLst>
                        <a:ext uri="{28A0092B-C50C-407E-A947-70E740481C1C}">
                          <a14:useLocalDpi xmlns:a14="http://schemas.microsoft.com/office/drawing/2010/main" val="0"/>
                        </a:ext>
                      </a:extLst>
                    </a:blip>
                    <a:stretch>
                      <a:fillRect/>
                    </a:stretch>
                  </pic:blipFill>
                  <pic:spPr>
                    <a:xfrm>
                      <a:off x="0" y="0"/>
                      <a:ext cx="7679825" cy="6066647"/>
                    </a:xfrm>
                    <a:prstGeom prst="rect">
                      <a:avLst/>
                    </a:prstGeom>
                  </pic:spPr>
                </pic:pic>
              </a:graphicData>
            </a:graphic>
            <wp14:sizeRelH relativeFrom="margin">
              <wp14:pctWidth>0</wp14:pctWidth>
            </wp14:sizeRelH>
            <wp14:sizeRelV relativeFrom="margin">
              <wp14:pctHeight>0</wp14:pctHeight>
            </wp14:sizeRelV>
          </wp:anchor>
        </w:drawing>
      </w:r>
      <w:r>
        <w:br w:type="page"/>
      </w:r>
    </w:p>
    <w:p w:rsidR="001E291F" w:rsidRDefault="00870058" w:rsidP="001E291F">
      <w:r>
        <w:rPr>
          <w:noProof/>
          <w:lang w:val="en-US" w:eastAsia="en-US"/>
        </w:rPr>
        <w:lastRenderedPageBreak/>
        <w:drawing>
          <wp:anchor distT="0" distB="0" distL="114300" distR="114300" simplePos="0" relativeHeight="251664384" behindDoc="1" locked="0" layoutInCell="1" allowOverlap="1" wp14:anchorId="6F71F93C" wp14:editId="02735721">
            <wp:simplePos x="0" y="0"/>
            <wp:positionH relativeFrom="column">
              <wp:posOffset>-1058870</wp:posOffset>
            </wp:positionH>
            <wp:positionV relativeFrom="paragraph">
              <wp:posOffset>471805</wp:posOffset>
            </wp:positionV>
            <wp:extent cx="7772400" cy="5124256"/>
            <wp:effectExtent l="0" t="0" r="0" b="635"/>
            <wp:wrapNone/>
            <wp:docPr id="14" name="1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Bungalow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0289" cy="5129457"/>
                    </a:xfrm>
                    <a:prstGeom prst="rect">
                      <a:avLst/>
                    </a:prstGeom>
                  </pic:spPr>
                </pic:pic>
              </a:graphicData>
            </a:graphic>
            <wp14:sizeRelH relativeFrom="margin">
              <wp14:pctWidth>0</wp14:pctWidth>
            </wp14:sizeRelH>
            <wp14:sizeRelV relativeFrom="margin">
              <wp14:pctHeight>0</wp14:pctHeight>
            </wp14:sizeRelV>
          </wp:anchor>
        </w:drawing>
      </w:r>
      <w:r w:rsidR="001E291F">
        <w:t xml:space="preserve">Diagrama </w:t>
      </w:r>
      <w:r>
        <w:t>Entidad Relacional:</w:t>
      </w:r>
    </w:p>
    <w:p w:rsidR="001E291F" w:rsidRDefault="001E291F" w:rsidP="00870058">
      <w:pPr>
        <w:pStyle w:val="Ttulo2"/>
      </w:pPr>
      <w:r>
        <w:br w:type="page"/>
      </w:r>
    </w:p>
    <w:p w:rsidR="00870058" w:rsidRPr="00870058" w:rsidRDefault="00870058" w:rsidP="00870058"/>
    <w:p w:rsidR="001E291F" w:rsidRDefault="001E291F" w:rsidP="001E291F">
      <w:pPr>
        <w:pStyle w:val="Ttulo1"/>
      </w:pPr>
      <w:bookmarkStart w:id="45" w:name="_Toc71304726"/>
      <w:r>
        <w:t>BIBLIOGRAFIA:</w:t>
      </w:r>
      <w:bookmarkEnd w:id="45"/>
    </w:p>
    <w:p w:rsidR="001E291F" w:rsidRDefault="001E291F" w:rsidP="001E291F"/>
    <w:p w:rsidR="00DA45BD" w:rsidRPr="00DA45BD" w:rsidRDefault="00DA45BD" w:rsidP="001E291F">
      <w:pPr>
        <w:rPr>
          <w:lang w:val="en-US"/>
        </w:rPr>
      </w:pPr>
      <w:r w:rsidRPr="00DA45BD">
        <w:rPr>
          <w:lang w:val="en-US"/>
        </w:rPr>
        <w:t>Sitio Web oficial: https://www.essen.com.ar</w:t>
      </w:r>
    </w:p>
    <w:p w:rsidR="00DA45BD" w:rsidRPr="00DA45BD" w:rsidRDefault="00DA45BD" w:rsidP="001E291F">
      <w:pPr>
        <w:rPr>
          <w:lang w:val="pt-BR"/>
        </w:rPr>
      </w:pPr>
      <w:r w:rsidRPr="00DA45BD">
        <w:rPr>
          <w:lang w:val="pt-BR"/>
        </w:rPr>
        <w:t>Articulo Web: https://www.iprofesional.com/economia/330420-essen-y-la-apasionante-historia-de-una-pyme-que-supero-las-crisis</w:t>
      </w:r>
    </w:p>
    <w:p w:rsidR="00DA45BD" w:rsidRPr="00DA45BD" w:rsidRDefault="00DA45BD" w:rsidP="001E291F">
      <w:pPr>
        <w:rPr>
          <w:lang w:val="en-US"/>
        </w:rPr>
      </w:pPr>
      <w:r>
        <w:rPr>
          <w:lang w:val="en-US"/>
        </w:rPr>
        <w:t>Sitio Web: https://www.wordreference.com</w:t>
      </w:r>
    </w:p>
    <w:p w:rsidR="00DA45BD" w:rsidRPr="00DA45BD" w:rsidRDefault="00DA45BD" w:rsidP="001E291F">
      <w:pPr>
        <w:rPr>
          <w:szCs w:val="24"/>
          <w:lang w:val="es-ES"/>
        </w:rPr>
      </w:pPr>
      <w:r w:rsidRPr="00DA45BD">
        <w:rPr>
          <w:szCs w:val="24"/>
          <w:lang w:val="es-ES"/>
        </w:rPr>
        <w:t>Documentación para la Base de Datos: https://docs.microsoft.com</w:t>
      </w:r>
    </w:p>
    <w:p w:rsidR="00DA45BD" w:rsidRDefault="00DA45BD" w:rsidP="001E291F">
      <w:pPr>
        <w:rPr>
          <w:lang w:val="en-US"/>
        </w:rPr>
      </w:pPr>
      <w:r w:rsidRPr="00DA45BD">
        <w:rPr>
          <w:lang w:val="en-US"/>
        </w:rPr>
        <w:t>Sitio Web: https://www.forbesargentina.com/especiales/de-ser-pesada-rara-pintada-vender-mas-25-millones-cacerolas-historia-essen-n1201</w:t>
      </w:r>
    </w:p>
    <w:p w:rsidR="00BC1137" w:rsidRPr="001F70A3" w:rsidRDefault="00BC1137">
      <w:pPr>
        <w:rPr>
          <w:rFonts w:asciiTheme="majorHAnsi" w:eastAsiaTheme="majorEastAsia" w:hAnsiTheme="majorHAnsi" w:cstheme="majorBidi"/>
          <w:b/>
          <w:bCs/>
          <w:sz w:val="28"/>
          <w:szCs w:val="28"/>
          <w:lang w:val="en-US"/>
        </w:rPr>
      </w:pPr>
      <w:bookmarkStart w:id="46" w:name="_GoBack"/>
      <w:bookmarkEnd w:id="46"/>
    </w:p>
    <w:sectPr w:rsidR="00BC1137" w:rsidRPr="001F70A3" w:rsidSect="00870058">
      <w:footnotePr>
        <w:numRestart w:val="eachPage"/>
      </w:footnotePr>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AA9" w:rsidRDefault="00CA4AA9">
    <w:pPr>
      <w:pStyle w:val="Piedepgina"/>
      <w:pBdr>
        <w:bottom w:val="single" w:sz="12" w:space="1" w:color="auto"/>
      </w:pBdr>
    </w:pPr>
  </w:p>
  <w:p w:rsidR="00CA4AA9" w:rsidRDefault="00CA4AA9">
    <w:pPr>
      <w:pStyle w:val="Piedepgina"/>
    </w:pPr>
  </w:p>
  <w:p w:rsidR="00CA4AA9" w:rsidRPr="00BF6BBA" w:rsidRDefault="00CA4AA9">
    <w:pPr>
      <w:pStyle w:val="Piedepgina"/>
      <w:rPr>
        <w:sz w:val="22"/>
      </w:rPr>
    </w:pPr>
    <w:r>
      <w:rPr>
        <w:sz w:val="22"/>
      </w:rPr>
      <w:t>Laboratorio 3</w:t>
    </w:r>
    <w:r>
      <w:rPr>
        <w:sz w:val="22"/>
      </w:rPr>
      <w:tab/>
    </w:r>
    <w:r>
      <w:rPr>
        <w:sz w:val="22"/>
      </w:rPr>
      <w:tab/>
      <w:t xml:space="preserve">Página Nº </w:t>
    </w:r>
    <w:r w:rsidRPr="002A6991">
      <w:rPr>
        <w:sz w:val="22"/>
      </w:rPr>
      <w:fldChar w:fldCharType="begin"/>
    </w:r>
    <w:r w:rsidRPr="002A6991">
      <w:rPr>
        <w:sz w:val="22"/>
      </w:rPr>
      <w:instrText xml:space="preserve"> PAGE   \* MERGEFORMAT </w:instrText>
    </w:r>
    <w:r w:rsidRPr="002A6991">
      <w:rPr>
        <w:sz w:val="22"/>
      </w:rPr>
      <w:fldChar w:fldCharType="separate"/>
    </w:r>
    <w:r w:rsidR="001F70A3">
      <w:rPr>
        <w:noProof/>
        <w:sz w:val="22"/>
      </w:rPr>
      <w:t>5</w:t>
    </w:r>
    <w:r w:rsidRPr="002A6991">
      <w:rPr>
        <w:sz w:val="22"/>
      </w:rPr>
      <w:fldChar w:fldCharType="end"/>
    </w:r>
  </w:p>
  <w:p w:rsidR="00CA4AA9" w:rsidRDefault="00CA4AA9">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60E"/>
    <w:multiLevelType w:val="hybridMultilevel"/>
    <w:tmpl w:val="DA38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BB0E1F"/>
    <w:multiLevelType w:val="hybridMultilevel"/>
    <w:tmpl w:val="EC2A8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002B66"/>
    <w:multiLevelType w:val="hybridMultilevel"/>
    <w:tmpl w:val="52B43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F"/>
    <w:rsid w:val="001015AA"/>
    <w:rsid w:val="00114AE2"/>
    <w:rsid w:val="00122812"/>
    <w:rsid w:val="001C076F"/>
    <w:rsid w:val="001E291F"/>
    <w:rsid w:val="001F70A3"/>
    <w:rsid w:val="00386CC7"/>
    <w:rsid w:val="004576D1"/>
    <w:rsid w:val="00563EF3"/>
    <w:rsid w:val="005751EC"/>
    <w:rsid w:val="006330B3"/>
    <w:rsid w:val="006703AF"/>
    <w:rsid w:val="007D33CE"/>
    <w:rsid w:val="007D665D"/>
    <w:rsid w:val="00870058"/>
    <w:rsid w:val="00BC1137"/>
    <w:rsid w:val="00C65D70"/>
    <w:rsid w:val="00CA4AA9"/>
    <w:rsid w:val="00D825F2"/>
    <w:rsid w:val="00DA45BD"/>
    <w:rsid w:val="00E44EAC"/>
    <w:rsid w:val="00E60FFC"/>
    <w:rsid w:val="00EA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577C"/>
  <w15:chartTrackingRefBased/>
  <w15:docId w15:val="{6C7FE888-E846-4C5C-B823-4D6E8954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1F"/>
    <w:pPr>
      <w:spacing w:after="200" w:line="276" w:lineRule="auto"/>
    </w:pPr>
    <w:rPr>
      <w:rFonts w:eastAsiaTheme="minorEastAsia"/>
      <w:sz w:val="24"/>
      <w:lang w:val="es-AR" w:eastAsia="es-AR"/>
    </w:rPr>
  </w:style>
  <w:style w:type="paragraph" w:styleId="Ttulo1">
    <w:name w:val="heading 1"/>
    <w:basedOn w:val="Normal"/>
    <w:next w:val="Normal"/>
    <w:link w:val="Ttulo1Car"/>
    <w:uiPriority w:val="9"/>
    <w:qFormat/>
    <w:rsid w:val="001E291F"/>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1E291F"/>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91F"/>
    <w:rPr>
      <w:rFonts w:asciiTheme="majorHAnsi" w:eastAsiaTheme="majorEastAsia" w:hAnsiTheme="majorHAnsi" w:cstheme="majorBidi"/>
      <w:b/>
      <w:bCs/>
      <w:sz w:val="28"/>
      <w:szCs w:val="28"/>
      <w:lang w:val="es-AR" w:eastAsia="es-AR"/>
    </w:rPr>
  </w:style>
  <w:style w:type="character" w:customStyle="1" w:styleId="Ttulo2Car">
    <w:name w:val="Título 2 Car"/>
    <w:basedOn w:val="Fuentedeprrafopredeter"/>
    <w:link w:val="Ttulo2"/>
    <w:uiPriority w:val="9"/>
    <w:rsid w:val="001E291F"/>
    <w:rPr>
      <w:rFonts w:asciiTheme="majorHAnsi" w:eastAsiaTheme="majorEastAsia" w:hAnsiTheme="majorHAnsi" w:cstheme="majorBidi"/>
      <w:b/>
      <w:bCs/>
      <w:sz w:val="24"/>
      <w:szCs w:val="26"/>
      <w:lang w:val="es-AR" w:eastAsia="es-AR"/>
    </w:rPr>
  </w:style>
  <w:style w:type="paragraph" w:styleId="Prrafodelista">
    <w:name w:val="List Paragraph"/>
    <w:basedOn w:val="Normal"/>
    <w:uiPriority w:val="34"/>
    <w:qFormat/>
    <w:rsid w:val="001E291F"/>
    <w:pPr>
      <w:ind w:left="720"/>
      <w:contextualSpacing/>
    </w:pPr>
  </w:style>
  <w:style w:type="paragraph" w:styleId="Piedepgina">
    <w:name w:val="footer"/>
    <w:basedOn w:val="Normal"/>
    <w:link w:val="PiedepginaCar"/>
    <w:uiPriority w:val="99"/>
    <w:unhideWhenUsed/>
    <w:rsid w:val="001E2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91F"/>
    <w:rPr>
      <w:rFonts w:eastAsiaTheme="minorEastAsia"/>
      <w:sz w:val="24"/>
      <w:lang w:val="es-AR" w:eastAsia="es-AR"/>
    </w:rPr>
  </w:style>
  <w:style w:type="character" w:styleId="Hipervnculo">
    <w:name w:val="Hyperlink"/>
    <w:basedOn w:val="Fuentedeprrafopredeter"/>
    <w:uiPriority w:val="99"/>
    <w:unhideWhenUsed/>
    <w:rsid w:val="001E291F"/>
    <w:rPr>
      <w:color w:val="0000FF"/>
      <w:u w:val="single"/>
    </w:rPr>
  </w:style>
  <w:style w:type="paragraph" w:styleId="TtuloTDC">
    <w:name w:val="TOC Heading"/>
    <w:basedOn w:val="Ttulo1"/>
    <w:next w:val="Normal"/>
    <w:uiPriority w:val="39"/>
    <w:unhideWhenUsed/>
    <w:qFormat/>
    <w:rsid w:val="001E291F"/>
    <w:pPr>
      <w:outlineLvl w:val="9"/>
    </w:pPr>
    <w:rPr>
      <w:lang w:val="es-ES" w:eastAsia="en-US"/>
    </w:rPr>
  </w:style>
  <w:style w:type="paragraph" w:styleId="TDC1">
    <w:name w:val="toc 1"/>
    <w:basedOn w:val="Normal"/>
    <w:next w:val="Normal"/>
    <w:autoRedefine/>
    <w:uiPriority w:val="39"/>
    <w:unhideWhenUsed/>
    <w:qFormat/>
    <w:rsid w:val="001E291F"/>
    <w:pPr>
      <w:spacing w:after="100"/>
    </w:pPr>
  </w:style>
  <w:style w:type="paragraph" w:styleId="TDC2">
    <w:name w:val="toc 2"/>
    <w:basedOn w:val="Normal"/>
    <w:next w:val="Normal"/>
    <w:autoRedefine/>
    <w:uiPriority w:val="39"/>
    <w:unhideWhenUsed/>
    <w:qFormat/>
    <w:rsid w:val="001E291F"/>
    <w:pPr>
      <w:spacing w:after="100"/>
      <w:ind w:left="220"/>
    </w:pPr>
  </w:style>
  <w:style w:type="paragraph" w:styleId="Subttulo">
    <w:name w:val="Subtitle"/>
    <w:basedOn w:val="Normal"/>
    <w:link w:val="SubttuloCar"/>
    <w:uiPriority w:val="11"/>
    <w:qFormat/>
    <w:rsid w:val="001E291F"/>
    <w:pPr>
      <w:spacing w:after="0" w:line="480" w:lineRule="auto"/>
    </w:pPr>
    <w:rPr>
      <w:rFonts w:ascii="Times New Roman" w:eastAsia="Century Schoolbook" w:hAnsi="Times New Roman" w:cs="Times New Roman"/>
      <w:i/>
      <w:iCs/>
      <w:color w:val="575F6D"/>
      <w:spacing w:val="5"/>
      <w:szCs w:val="24"/>
      <w:lang w:eastAsia="en-US"/>
    </w:rPr>
  </w:style>
  <w:style w:type="character" w:customStyle="1" w:styleId="SubttuloCar">
    <w:name w:val="Subtítulo Car"/>
    <w:basedOn w:val="Fuentedeprrafopredeter"/>
    <w:link w:val="Subttulo"/>
    <w:uiPriority w:val="11"/>
    <w:rsid w:val="001E291F"/>
    <w:rPr>
      <w:rFonts w:ascii="Times New Roman" w:eastAsia="Century Schoolbook" w:hAnsi="Times New Roman" w:cs="Times New Roman"/>
      <w:i/>
      <w:iCs/>
      <w:color w:val="575F6D"/>
      <w:spacing w:val="5"/>
      <w:sz w:val="24"/>
      <w:szCs w:val="24"/>
      <w:lang w:val="es-AR"/>
    </w:rPr>
  </w:style>
  <w:style w:type="paragraph" w:customStyle="1" w:styleId="NormalWeb1">
    <w:name w:val="Normal (Web)1"/>
    <w:basedOn w:val="Normal"/>
    <w:rsid w:val="001E291F"/>
    <w:pPr>
      <w:spacing w:before="100" w:beforeAutospacing="1" w:after="100" w:afterAutospacing="1" w:line="240" w:lineRule="auto"/>
    </w:pPr>
    <w:rPr>
      <w:rFonts w:ascii="Arial Unicode MS" w:eastAsia="Arial Unicode MS" w:hAnsi="Arial Unicode MS" w:cs="Arial Unicode MS"/>
      <w:color w:val="FFFFFF"/>
      <w:szCs w:val="24"/>
      <w:lang w:val="es-ES" w:eastAsia="es-ES"/>
    </w:rPr>
  </w:style>
  <w:style w:type="table" w:styleId="Sombreadomedio2-nfasis5">
    <w:name w:val="Medium Shading 2 Accent 5"/>
    <w:basedOn w:val="Tablanormal"/>
    <w:uiPriority w:val="64"/>
    <w:rsid w:val="001E291F"/>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E291F"/>
    <w:pPr>
      <w:spacing w:after="0" w:line="240" w:lineRule="auto"/>
    </w:pPr>
    <w:rPr>
      <w:lang w:val="es-A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adelista5oscura-nfasis2">
    <w:name w:val="List Table 5 Dark Accent 2"/>
    <w:basedOn w:val="Tablanormal"/>
    <w:uiPriority w:val="50"/>
    <w:rsid w:val="007D33CE"/>
    <w:pPr>
      <w:spacing w:after="0" w:line="240" w:lineRule="auto"/>
    </w:pPr>
    <w:rPr>
      <w:rFonts w:ascii="Century Gothic" w:hAnsi="Century Gothic"/>
      <w:color w:val="FFFFFF" w:themeColor="background1"/>
      <w:sz w:val="20"/>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C5E0B3" w:themeFill="accent6" w:themeFillTint="6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12</Pages>
  <Words>1412</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2021-06-13T14:47:00Z</dcterms:created>
  <dcterms:modified xsi:type="dcterms:W3CDTF">2021-06-14T02:56:00Z</dcterms:modified>
</cp:coreProperties>
</file>