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bidi w:val="0"/>
      </w:pPr>
    </w:p>
    <w:p>
      <w:pPr>
        <w:pStyle w:val="Cuerpo"/>
        <w:rPr>
          <w:sz w:val="28"/>
          <w:szCs w:val="28"/>
        </w:rPr>
      </w:pPr>
      <w:r>
        <w:rPr>
          <w:sz w:val="28"/>
          <w:szCs w:val="28"/>
          <w:rtl w:val="0"/>
          <w:lang w:val="es-ES_tradnl"/>
        </w:rPr>
        <w:t>SUBVENCIONS MOVILITAT I PROJECCI</w:t>
      </w:r>
      <w:r>
        <w:rPr>
          <w:sz w:val="28"/>
          <w:szCs w:val="28"/>
          <w:rtl w:val="0"/>
          <w:lang w:val="es-ES_tradnl"/>
        </w:rPr>
        <w:t xml:space="preserve">Ó </w:t>
      </w:r>
      <w:r>
        <w:rPr>
          <w:sz w:val="28"/>
          <w:szCs w:val="28"/>
          <w:rtl w:val="0"/>
          <w:lang w:val="es-ES_tradnl"/>
        </w:rPr>
        <w:t xml:space="preserve">EXTERIOR </w:t>
      </w:r>
    </w:p>
    <w:p>
      <w:pPr>
        <w:pStyle w:val="Cuerpo"/>
        <w:rPr>
          <w:sz w:val="28"/>
          <w:szCs w:val="28"/>
        </w:rPr>
      </w:pPr>
    </w:p>
    <w:p>
      <w:pPr>
        <w:pStyle w:val="Cuerpo"/>
        <w:rPr>
          <w:sz w:val="28"/>
          <w:szCs w:val="28"/>
        </w:rPr>
      </w:pPr>
      <w:r>
        <w:rPr>
          <w:rStyle w:val="Hyperlink.0"/>
          <w:sz w:val="28"/>
          <w:szCs w:val="28"/>
        </w:rPr>
        <w:fldChar w:fldCharType="begin" w:fldLock="0"/>
      </w:r>
      <w:r>
        <w:rPr>
          <w:rStyle w:val="Hyperlink.0"/>
          <w:sz w:val="28"/>
          <w:szCs w:val="28"/>
        </w:rPr>
        <w:instrText xml:space="preserve"> HYPERLINK "https://www.iebalearics.org/es/subvenciones/artes-escenicas/?utm_source=chatgpt.com"</w:instrText>
      </w:r>
      <w:r>
        <w:rPr>
          <w:rStyle w:val="Hyperlink.0"/>
          <w:sz w:val="28"/>
          <w:szCs w:val="28"/>
        </w:rPr>
        <w:fldChar w:fldCharType="separate" w:fldLock="0"/>
      </w:r>
      <w:r>
        <w:rPr>
          <w:rStyle w:val="Hyperlink.0"/>
          <w:sz w:val="28"/>
          <w:szCs w:val="28"/>
          <w:rtl w:val="0"/>
          <w:lang w:val="es-ES_tradnl"/>
        </w:rPr>
        <w:t>https://www.iebalearics.org/es/subvenciones/artes-escenicas/?utm_source=chatgpt.com</w:t>
      </w:r>
      <w:r>
        <w:rPr>
          <w:sz w:val="28"/>
          <w:szCs w:val="28"/>
        </w:rPr>
        <w:fldChar w:fldCharType="end" w:fldLock="0"/>
      </w:r>
    </w:p>
    <w:p>
      <w:pPr>
        <w:pStyle w:val="Cuerpo"/>
        <w:rPr>
          <w:sz w:val="28"/>
          <w:szCs w:val="28"/>
        </w:rPr>
      </w:pPr>
    </w:p>
    <w:p>
      <w:pPr>
        <w:pStyle w:val="Cuerpo"/>
        <w:rPr>
          <w:sz w:val="28"/>
          <w:szCs w:val="28"/>
        </w:rPr>
      </w:pPr>
    </w:p>
    <w:p>
      <w:pPr>
        <w:pStyle w:val="Cuerpo"/>
        <w:rPr>
          <w:sz w:val="28"/>
          <w:szCs w:val="28"/>
        </w:rPr>
      </w:pPr>
      <w:r>
        <w:rPr>
          <w:sz w:val="28"/>
          <w:szCs w:val="28"/>
          <w:rtl w:val="0"/>
          <w:lang w:val="es-ES_tradnl"/>
        </w:rPr>
        <w:t xml:space="preserve">Estrategia Catalunya - fires, I bolos I programa.cat </w:t>
      </w:r>
    </w:p>
    <w:p>
      <w:pPr>
        <w:pStyle w:val="Cuerpo"/>
        <w:rPr>
          <w:sz w:val="28"/>
          <w:szCs w:val="28"/>
        </w:rPr>
      </w:pPr>
    </w:p>
    <w:p>
      <w:pPr>
        <w:pStyle w:val="Cuerpo"/>
        <w:rPr>
          <w:sz w:val="28"/>
          <w:szCs w:val="28"/>
        </w:rPr>
      </w:pPr>
      <w:r>
        <w:rPr>
          <w:rStyle w:val="Hyperlink.0"/>
          <w:sz w:val="28"/>
          <w:szCs w:val="28"/>
        </w:rPr>
        <w:fldChar w:fldCharType="begin" w:fldLock="0"/>
      </w:r>
      <w:r>
        <w:rPr>
          <w:rStyle w:val="Hyperlink.0"/>
          <w:sz w:val="28"/>
          <w:szCs w:val="28"/>
        </w:rPr>
        <w:instrText xml:space="preserve"> HYPERLINK "https://cultura.gencat.cat/ca/programacat/inici"</w:instrText>
      </w:r>
      <w:r>
        <w:rPr>
          <w:rStyle w:val="Hyperlink.0"/>
          <w:sz w:val="28"/>
          <w:szCs w:val="28"/>
        </w:rPr>
        <w:fldChar w:fldCharType="separate" w:fldLock="0"/>
      </w:r>
      <w:r>
        <w:rPr>
          <w:rStyle w:val="Hyperlink.0"/>
          <w:sz w:val="28"/>
          <w:szCs w:val="28"/>
          <w:rtl w:val="0"/>
          <w:lang w:val="pt-PT"/>
        </w:rPr>
        <w:t>https://cultura.gencat.cat/ca/programacat/inici</w:t>
      </w:r>
      <w:r>
        <w:rPr>
          <w:sz w:val="28"/>
          <w:szCs w:val="28"/>
        </w:rPr>
        <w:fldChar w:fldCharType="end" w:fldLock="0"/>
      </w:r>
    </w:p>
    <w:p>
      <w:pPr>
        <w:pStyle w:val="Cuerpo"/>
        <w:rPr>
          <w:sz w:val="28"/>
          <w:szCs w:val="28"/>
        </w:rPr>
      </w:pPr>
    </w:p>
    <w:p>
      <w:pPr>
        <w:pStyle w:val="Cuerpo"/>
        <w:rPr>
          <w:sz w:val="28"/>
          <w:szCs w:val="28"/>
        </w:rPr>
      </w:pPr>
    </w:p>
    <w:p>
      <w:pPr>
        <w:pStyle w:val="Cuerpo"/>
        <w:rPr>
          <w:sz w:val="28"/>
          <w:szCs w:val="28"/>
        </w:rPr>
      </w:pPr>
      <w:r>
        <w:rPr>
          <w:sz w:val="28"/>
          <w:szCs w:val="28"/>
          <w:rtl w:val="0"/>
          <w:lang w:val="es-ES_tradnl"/>
        </w:rPr>
        <w:t>Fer el contacte amb la diputaci</w:t>
      </w:r>
      <w:r>
        <w:rPr>
          <w:sz w:val="28"/>
          <w:szCs w:val="28"/>
          <w:rtl w:val="0"/>
          <w:lang w:val="es-ES_tradnl"/>
        </w:rPr>
        <w:t>ó</w:t>
      </w:r>
      <w:r>
        <w:rPr>
          <w:sz w:val="28"/>
          <w:szCs w:val="28"/>
          <w:rtl w:val="0"/>
          <w:lang w:val="es-ES_tradnl"/>
        </w:rPr>
        <w:t>n de m</w:t>
      </w:r>
      <w:r>
        <w:rPr>
          <w:sz w:val="28"/>
          <w:szCs w:val="28"/>
          <w:rtl w:val="0"/>
          <w:lang w:val="es-ES_tradnl"/>
        </w:rPr>
        <w:t>á</w:t>
      </w:r>
      <w:r>
        <w:rPr>
          <w:sz w:val="28"/>
          <w:szCs w:val="28"/>
          <w:rtl w:val="0"/>
          <w:lang w:val="es-ES_tradnl"/>
        </w:rPr>
        <w:t>laga</w:t>
      </w:r>
    </w:p>
    <w:p>
      <w:pPr>
        <w:pStyle w:val="Cuerpo"/>
        <w:rPr>
          <w:sz w:val="28"/>
          <w:szCs w:val="28"/>
        </w:rPr>
      </w:pPr>
    </w:p>
    <w:p>
      <w:pPr>
        <w:pStyle w:val="Cuerpo"/>
        <w:rPr>
          <w:sz w:val="28"/>
          <w:szCs w:val="28"/>
        </w:rPr>
      </w:pPr>
      <w:r>
        <w:rPr>
          <w:sz w:val="28"/>
          <w:szCs w:val="28"/>
          <w:rtl w:val="0"/>
          <w:lang w:val="es-ES_tradnl"/>
        </w:rPr>
        <w:t>Esther Monl</w:t>
      </w:r>
      <w:r>
        <w:rPr>
          <w:sz w:val="28"/>
          <w:szCs w:val="28"/>
          <w:rtl w:val="0"/>
          <w:lang w:val="es-ES_tradnl"/>
        </w:rPr>
        <w:t>é</w:t>
      </w:r>
      <w:r>
        <w:rPr>
          <w:sz w:val="28"/>
          <w:szCs w:val="28"/>
          <w:rtl w:val="0"/>
          <w:lang w:val="es-ES_tradnl"/>
        </w:rPr>
        <w:t xml:space="preserve">on - teniu el contacte al vostre plan de distribucion </w:t>
      </w:r>
      <w:r>
        <w:rPr>
          <w:rStyle w:val="Hyperlink.0"/>
          <w:sz w:val="28"/>
          <w:szCs w:val="28"/>
        </w:rPr>
        <w:fldChar w:fldCharType="begin" w:fldLock="0"/>
      </w:r>
      <w:r>
        <w:rPr>
          <w:rStyle w:val="Hyperlink.0"/>
          <w:sz w:val="28"/>
          <w:szCs w:val="28"/>
        </w:rPr>
        <w:instrText xml:space="preserve"> HYPERLINK "https://engira.art/enlace/42417"</w:instrText>
      </w:r>
      <w:r>
        <w:rPr>
          <w:rStyle w:val="Hyperlink.0"/>
          <w:sz w:val="28"/>
          <w:szCs w:val="28"/>
        </w:rPr>
        <w:fldChar w:fldCharType="separate" w:fldLock="0"/>
      </w:r>
      <w:r>
        <w:rPr>
          <w:rStyle w:val="Hyperlink.0"/>
          <w:sz w:val="28"/>
          <w:szCs w:val="28"/>
          <w:rtl w:val="0"/>
          <w:lang w:val="es-ES_tradnl"/>
        </w:rPr>
        <w:t>https://engira.art/enlace/42417</w:t>
      </w:r>
      <w:r>
        <w:rPr>
          <w:sz w:val="28"/>
          <w:szCs w:val="28"/>
        </w:rPr>
        <w:fldChar w:fldCharType="end" w:fldLock="0"/>
      </w: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Por omisión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TABLA DE CACH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S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H2O (MODELO OPTIMIZADO)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Coste total desplazamiento estimado:</w:t>
      </w:r>
      <w:r>
        <w:rPr>
          <w:rStyle w:val="Ninguno"/>
          <w:rFonts w:ascii="Times Roman" w:hAnsi="Times Roman"/>
          <w:b w:val="0"/>
          <w:bCs w:val="0"/>
          <w:rtl w:val="0"/>
          <w:lang w:val="en-US"/>
        </w:rPr>
        <w:t xml:space="preserve"> ~ </w:t>
      </w:r>
      <w:r>
        <w:rPr>
          <w:rFonts w:ascii="Times Roman" w:hAnsi="Times Roman"/>
          <w:b w:val="1"/>
          <w:bCs w:val="1"/>
          <w:rtl w:val="0"/>
        </w:rPr>
        <w:t xml:space="preserve">850 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€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Cach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art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pt-PT"/>
        </w:rPr>
        <w:t>stico base recomendado:</w:t>
      </w:r>
      <w:r>
        <w:rPr>
          <w:rStyle w:val="Ninguno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1.200 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€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Escenarios de venta por 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ú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mero de bolos</w:t>
      </w:r>
    </w:p>
    <w:tbl>
      <w:tblPr>
        <w:tblW w:w="952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06"/>
        <w:gridCol w:w="1599"/>
        <w:gridCol w:w="2750"/>
        <w:gridCol w:w="2142"/>
        <w:gridCol w:w="2127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º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bolos</w:t>
            </w:r>
          </w:p>
        </w:tc>
        <w:tc>
          <w:tcPr>
            <w:tcW w:type="dxa" w:w="1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art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í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stico</w:t>
            </w:r>
          </w:p>
        </w:tc>
        <w:tc>
          <w:tcPr>
            <w:tcW w:type="dxa" w:w="2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Coste movilidad repartido</w:t>
            </w:r>
          </w:p>
        </w:tc>
        <w:tc>
          <w:tcPr>
            <w:tcW w:type="dxa" w:w="2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total por bolo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Observaci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 bolo</w:t>
            </w:r>
          </w:p>
        </w:tc>
        <w:tc>
          <w:tcPr>
            <w:tcW w:type="dxa" w:w="1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1.200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850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2.050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Poco competitivo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 bolos</w:t>
            </w:r>
          </w:p>
        </w:tc>
        <w:tc>
          <w:tcPr>
            <w:tcW w:type="dxa" w:w="1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1.200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425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1.625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ú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 alto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3 bolos</w:t>
            </w:r>
          </w:p>
        </w:tc>
        <w:tc>
          <w:tcPr>
            <w:tcW w:type="dxa" w:w="1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1.150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283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1.433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Viable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4 bolos</w:t>
            </w:r>
          </w:p>
        </w:tc>
        <w:tc>
          <w:tcPr>
            <w:tcW w:type="dxa" w:w="1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1.100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212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1.312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Muy competitivo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5 bolos</w:t>
            </w:r>
          </w:p>
        </w:tc>
        <w:tc>
          <w:tcPr>
            <w:tcW w:type="dxa" w:w="1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1.100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170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1.270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Ideal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 bolos</w:t>
            </w:r>
          </w:p>
        </w:tc>
        <w:tc>
          <w:tcPr>
            <w:tcW w:type="dxa" w:w="1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1.050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142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1.192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ptimo</w:t>
            </w:r>
          </w:p>
        </w:tc>
      </w:tr>
    </w:tbl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LECTURA ESTRAT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GICA (CLAVE)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 bolo</w:t>
      </w:r>
    </w:p>
    <w:p>
      <w:pPr>
        <w:pStyle w:val="Por omisión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No vender salvo excepci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</w:t>
      </w:r>
    </w:p>
    <w:p>
      <w:pPr>
        <w:pStyle w:val="Por omisión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Solo si: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cubren desplazamiento completo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o hay inter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estrat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gico muy alto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 bolos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Solo si est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n muy cerca geogr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ficamente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O si abren puerta a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fechas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4 bolos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Zona real de mercado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Aqu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  <w:lang w:val="es-ES_tradnl"/>
        </w:rPr>
        <w:t>empieza a ser competitivo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5+ bolos</w:t>
      </w:r>
    </w:p>
    <w:p>
      <w:pPr>
        <w:pStyle w:val="Por omisión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Escenario ideal</w:t>
      </w:r>
    </w:p>
    <w:p>
      <w:pPr>
        <w:pStyle w:val="Por omisión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Aqu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  <w:lang w:val="es-ES_tradnl"/>
        </w:rPr>
        <w:t>sois muy programables</w:t>
      </w:r>
    </w:p>
    <w:p>
      <w:pPr>
        <w:pStyle w:val="Por omisión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Permite incluso: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cerrar cach</w:t>
      </w:r>
      <w:r>
        <w:rPr>
          <w:rFonts w:ascii="Times Roman" w:hAnsi="Times Roman" w:hint="default"/>
          <w:rtl w:val="0"/>
          <w:lang w:val="pt-PT"/>
        </w:rPr>
        <w:t>é “</w:t>
      </w:r>
      <w:r>
        <w:rPr>
          <w:rFonts w:ascii="Times Roman" w:hAnsi="Times Roman"/>
          <w:rtl w:val="0"/>
          <w:lang w:val="es-ES_tradnl"/>
        </w:rPr>
        <w:t>todo incluido</w:t>
      </w:r>
      <w:r>
        <w:rPr>
          <w:rFonts w:ascii="Times Roman" w:hAnsi="Times Roman" w:hint="default"/>
          <w:rtl w:val="0"/>
        </w:rPr>
        <w:t>”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entrar en redes p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blicas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VERSI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N COMERCIAL (LO QUE DEC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S)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Nunca ense</w:t>
      </w:r>
      <w:r>
        <w:rPr>
          <w:rFonts w:ascii="Times Roman" w:hAnsi="Times Roman" w:hint="default"/>
          <w:rtl w:val="0"/>
          <w:lang w:val="es-ES_tradnl"/>
        </w:rPr>
        <w:t>ñá</w:t>
      </w:r>
      <w:r>
        <w:rPr>
          <w:rFonts w:ascii="Times Roman" w:hAnsi="Times Roman"/>
          <w:rtl w:val="0"/>
          <w:lang w:val="es-ES_tradnl"/>
        </w:rPr>
        <w:t>is esta tabla.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Esto es para vuestra estrategia interna.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Lo que ofrec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is: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Opci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 A (bolo suelto):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: 1.200 </w:t>
      </w:r>
      <w:r>
        <w:rPr>
          <w:rFonts w:ascii="Times Roman" w:hAnsi="Times Roman" w:hint="default"/>
          <w:rtl w:val="0"/>
          <w:lang w:val="pt-PT"/>
        </w:rPr>
        <w:t xml:space="preserve">€ </w:t>
      </w:r>
      <w:r>
        <w:rPr>
          <w:rFonts w:ascii="Times Roman" w:hAnsi="Times Roman"/>
          <w:rtl w:val="0"/>
          <w:lang w:val="es-ES_tradnl"/>
        </w:rPr>
        <w:t>+ desplazamiento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Opci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it-IT"/>
        </w:rPr>
        <w:t>n B (ruta):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Cach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cerrado desde 1.250 </w:t>
      </w:r>
      <w:r>
        <w:rPr>
          <w:rFonts w:ascii="Times Roman" w:hAnsi="Times Roman" w:hint="default"/>
          <w:rtl w:val="0"/>
          <w:lang w:val="pt-PT"/>
        </w:rPr>
        <w:t xml:space="preserve">€ </w:t>
      </w:r>
      <w:r>
        <w:rPr>
          <w:rFonts w:ascii="Times Roman" w:hAnsi="Times Roman"/>
          <w:rtl w:val="0"/>
        </w:rPr>
        <w:t>(seg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n 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mero de funciones)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Esto cambia totalmente la percepci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RECOMENDACI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N CLAVE PARA VOSOTRAS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Vuestra estrategia actual (Catalunya + ferias) 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PERFECTAMENTE alineada con esto.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Concretamente: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Fira T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es-ES_tradnl"/>
        </w:rPr>
        <w:t xml:space="preserve">rrega + Lleida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objetivo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 xml:space="preserve">nimo: </w:t>
      </w:r>
      <w:r>
        <w:rPr>
          <w:rStyle w:val="Ninguno"/>
          <w:rFonts w:ascii="Times Roman" w:hAnsi="Times Roman"/>
          <w:b w:val="1"/>
          <w:bCs w:val="1"/>
          <w:rtl w:val="0"/>
        </w:rPr>
        <w:t>3 bolos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Barcelona + Fira Mediterr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</w:rPr>
        <w:t xml:space="preserve">nia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 xml:space="preserve">objetivo: </w:t>
      </w:r>
      <w:r>
        <w:rPr>
          <w:rStyle w:val="Ninguno"/>
          <w:rFonts w:ascii="Times Roman" w:hAnsi="Times Roman"/>
          <w:b w:val="1"/>
          <w:bCs w:val="1"/>
          <w:rtl w:val="0"/>
        </w:rPr>
        <w:t>2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>–</w:t>
      </w:r>
      <w:r>
        <w:rPr>
          <w:rStyle w:val="Ninguno"/>
          <w:rFonts w:ascii="Times Roman" w:hAnsi="Times Roman"/>
          <w:b w:val="1"/>
          <w:bCs w:val="1"/>
          <w:rtl w:val="0"/>
        </w:rPr>
        <w:t>3 bolos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  <w:lang w:val="es-ES_tradnl"/>
        </w:rPr>
        <w:t xml:space="preserve"> Resultado: ya est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is en zona competitiva sin perder margen.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or omisión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TABLA DE CACH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 xml:space="preserve">S POR TIPO DE ESPACIO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H2O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Base utilizada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Cach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art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 xml:space="preserve">stico base: </w:t>
      </w:r>
      <w:r>
        <w:rPr>
          <w:rStyle w:val="Ninguno"/>
          <w:rFonts w:ascii="Times Roman" w:hAnsi="Times Roman"/>
          <w:b w:val="1"/>
          <w:bCs w:val="1"/>
          <w:rtl w:val="0"/>
        </w:rPr>
        <w:t xml:space="preserve">1.100 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Style w:val="Ninguno"/>
          <w:rFonts w:ascii="Times Roman" w:hAnsi="Times Roman"/>
          <w:b w:val="1"/>
          <w:bCs w:val="1"/>
          <w:rtl w:val="0"/>
        </w:rPr>
        <w:t xml:space="preserve">1.200 </w:t>
      </w:r>
      <w:r>
        <w:rPr>
          <w:rStyle w:val="Ninguno"/>
          <w:rFonts w:ascii="Times Roman" w:hAnsi="Times Roman" w:hint="default"/>
          <w:b w:val="1"/>
          <w:bCs w:val="1"/>
          <w:rtl w:val="0"/>
          <w:lang w:val="pt-PT"/>
        </w:rPr>
        <w:t>€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Movilidad total estimada: </w:t>
      </w:r>
      <w:r>
        <w:rPr>
          <w:rStyle w:val="Ninguno"/>
          <w:rFonts w:ascii="Times Roman" w:hAnsi="Times Roman"/>
          <w:b w:val="1"/>
          <w:bCs w:val="1"/>
          <w:rtl w:val="0"/>
        </w:rPr>
        <w:t xml:space="preserve">850 </w:t>
      </w:r>
      <w:r>
        <w:rPr>
          <w:rStyle w:val="Ninguno"/>
          <w:rFonts w:ascii="Times Roman" w:hAnsi="Times Roman" w:hint="default"/>
          <w:b w:val="1"/>
          <w:bCs w:val="1"/>
          <w:rtl w:val="0"/>
          <w:lang w:val="pt-PT"/>
        </w:rPr>
        <w:t>€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Estrategia: repartir costes + adaptar discurso 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it-IT"/>
        </w:rPr>
        <w:t>n circuito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1. TEATROS P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Ú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BLICOS (REDES / AYUNTAMIENTOS)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 xml:space="preserve">Mayor presupuesto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pod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is mantener valor</w:t>
      </w:r>
    </w:p>
    <w:tbl>
      <w:tblPr>
        <w:tblW w:w="540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06"/>
        <w:gridCol w:w="3702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º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bolos en ruta</w:t>
            </w:r>
          </w:p>
        </w:tc>
        <w:tc>
          <w:tcPr>
            <w:tcW w:type="dxa" w:w="3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recomendado (todo incluido)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 bolo</w:t>
            </w:r>
          </w:p>
        </w:tc>
        <w:tc>
          <w:tcPr>
            <w:tcW w:type="dxa" w:w="3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1.800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2.000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(evitar)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 bolos</w:t>
            </w:r>
          </w:p>
        </w:tc>
        <w:tc>
          <w:tcPr>
            <w:tcW w:type="dxa" w:w="3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1.500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1.650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 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 bolos</w:t>
            </w:r>
          </w:p>
        </w:tc>
        <w:tc>
          <w:tcPr>
            <w:tcW w:type="dxa" w:w="3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1.350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1.450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pt-PT"/>
              </w:rPr>
              <w:t>€</w:t>
            </w:r>
            <w:r>
              <w:rPr>
                <w:rStyle w:val="Ninguno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Ninguno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✅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 bolos</w:t>
            </w:r>
          </w:p>
        </w:tc>
        <w:tc>
          <w:tcPr>
            <w:tcW w:type="dxa" w:w="3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1.250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1.350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pt-PT"/>
              </w:rPr>
              <w:t>€</w:t>
            </w:r>
            <w:r>
              <w:rPr>
                <w:rStyle w:val="Ninguno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Ninguno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✅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5+ bolos</w:t>
            </w:r>
          </w:p>
        </w:tc>
        <w:tc>
          <w:tcPr>
            <w:tcW w:type="dxa" w:w="3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1.200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1.300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pt-PT"/>
              </w:rPr>
              <w:t>€</w:t>
            </w:r>
            <w:r>
              <w:rPr>
                <w:rStyle w:val="Ninguno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Ninguno"/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🔥</w:t>
            </w:r>
          </w:p>
        </w:tc>
      </w:tr>
    </w:tbl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Ninguno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Style w:val="Ninguno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s-ES_tradnl"/>
        </w:rPr>
        <w:t>Posicionamiento: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Espect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culo profesional + mediaci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+ valor educativo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Muy alineado con pol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ticas p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blicas (medioambiente)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Aqu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pod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is defender precio.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2. CIRCUITO ESCOLAR / EDUCATIVO (ABECEDARIA, PROGRAMAS.CAT, ETC.)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 xml:space="preserve">s volumen, menor precio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clave para sostenibilidad</w:t>
      </w:r>
    </w:p>
    <w:tbl>
      <w:tblPr>
        <w:tblW w:w="540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06"/>
        <w:gridCol w:w="3702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º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bolos en ruta</w:t>
            </w:r>
          </w:p>
        </w:tc>
        <w:tc>
          <w:tcPr>
            <w:tcW w:type="dxa" w:w="3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recomendado (todo incluido)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 bolo</w:t>
            </w:r>
          </w:p>
        </w:tc>
        <w:tc>
          <w:tcPr>
            <w:tcW w:type="dxa" w:w="3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1.400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1.600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 ❌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 bolos</w:t>
            </w:r>
          </w:p>
        </w:tc>
        <w:tc>
          <w:tcPr>
            <w:tcW w:type="dxa" w:w="3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1.250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1.350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 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 bolos</w:t>
            </w:r>
          </w:p>
        </w:tc>
        <w:tc>
          <w:tcPr>
            <w:tcW w:type="dxa" w:w="3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1.100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1.200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pt-PT"/>
              </w:rPr>
              <w:t>€</w:t>
            </w:r>
            <w:r>
              <w:rPr>
                <w:rStyle w:val="Ninguno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Ninguno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✅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 bolos</w:t>
            </w:r>
          </w:p>
        </w:tc>
        <w:tc>
          <w:tcPr>
            <w:tcW w:type="dxa" w:w="3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1.000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1.100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pt-PT"/>
              </w:rPr>
              <w:t>€</w:t>
            </w:r>
            <w:r>
              <w:rPr>
                <w:rStyle w:val="Ninguno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Ninguno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✅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5+ bolos</w:t>
            </w:r>
          </w:p>
        </w:tc>
        <w:tc>
          <w:tcPr>
            <w:tcW w:type="dxa" w:w="3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950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1.050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pt-PT"/>
              </w:rPr>
              <w:t>€</w:t>
            </w:r>
            <w:r>
              <w:rPr>
                <w:rStyle w:val="Ninguno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Ninguno"/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🔥</w:t>
            </w:r>
          </w:p>
        </w:tc>
      </w:tr>
    </w:tbl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Ninguno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Style w:val="Ninguno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s-ES_tradnl"/>
        </w:rPr>
        <w:t>Posicionamiento: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Espect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culo pedag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gico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Incluye mediaci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(MUY IMPORTANTE remarcarlo)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Adaptable a centros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Aqu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  <w:lang w:val="it-IT"/>
        </w:rPr>
        <w:t>compet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s por volumen + encaje curricular.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3. SALAS ALTERNATIVAS / PROGRAMACI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N A TAQUILLA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 xml:space="preserve">s flexibilidad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enfoque h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brido</w:t>
      </w:r>
    </w:p>
    <w:tbl>
      <w:tblPr>
        <w:tblW w:w="478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06"/>
        <w:gridCol w:w="3075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º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bolos en ruta</w:t>
            </w:r>
          </w:p>
        </w:tc>
        <w:tc>
          <w:tcPr>
            <w:tcW w:type="dxa" w:w="3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/ modelo recomendado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 bolo</w:t>
            </w:r>
          </w:p>
        </w:tc>
        <w:tc>
          <w:tcPr>
            <w:tcW w:type="dxa" w:w="3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Taquilla +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nimo garantizado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 bolos</w:t>
            </w:r>
          </w:p>
        </w:tc>
        <w:tc>
          <w:tcPr>
            <w:tcW w:type="dxa" w:w="3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Taquilla + gastos compartidos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3+ bolos</w:t>
            </w:r>
          </w:p>
        </w:tc>
        <w:tc>
          <w:tcPr>
            <w:tcW w:type="dxa" w:w="3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la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800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1.000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+ taquilla</w:t>
            </w:r>
          </w:p>
        </w:tc>
      </w:tr>
    </w:tbl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Ninguno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Style w:val="Ninguno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s-ES_tradnl"/>
        </w:rPr>
        <w:t>Modelos posibles: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Opci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 A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70% taquilla compa</w:t>
      </w:r>
      <w:r>
        <w:rPr>
          <w:rFonts w:ascii="Times Roman" w:hAnsi="Times Roman" w:hint="default"/>
          <w:rtl w:val="0"/>
          <w:lang w:val="es-ES_tradnl"/>
        </w:rPr>
        <w:t>ñí</w:t>
      </w:r>
      <w:r>
        <w:rPr>
          <w:rFonts w:ascii="Times Roman" w:hAnsi="Times Roman"/>
          <w:rtl w:val="0"/>
        </w:rPr>
        <w:t>a / 30% sala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Opci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 B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nimo garantizado (300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500 </w:t>
      </w:r>
      <w:r>
        <w:rPr>
          <w:rFonts w:ascii="Times Roman" w:hAnsi="Times Roman" w:hint="default"/>
          <w:rtl w:val="0"/>
          <w:lang w:val="pt-PT"/>
        </w:rPr>
        <w:t>€</w:t>
      </w:r>
      <w:r>
        <w:rPr>
          <w:rFonts w:ascii="Times Roman" w:hAnsi="Times Roman"/>
          <w:rtl w:val="0"/>
          <w:lang w:val="es-ES_tradnl"/>
        </w:rPr>
        <w:t>) + taquilla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Opci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C (si hay ruta)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Cach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>reducido + taquilla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Esto sirve para: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Abrir mercado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Generar presencia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Completar rutas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LECTURA ESTRAT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GICA (MUY IMPORTANTE)</w:t>
      </w: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🔑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CLAVE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No vend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is lo mismo a todos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Teatro p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it-IT"/>
        </w:rPr>
        <w:t xml:space="preserve">blico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valor art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stico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 xml:space="preserve">Escolar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valor pedag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gico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Sala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flexibilidad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🔑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CLAVE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El 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ú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mero de bolos manda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Siempre llev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is la conversaci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 a: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es-ES_tradnl"/>
        </w:rPr>
        <w:t>“¿</w:t>
      </w:r>
      <w:r>
        <w:rPr>
          <w:rFonts w:ascii="Times Roman" w:hAnsi="Times Roman"/>
          <w:rtl w:val="0"/>
          <w:lang w:val="es-ES_tradnl"/>
        </w:rPr>
        <w:t>Hay posibilidad de articular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fechas en la zona?</w:t>
      </w:r>
      <w:r>
        <w:rPr>
          <w:rFonts w:ascii="Times Roman" w:hAnsi="Times Roman" w:hint="default"/>
          <w:rtl w:val="0"/>
        </w:rPr>
        <w:t>”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🔑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CLAVE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Catalunya encaja perfecto con este modelo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Vuestra estrategia actual queda as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: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🔵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Septiembre (T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à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rrega + Lleida)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1 feria + 2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pt-PT"/>
        </w:rPr>
        <w:t>3 bolos escolares/p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blicos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Resultado: cach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competitivo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🔵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Octubre (Barcelona + Mediterr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à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nia)</w:t>
      </w:r>
    </w:p>
    <w:p>
      <w:pPr>
        <w:pStyle w:val="Por omisión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1 sala + 1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2 bolos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Resultado: equilibrio econ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mico + visibilidad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FRASE CLAVE PARA CIERRE (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Ú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SALA TAL CUAL)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s-ES_tradnl"/>
        </w:rPr>
        <w:t>Al desplazarnos desde Baleares, trabajamos con rutas para poder ajustar condiciones. Si podemos agrupar varias funciones en fechas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ximas, podemos ofrecer un cach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s competitivo.</w:t>
      </w:r>
      <w:r>
        <w:rPr>
          <w:rFonts w:ascii="Times Roman" w:hAnsi="Times Roman" w:hint="default"/>
          <w:rtl w:val="0"/>
        </w:rPr>
        <w:t>”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2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"/>
  </w:abstractNum>
  <w:abstractNum w:abstractNumId="1">
    <w:multiLevelType w:val="hybridMultilevel"/>
    <w:styleLink w:val="Viñet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Viñeta">
    <w:name w:val="Viñeta"/>
    <w:pPr>
      <w:numPr>
        <w:numId w:val="1"/>
      </w:numPr>
    </w:pPr>
  </w:style>
  <w:style w:type="character" w:styleId="Ninguno">
    <w:name w:val="Ninguno"/>
    <w:rPr>
      <w:lang w:val="en-US"/>
    </w:rPr>
  </w:style>
  <w:style w:type="paragraph" w:styleId="Estilo de tabla 2">
    <w:name w:val="Estilo de tabla 2"/>
    <w:next w:val="Estilo de tab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