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b/>
          <w:color w:val="212A41"/>
          <w:sz w:val="28"/>
          <w:u w:val="none"/>
          <w:lang w:val="es-VE"/>
        </w:rPr>
      </w:pPr>
      <w:r>
        <w:rPr>
          <w:b/>
          <w:color w:val="212A41"/>
          <w:sz w:val="28"/>
          <w:u w:val="none"/>
          <w:lang w:val="es-VE"/>
        </w:rPr>
        <w:t>Correciones SEO Onpage, más relevantes a implementar</w:t>
      </w:r>
    </w:p>
    <w:p>
      <w:pPr>
        <w:pStyle w:val="Heading1"/>
        <w:rPr/>
      </w:pPr>
      <w:r>
        <w:rPr>
          <w:color w:val="212A41"/>
          <w:sz w:val="20"/>
          <w:u w:val="none" w:color="000000"/>
          <w:lang w:val="es-VE"/>
        </w:rPr>
        <w:t>M</w:t>
      </w:r>
      <w:r>
        <w:rPr>
          <w:color w:val="212A41"/>
          <w:u w:val="none" w:color="000000"/>
          <w:lang w:val="es-VE"/>
        </w:rPr>
        <w:t>ARCA</w:t>
      </w:r>
      <w:r>
        <w:rPr>
          <w:color w:val="212A41"/>
          <w:sz w:val="20"/>
          <w:u w:val="none" w:color="000000"/>
          <w:lang w:val="es-VE"/>
        </w:rPr>
        <w:t xml:space="preserve">: </w:t>
      </w:r>
      <w:r>
        <w:rPr>
          <w:caps/>
          <w:color w:val="212A41"/>
          <w:sz w:val="20"/>
          <w:u w:val="none" w:color="000000"/>
          <w:lang w:val="es-VE"/>
        </w:rPr>
        <w:t>https://engira.art/</w:t>
      </w:r>
    </w:p>
    <w:p>
      <w:pPr>
        <w:pStyle w:val="Normal"/>
        <w:spacing w:lineRule="auto" w:line="259" w:before="0" w:after="295"/>
        <w:ind w:hanging="0" w:left="0"/>
        <w:rPr/>
      </w:pPr>
      <w:r>
        <w:rPr/>
        <mc:AlternateContent>
          <mc:Choice Requires="wpg">
            <w:drawing>
              <wp:inline distT="0" distB="0" distL="0" distR="0" wp14:anchorId="4F594CE1">
                <wp:extent cx="6642100" cy="12700"/>
                <wp:effectExtent l="0" t="0" r="0" b="0"/>
                <wp:docPr id="1" name="Group 477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000" cy="12600"/>
                          <a:chOff x="0" y="0"/>
                          <a:chExt cx="6642000" cy="12600"/>
                        </a:xfrm>
                      </wpg:grpSpPr>
                      <wps:wsp>
                        <wps:cNvPr id="2" name="Shape 7"/>
                        <wps:cNvSpPr/>
                        <wps:spPr>
                          <a:xfrm>
                            <a:off x="0" y="0"/>
                            <a:ext cx="6642000" cy="12600"/>
                          </a:xfrm>
                          <a:custGeom>
                            <a:avLst/>
                            <a:gdLst>
                              <a:gd name="textAreaLeft" fmla="*/ 0 w 3765600"/>
                              <a:gd name="textAreaRight" fmla="*/ 3767400 w 3765600"/>
                              <a:gd name="textAreaTop" fmla="*/ 0 h 7200"/>
                              <a:gd name="textAreaBottom" fmla="*/ 9000 h 7200"/>
                            </a:gdLst>
                            <a:ahLst/>
                            <a:rect l="textAreaLeft" t="textAreaTop" r="textAreaRight" b="textAreaBottom"/>
                            <a:pathLst>
                              <a:path w="6642100" h="0">
                                <a:moveTo>
                                  <a:pt x="0" y="0"/>
                                </a:moveTo>
                                <a:lnTo>
                                  <a:pt x="66421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d3958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774" style="position:absolute;margin-left:0pt;margin-top:-1.05pt;width:523pt;height:1pt" coordorigin="0,-21" coordsize="10460,20"/>
            </w:pict>
          </mc:Fallback>
        </mc:AlternateContent>
      </w:r>
    </w:p>
    <w:p>
      <w:pPr>
        <w:pStyle w:val="Heading2"/>
        <w:spacing w:before="0" w:after="778"/>
        <w:ind w:hanging="10" w:left="-5"/>
        <w:rPr>
          <w:lang w:val="es-VE"/>
        </w:rPr>
      </w:pPr>
      <w:r>
        <w:rPr>
          <w:sz w:val="20"/>
          <w:lang w:val="es-VE"/>
        </w:rPr>
        <w:t>Encabezados – Palabras Claves</w:t>
      </w:r>
    </w:p>
    <w:p>
      <w:pPr>
        <w:pStyle w:val="Normal"/>
        <w:spacing w:lineRule="auto" w:line="331" w:before="0" w:after="285"/>
        <w:ind w:hanging="0" w:left="0"/>
        <w:jc w:val="both"/>
        <w:rPr>
          <w:b/>
          <w:bCs/>
          <w:sz w:val="22"/>
          <w:szCs w:val="24"/>
          <w:lang w:val="es-VE"/>
        </w:rPr>
      </w:pPr>
      <w:r>
        <w:rPr>
          <w:b/>
          <w:bCs/>
          <w:sz w:val="22"/>
          <w:szCs w:val="24"/>
          <w:lang w:val="es-VE"/>
        </w:rPr>
        <w:t>Agregar palabras Claves a los Encabezados del Home</w:t>
      </w:r>
    </w:p>
    <w:p>
      <w:pPr>
        <w:pStyle w:val="Normal"/>
        <w:spacing w:lineRule="auto" w:line="331" w:before="0" w:after="285"/>
        <w:ind w:hanging="0" w:left="0"/>
        <w:jc w:val="both"/>
        <w:rPr>
          <w:lang w:val="es-VE"/>
        </w:rPr>
      </w:pPr>
      <w:r>
        <w:rPr>
          <w:lang w:val="es-VE"/>
        </w:rPr>
        <w:t xml:space="preserve">H1 </w:t>
      </w:r>
      <w:r>
        <w:rPr>
          <w:lang w:val="es-VE"/>
        </w:rPr>
        <w:t>Contratación de espectáculos contemporáneos en Madrid</w:t>
      </w:r>
    </w:p>
    <w:p>
      <w:pPr>
        <w:pStyle w:val="Normal"/>
        <w:spacing w:lineRule="auto" w:line="331" w:before="0" w:after="285"/>
        <w:ind w:hanging="0" w:left="0"/>
        <w:jc w:val="both"/>
        <w:rPr>
          <w:lang w:val="es-VE"/>
        </w:rPr>
      </w:pPr>
      <w:r>
        <w:rPr>
          <w:lang w:val="es-VE"/>
        </w:rPr>
        <w:t xml:space="preserve">H2 </w:t>
      </w:r>
      <w:r>
        <w:rPr>
          <w:lang w:val="es-VE"/>
        </w:rPr>
        <w:t>Distribución de artes vivas y creación contemporánea en Madrid</w:t>
      </w:r>
    </w:p>
    <w:p>
      <w:pPr>
        <w:pStyle w:val="Normal"/>
        <w:spacing w:lineRule="auto" w:line="331" w:before="0" w:after="285"/>
        <w:ind w:hanging="0" w:left="0"/>
        <w:jc w:val="both"/>
        <w:rPr>
          <w:lang w:val="es-VE"/>
        </w:rPr>
      </w:pPr>
      <w:r>
        <w:rPr>
          <w:lang w:val="es-VE"/>
        </w:rPr>
        <w:t xml:space="preserve">H2 </w:t>
      </w:r>
      <w:r>
        <w:rPr>
          <w:lang w:val="es-VE"/>
        </w:rPr>
        <w:t>Contratación de artes de calle en Madrid para eventos culturales</w:t>
      </w:r>
    </w:p>
    <w:p>
      <w:pPr>
        <w:pStyle w:val="Normal"/>
        <w:spacing w:lineRule="auto" w:line="331" w:before="0" w:after="285"/>
        <w:ind w:hanging="0" w:left="0"/>
        <w:jc w:val="both"/>
        <w:rPr>
          <w:lang w:val="es-VE"/>
        </w:rPr>
      </w:pPr>
      <w:r>
        <w:rPr>
          <w:lang w:val="es-VE"/>
        </w:rPr>
        <w:t xml:space="preserve">H2 </w:t>
      </w:r>
      <w:r>
        <w:rPr>
          <w:lang w:val="es-VE"/>
        </w:rPr>
        <w:t>Espectáculos de creación contemporánea para contrataciones en Madrid</w:t>
      </w:r>
    </w:p>
    <w:p>
      <w:pPr>
        <w:pStyle w:val="Normal"/>
        <w:spacing w:lineRule="auto" w:line="331" w:before="0" w:after="285"/>
        <w:ind w:hanging="0" w:left="0"/>
        <w:jc w:val="both"/>
        <w:rPr>
          <w:lang w:val="es-VE"/>
        </w:rPr>
      </w:pPr>
      <w:r>
        <w:rPr>
          <w:lang w:val="es-VE"/>
        </w:rPr>
        <w:t xml:space="preserve">H2 </w:t>
      </w:r>
      <w:r>
        <w:rPr>
          <w:lang w:val="es-VE"/>
        </w:rPr>
        <w:t>Distribución de espectáculos artísticos contemporáneos en Madrid</w:t>
      </w:r>
    </w:p>
    <w:p>
      <w:pPr>
        <w:pStyle w:val="Heading2"/>
        <w:ind w:hanging="10" w:left="-5"/>
        <w:rPr>
          <w:lang w:val="es-VE"/>
        </w:rPr>
      </w:pPr>
      <w:r>
        <w:rPr>
          <w:sz w:val="20"/>
          <w:lang w:val="es-VE"/>
        </w:rPr>
        <w:t>CORRECCIONES</w:t>
      </w:r>
    </w:p>
    <w:p>
      <w:pPr>
        <w:pStyle w:val="Normal"/>
        <w:spacing w:before="0" w:after="5"/>
        <w:ind w:hanging="10" w:left="-5" w:right="25"/>
        <w:rPr>
          <w:lang w:val="es-VE"/>
        </w:rPr>
      </w:pPr>
      <w:r>
        <w:rPr>
          <w:lang w:val="es-VE"/>
        </w:rPr>
        <w:t xml:space="preserve">Home: </w:t>
      </w:r>
    </w:p>
    <w:p>
      <w:pPr>
        <w:pStyle w:val="Normal"/>
        <w:spacing w:before="0" w:after="5"/>
        <w:ind w:hanging="10" w:left="-5" w:right="25"/>
        <w:rPr>
          <w:lang w:val="es-VE"/>
        </w:rPr>
      </w:pPr>
      <w:r>
        <w:rPr>
          <w:lang w:val="es-VE"/>
        </w:rPr>
        <w:t xml:space="preserve">Agregar en la Cabecera el H1 que en a actualidad </w:t>
      </w:r>
      <w:r>
        <w:rPr>
          <w:lang w:val="es-VE"/>
        </w:rPr>
        <w:t xml:space="preserve">no tiene </w:t>
      </w:r>
      <w:r>
        <w:rPr>
          <w:lang w:val="es-VE"/>
        </w:rPr>
        <w:t xml:space="preserve">e incluir  </w:t>
      </w:r>
      <w:r>
        <w:rPr>
          <w:b/>
          <w:bCs/>
          <w:lang w:val="es-VE"/>
        </w:rPr>
        <w:t>Contratación de espectáculos contemporáneos en Madrid</w:t>
      </w:r>
      <w:r>
        <w:rPr>
          <w:lang w:val="es-VE"/>
        </w:rPr>
        <w:t xml:space="preserve"> </w:t>
      </w:r>
      <w:r>
        <w:rPr>
          <w:b/>
          <w:bCs/>
          <w:lang w:val="es-VE"/>
        </w:rPr>
        <w:t xml:space="preserve"> </w:t>
      </w:r>
      <w:r>
        <w:rPr>
          <w:b w:val="false"/>
          <w:bCs w:val="false"/>
          <w:lang w:val="es-VE"/>
        </w:rPr>
        <w:t>lo ideal es que sea agregado en el Header</w:t>
      </w:r>
    </w:p>
    <w:p>
      <w:pPr>
        <w:pStyle w:val="Normal"/>
        <w:spacing w:before="0" w:after="5"/>
        <w:ind w:hanging="10" w:left="-5" w:right="25"/>
        <w:rPr>
          <w:lang w:val="es-VE"/>
        </w:rPr>
      </w:pPr>
      <w:r>
        <w:rPr>
          <w:lang w:val="es-VE"/>
        </w:rPr>
        <w:t>El Home tiene varios H</w:t>
      </w:r>
      <w:r>
        <w:rPr>
          <w:lang w:val="es-VE"/>
        </w:rPr>
        <w:t>2</w:t>
      </w:r>
      <w:r>
        <w:rPr>
          <w:lang w:val="es-VE"/>
        </w:rPr>
        <w:t xml:space="preserve"> que hacen referencia a la marca y no a las palabras claves </w:t>
      </w:r>
      <w:r>
        <w:rPr>
          <w:lang w:val="es-VE"/>
        </w:rPr>
        <w:t>secundarios</w:t>
      </w:r>
      <w:r>
        <w:rPr>
          <w:lang w:val="es-VE"/>
        </w:rPr>
        <w:t xml:space="preserve">, se recomienda el cambio de estos textos a </w:t>
      </w:r>
      <w:r>
        <w:rPr>
          <w:b/>
          <w:bCs/>
          <w:color w:val="000000"/>
          <w:lang w:val="es-VE"/>
        </w:rPr>
        <w:t>h</w:t>
      </w:r>
      <w:r>
        <w:rPr>
          <w:b/>
          <w:bCs/>
          <w:color w:val="000000"/>
          <w:lang w:val="es-VE"/>
        </w:rPr>
        <w:t>4</w:t>
      </w:r>
      <w:r>
        <w:rPr>
          <w:lang w:val="es-VE"/>
        </w:rPr>
        <w:t xml:space="preserve"> o </w:t>
      </w:r>
      <w:r>
        <w:rPr>
          <w:b/>
          <w:bCs/>
          <w:lang w:val="es-VE"/>
        </w:rPr>
        <w:t>p</w:t>
      </w:r>
      <w:r>
        <w:rPr>
          <w:b/>
          <w:bCs/>
          <w:color w:val="FF0000"/>
          <w:lang w:val="es-VE"/>
        </w:rPr>
        <w:t xml:space="preserve"> </w:t>
      </w:r>
      <w:r>
        <w:rPr/>
        <w:t xml:space="preserve">ya que el uso excesivo o incorrecto de etiquetas de encabezado puede afectar negativamente el rendimiento de una página web en los motores de búsqueda. </w:t>
      </w:r>
    </w:p>
    <w:p>
      <w:pPr>
        <w:pStyle w:val="Normal"/>
        <w:spacing w:before="0" w:after="5"/>
        <w:ind w:hanging="10" w:left="-5" w:right="25"/>
        <w:rPr>
          <w:lang w:val="es-VE"/>
        </w:rPr>
      </w:pPr>
      <w:r>
        <w:rPr>
          <w:lang w:val="es-V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124835"/>
            <wp:effectExtent l="0" t="0" r="0" b="0"/>
            <wp:wrapSquare wrapText="largest"/>
            <wp:docPr id="3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2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5"/>
        <w:ind w:hanging="10" w:left="-5" w:right="25"/>
        <w:rPr>
          <w:lang w:val="es-VE"/>
        </w:rPr>
      </w:pPr>
      <w:r>
        <w:rPr>
          <w:lang w:val="es-VE"/>
        </w:rPr>
      </w:r>
    </w:p>
    <w:p>
      <w:pPr>
        <w:pStyle w:val="Heading2"/>
        <w:ind w:hanging="10" w:left="-5"/>
        <w:rPr>
          <w:lang w:val="es-VE"/>
        </w:rPr>
      </w:pPr>
      <w:r>
        <w:rPr>
          <w:sz w:val="20"/>
          <w:lang w:val="es-VE"/>
        </w:rPr>
        <w:t>CAMBIOS GENERALES</w:t>
      </w:r>
    </w:p>
    <w:p>
      <w:pPr>
        <w:pStyle w:val="Normal"/>
        <w:spacing w:lineRule="auto" w:line="331" w:before="0" w:after="285"/>
        <w:ind w:hanging="0" w:left="0"/>
        <w:jc w:val="both"/>
        <w:rPr>
          <w:b/>
          <w:bCs/>
          <w:sz w:val="22"/>
          <w:szCs w:val="24"/>
          <w:lang w:val="es-VE"/>
        </w:rPr>
      </w:pPr>
      <w:r>
        <w:rPr>
          <w:b/>
          <w:color w:val="212A41"/>
          <w:sz w:val="32"/>
          <w:szCs w:val="24"/>
          <w:lang w:val="es-VE"/>
        </w:rPr>
        <w:t>Home Actualidad</w:t>
      </w:r>
      <w:r>
        <w:rPr>
          <w:b/>
          <w:bCs/>
          <w:sz w:val="22"/>
          <w:szCs w:val="24"/>
          <w:lang w:val="es-VE"/>
        </w:rPr>
        <w:t>:</w:t>
      </w:r>
    </w:p>
    <w:p>
      <w:pPr>
        <w:pStyle w:val="Normal"/>
        <w:spacing w:before="0" w:after="5"/>
        <w:ind w:hanging="10" w:left="-5" w:right="25"/>
        <w:rPr>
          <w:lang w:val="es-VE"/>
        </w:rPr>
      </w:pPr>
      <w:r>
        <w:rPr>
          <w:lang w:val="es-V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526790"/>
            <wp:effectExtent l="0" t="0" r="0" b="0"/>
            <wp:wrapSquare wrapText="largest"/>
            <wp:docPr id="4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2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5"/>
        <w:ind w:hanging="10" w:left="-5" w:right="2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s-VE"/>
        </w:rPr>
        <w:t>Agregar al Head de ser posible</w:t>
      </w:r>
    </w:p>
    <w:p>
      <w:pPr>
        <w:pStyle w:val="Normal"/>
        <w:spacing w:lineRule="auto" w:line="331" w:before="0" w:after="285"/>
        <w:ind w:hanging="0" w:left="0"/>
        <w:jc w:val="both"/>
        <w:rPr>
          <w:highlight w:val="none"/>
          <w:shd w:fill="81D41A" w:val="clear"/>
        </w:rPr>
      </w:pPr>
      <w:r>
        <w:rPr>
          <w:shd w:fill="81D41A" w:val="clear"/>
          <w:lang w:val="es-VE"/>
        </w:rPr>
        <w:t>&lt;meta name="keywords" content="Contratación de espectáculos contemporáneos en Madrid, Distribución de artes vivas y creación contemporánea en Madrid, Contratación de artes de calle en Madrid para eventos culturales, Espectáculos de creación contemporánea para contrataciones en Madrid, Distribución de espectáculos artísticos contemporáneos en Madrid"&gt;</w:t>
      </w:r>
    </w:p>
    <w:p>
      <w:pPr>
        <w:pStyle w:val="Normal"/>
        <w:spacing w:lineRule="auto" w:line="331" w:before="0" w:after="285"/>
        <w:ind w:hanging="0" w:left="0"/>
        <w:jc w:val="both"/>
        <w:rPr>
          <w:b/>
          <w:bCs/>
          <w:sz w:val="22"/>
          <w:szCs w:val="24"/>
          <w:lang w:val="es-VE"/>
        </w:rPr>
      </w:pPr>
      <w:r>
        <w:rPr>
          <w:b/>
          <w:bCs/>
          <w:sz w:val="22"/>
          <w:szCs w:val="24"/>
          <w:lang w:val="es-VE"/>
        </w:rPr>
        <w:t xml:space="preserve">Cambiar el Title  </w:t>
      </w:r>
    </w:p>
    <w:p>
      <w:pPr>
        <w:pStyle w:val="Normal"/>
        <w:spacing w:lineRule="auto" w:line="331" w:before="0" w:after="285"/>
        <w:ind w:hanging="0" w:left="0"/>
        <w:jc w:val="both"/>
        <w:rPr>
          <w:lang w:val="es-VE"/>
        </w:rPr>
      </w:pPr>
      <w:r>
        <w:rPr>
          <w:lang w:val="es-VE"/>
        </w:rPr>
        <w:t xml:space="preserve">▷ </w:t>
      </w:r>
      <w:r>
        <w:rPr>
          <w:lang w:val="es-VE"/>
        </w:rPr>
        <w:t>Engina art - Contratación de espectáculos contemporáneos en Madrid</w:t>
      </w:r>
    </w:p>
    <w:p>
      <w:pPr>
        <w:pStyle w:val="Normal"/>
        <w:spacing w:lineRule="auto" w:line="331" w:before="0" w:after="285"/>
        <w:ind w:hanging="0" w:left="0"/>
        <w:jc w:val="both"/>
        <w:rPr>
          <w:highlight w:val="none"/>
          <w:shd w:fill="81D41A" w:val="clear"/>
        </w:rPr>
      </w:pPr>
      <w:r>
        <w:rPr>
          <w:shd w:fill="81D41A" w:val="clear"/>
          <w:lang w:val="es-VE"/>
        </w:rPr>
        <w:t xml:space="preserve">&lt;title&gt; Engina art - Contratación de espectáculos contemporáneos en Madrid&lt;/title&gt; </w:t>
      </w:r>
    </w:p>
    <w:p>
      <w:pPr>
        <w:pStyle w:val="Normal"/>
        <w:spacing w:lineRule="auto" w:line="331" w:before="0" w:after="285"/>
        <w:ind w:hanging="0" w:left="0"/>
        <w:jc w:val="both"/>
        <w:rPr>
          <w:b/>
          <w:bCs/>
          <w:sz w:val="22"/>
          <w:szCs w:val="24"/>
          <w:lang w:val="es-VE"/>
        </w:rPr>
      </w:pPr>
      <w:r>
        <w:rPr>
          <w:b/>
          <w:bCs/>
          <w:sz w:val="22"/>
          <w:szCs w:val="24"/>
          <w:lang w:val="es-VE"/>
        </w:rPr>
        <w:t>Cambiar Description (Home)</w:t>
      </w:r>
    </w:p>
    <w:p>
      <w:pPr>
        <w:pStyle w:val="Normal"/>
        <w:spacing w:lineRule="auto" w:line="331" w:before="0" w:after="285"/>
        <w:ind w:hanging="0" w:left="0"/>
        <w:jc w:val="both"/>
        <w:rPr>
          <w:lang w:val="es-VE"/>
        </w:rPr>
      </w:pPr>
      <w:r>
        <w:rPr>
          <w:lang w:val="es-VE"/>
        </w:rPr>
        <w:t xml:space="preserve">Engina Art facilita la contratación de espectáculos contemporáneos en Madrid, conectando artistas escénicos con eventos culturales únicos y sostenibles. </w:t>
      </w:r>
    </w:p>
    <w:p>
      <w:pPr>
        <w:pStyle w:val="Normal"/>
        <w:spacing w:lineRule="auto" w:line="331" w:before="0" w:after="285"/>
        <w:ind w:hanging="0" w:left="0"/>
        <w:jc w:val="both"/>
        <w:rPr>
          <w:highlight w:val="none"/>
          <w:shd w:fill="81D41A" w:val="clear"/>
        </w:rPr>
      </w:pPr>
      <w:r>
        <w:rPr>
          <w:shd w:fill="81D41A" w:val="clear"/>
          <w:lang w:val="es-VE"/>
        </w:rPr>
        <w:t xml:space="preserve">&lt;meta name="description" content="Engina Art facilita la contratación de espectáculos contemporáneos en Madrid, conectando artistas escénicos con eventos culturales únicos y sostenibles. "&gt; </w:t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/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/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/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>
          <w:b/>
          <w:bCs/>
          <w:sz w:val="22"/>
          <w:szCs w:val="22"/>
          <w:lang w:val="es-VE"/>
        </w:rPr>
        <w:t>Cambios de Encabezado</w:t>
      </w:r>
    </w:p>
    <w:p>
      <w:pPr>
        <w:pStyle w:val="Normal"/>
        <w:spacing w:before="0" w:after="5"/>
        <w:ind w:hanging="10" w:left="-5" w:right="25"/>
        <w:rPr>
          <w:b w:val="false"/>
          <w:bCs w:val="false"/>
          <w:sz w:val="20"/>
          <w:szCs w:val="20"/>
          <w:lang w:val="es-VE"/>
        </w:rPr>
      </w:pPr>
      <w:r>
        <w:rPr>
          <w:b w:val="false"/>
          <w:bCs w:val="false"/>
          <w:sz w:val="20"/>
          <w:szCs w:val="20"/>
          <w:lang w:val="es-VE"/>
        </w:rPr>
        <w:t>Cambiar de h</w:t>
      </w:r>
      <w:r>
        <w:rPr>
          <w:b w:val="false"/>
          <w:bCs w:val="false"/>
          <w:sz w:val="20"/>
          <w:szCs w:val="20"/>
          <w:lang w:val="es-VE"/>
        </w:rPr>
        <w:t>2</w:t>
      </w:r>
      <w:r>
        <w:rPr>
          <w:b w:val="false"/>
          <w:bCs w:val="false"/>
          <w:sz w:val="20"/>
          <w:szCs w:val="20"/>
          <w:lang w:val="es-VE"/>
        </w:rPr>
        <w:t xml:space="preserve"> a h</w:t>
      </w:r>
      <w:r>
        <w:rPr>
          <w:b w:val="false"/>
          <w:bCs w:val="false"/>
          <w:sz w:val="20"/>
          <w:szCs w:val="20"/>
          <w:lang w:val="es-VE"/>
        </w:rPr>
        <w:t>4 ó P</w:t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>
          <w:b/>
          <w:bCs/>
          <w:sz w:val="22"/>
          <w:szCs w:val="22"/>
          <w:lang w:val="es-V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413125"/>
            <wp:effectExtent l="0" t="0" r="0" b="0"/>
            <wp:wrapSquare wrapText="largest"/>
            <wp:docPr id="5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1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>
          <w:b/>
          <w:bCs/>
          <w:sz w:val="22"/>
          <w:szCs w:val="22"/>
          <w:lang w:val="es-VE"/>
        </w:rPr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>
          <w:b/>
          <w:bCs/>
          <w:sz w:val="22"/>
          <w:szCs w:val="22"/>
          <w:lang w:val="es-VE"/>
        </w:rPr>
        <w:t>Agregar h1</w:t>
      </w:r>
    </w:p>
    <w:p>
      <w:pPr>
        <w:pStyle w:val="Normal"/>
        <w:spacing w:before="0" w:after="5"/>
        <w:ind w:hanging="10" w:left="-5" w:right="25"/>
        <w:rPr/>
      </w:pPr>
      <w:r>
        <w:rPr>
          <w:b/>
          <w:bCs/>
        </w:rPr>
        <w:t>Contratación de espectáculos contemporáneos en Madrid</w:t>
      </w:r>
      <w:r>
        <w:rPr/>
        <w:t xml:space="preserve"> preferiblemente con un tamaño de 16px a 18px</w:t>
      </w:r>
    </w:p>
    <w:p>
      <w:pPr>
        <w:pStyle w:val="Textopreformateado"/>
        <w:spacing w:before="0" w:after="5"/>
        <w:ind w:hanging="10" w:left="-5" w:right="25"/>
        <w:rPr/>
      </w:pPr>
      <w:r>
        <w:rPr>
          <w:rStyle w:val="Textooriginal"/>
          <w:shd w:fill="81D41A" w:val="clear"/>
        </w:rPr>
        <w:t>&lt;h1 style="font-size: 16px;"&gt;Contratación de espectáculos contemporáneos en Madrid&lt;/h1&gt;</w:t>
      </w:r>
    </w:p>
    <w:p>
      <w:pPr>
        <w:pStyle w:val="Normal"/>
        <w:spacing w:before="0" w:after="5"/>
        <w:ind w:hanging="10" w:left="-5" w:right="25"/>
        <w:rPr/>
      </w:pPr>
      <w:r>
        <w:rPr/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>
          <w:b/>
          <w:bCs/>
          <w:sz w:val="22"/>
          <w:szCs w:val="22"/>
          <w:lang w:val="es-VE"/>
        </w:rPr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>
          <w:b/>
          <w:bCs/>
          <w:sz w:val="22"/>
          <w:szCs w:val="22"/>
          <w:lang w:val="es-V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255520"/>
            <wp:effectExtent l="0" t="0" r="0" b="0"/>
            <wp:wrapSquare wrapText="largest"/>
            <wp:docPr id="6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>
          <w:b/>
          <w:bCs/>
          <w:sz w:val="22"/>
          <w:szCs w:val="22"/>
          <w:lang w:val="es-VE"/>
        </w:rPr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>
          <w:b/>
          <w:bCs/>
          <w:sz w:val="22"/>
          <w:szCs w:val="22"/>
          <w:lang w:val="es-VE"/>
        </w:rPr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>
          <w:b/>
          <w:bCs/>
          <w:sz w:val="22"/>
          <w:szCs w:val="22"/>
          <w:lang w:val="es-VE"/>
        </w:rPr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>
          <w:b/>
          <w:bCs/>
          <w:sz w:val="22"/>
          <w:szCs w:val="22"/>
          <w:lang w:val="es-VE"/>
        </w:rPr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>
          <w:b/>
          <w:bCs/>
          <w:sz w:val="22"/>
          <w:szCs w:val="22"/>
          <w:lang w:val="es-VE"/>
        </w:rPr>
      </w:r>
    </w:p>
    <w:p>
      <w:pPr>
        <w:pStyle w:val="Normal"/>
        <w:spacing w:before="0" w:after="5"/>
        <w:ind w:hanging="10" w:left="-5" w:right="25"/>
        <w:rPr>
          <w:b/>
          <w:bCs/>
          <w:sz w:val="22"/>
          <w:szCs w:val="22"/>
          <w:lang w:val="es-VE"/>
        </w:rPr>
      </w:pPr>
      <w:r>
        <w:rPr>
          <w:b/>
          <w:bCs/>
          <w:sz w:val="22"/>
          <w:szCs w:val="22"/>
          <w:lang w:val="es-VE"/>
        </w:rPr>
      </w:r>
    </w:p>
    <w:p>
      <w:pPr>
        <w:pStyle w:val="Heading2"/>
        <w:ind w:hanging="10" w:left="-5"/>
        <w:rPr>
          <w:lang w:val="es-VE"/>
        </w:rPr>
      </w:pPr>
      <w:r>
        <w:rPr>
          <w:sz w:val="20"/>
          <w:lang w:val="es-VE"/>
        </w:rPr>
        <w:t xml:space="preserve">AÑADIR EL SIGUIENTE ACORDEON AL FINAL DE LA WEB DEL </w:t>
      </w:r>
      <w:r>
        <w:rPr>
          <w:b/>
          <w:bCs/>
          <w:sz w:val="20"/>
          <w:lang w:val="es-VE"/>
        </w:rPr>
        <w:t>HOME</w:t>
      </w:r>
    </w:p>
    <w:p>
      <w:pPr>
        <w:pStyle w:val="Normal"/>
        <w:spacing w:before="0" w:after="5"/>
        <w:ind w:hanging="10" w:left="-5" w:right="25"/>
        <w:rPr>
          <w:lang w:val="es-VE"/>
        </w:rPr>
      </w:pPr>
      <w:r>
        <w:rPr>
          <w:lang w:val="es-VE"/>
        </w:rPr>
        <w:t xml:space="preserve">Agregar un </w:t>
      </w:r>
      <w:r>
        <w:rPr>
          <w:b/>
          <w:bCs/>
          <w:lang w:val="es-VE"/>
        </w:rPr>
        <w:t>acordeon</w:t>
      </w:r>
      <w:r>
        <w:rPr>
          <w:lang w:val="es-VE"/>
        </w:rPr>
        <w:t>, para ingresar las palabras claves sin afectar visualmente el contenido de la web, se recomienda agregar al final de la web, con lo siguientes textos</w:t>
      </w:r>
    </w:p>
    <w:p>
      <w:pPr>
        <w:pStyle w:val="Normal"/>
        <w:spacing w:lineRule="auto" w:line="331" w:before="0" w:after="285"/>
        <w:ind w:hanging="0"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VE"/>
        </w:rPr>
        <w:t>Agregar el siguiente HTML, con Textos SEO</w:t>
      </w:r>
    </w:p>
    <w:p>
      <w:pPr>
        <w:pStyle w:val="Normal"/>
        <w:spacing w:before="0" w:after="5"/>
        <w:ind w:hanging="0" w:left="-5" w:right="25"/>
        <w:rPr>
          <w:lang w:val="es-VE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4">
                <wp:simplePos x="0" y="0"/>
                <wp:positionH relativeFrom="column">
                  <wp:posOffset>84455</wp:posOffset>
                </wp:positionH>
                <wp:positionV relativeFrom="paragraph">
                  <wp:posOffset>54610</wp:posOffset>
                </wp:positionV>
                <wp:extent cx="6151880" cy="635"/>
                <wp:effectExtent l="635" t="635" r="635" b="635"/>
                <wp:wrapNone/>
                <wp:docPr id="7" name="Línea horizont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204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65pt,4.3pt" to="491pt,4.3pt" ID="Línea horizontal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35750" cy="3544570"/>
            <wp:effectExtent l="0" t="0" r="0" b="0"/>
            <wp:wrapSquare wrapText="largest"/>
            <wp:docPr id="8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544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s-VE"/>
        </w:rPr>
        <w:br/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  <w:lang w:val="es-VE"/>
        </w:rPr>
        <w:t>&lt;div class="accordion"&gt;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&lt;div class="accordion-item"&gt;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&lt;input id="accordion-item-1" type="checkbox" /&gt;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&lt;label for="accordion-item-1" class="accordion-header"&gt;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&lt;p class="textseo"&gt;ontratación de espectáculos contemporáneos en Madrid&lt;/p&gt;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&lt;/label&gt;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&lt;div class="accordion-content"&gt;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&lt;p&gt;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En Engina Art facilitamos la contratación de espectáculos contemporáneos en Madrid, conectando a artistas escénicos con eventos culturales y corporativos. Nuestra plataforma impulsa propuestas innovadoras que transforman escenarios en espacios de arte vivo y experiencias únicas para el público. Trabajamos con un enfoque en sostenibilidad y creatividad.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&lt;/p&gt;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&lt;h2 class="textseo"&gt;Distribución de artes vivas y creación contemporánea en Madrid&lt;/h2&gt;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&lt;p&gt;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Engina Art se especializa en la distribución de artes vivas y creación contemporánea en Madrid. Promovemos a artistas comprometidos con propuestas escénicas innovadoras, ofreciendo soluciones prácticas para que sus obras lleguen a diversos escenarios. Nuestra misión es revitalizar el sector cultural con arte que conecta y transforma.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&lt;/p&gt;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&lt;h2 class="textseo"&gt;Contratación de artes de calle en Madrid para eventos culturales&lt;/h2&gt;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&lt;p&gt;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Descubre espectáculos de artes de calle para eventos culturales en Madrid con Engina Art. Nos encargamos de la contratación de artistas que llevan el arte contemporáneo a espacios públicos, generando experiencias únicas y accesibles para todos. Nuestro compromiso es enriquecer el panorama cultural con propuestas frescas y originales.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&lt;/p&gt;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&lt;h2 class="textseo"&gt;Espectáculos de creación contemporánea para contrataciones en Madrid&lt;/h2&gt;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&lt;p&gt;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Engina Art ofrece una selección de espectáculos de creación contemporánea ideales para contrataciones en Madrid. Nuestra plataforma reúne a los mejores talentos en artes escénicas, asegurando experiencias inolvidables que combinan innovación, estética y compromiso con el medio ambiente. Haz de tu evento algo único.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&lt;/p&gt;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&lt;h2 class="textseo"&gt;Distribución de espectáculos artísticos contemporáneos en Madrid&lt;/h2&gt;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&lt;p&gt;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En Engina Art, lideramos la distribución de espectáculos artísticos contemporáneos en Madrid, promoviendo una escena cultural vibrante y diversa. Facilitamos la movilidad de artistas y sus proyectos, garantizando que sus creaciones lleguen a públicos amplios. Nos comprometemos con la sostenibilidad y la excelencia artística.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&lt;/p&gt;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&lt;/div&gt;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&lt;/div&gt;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&lt;/div&gt;</w:t>
      </w:r>
    </w:p>
    <w:p>
      <w:pPr>
        <w:pStyle w:val="Normal"/>
        <w:spacing w:before="0" w:after="5"/>
        <w:ind w:hanging="0" w:left="-5" w:right="25"/>
        <w:rPr>
          <w:lang w:val="es-VE"/>
        </w:rPr>
      </w:pPr>
      <w:r>
        <w:rPr/>
      </w:r>
    </w:p>
    <w:p>
      <w:pPr>
        <w:pStyle w:val="Normal"/>
        <w:spacing w:before="0" w:after="5"/>
        <w:ind w:hanging="10" w:left="-5" w:right="25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5"/>
        <w:ind w:hanging="10" w:left="-5" w:right="25"/>
        <w:rPr>
          <w:lang w:val="es-VE"/>
        </w:rPr>
      </w:pPr>
      <w:r>
        <w:rPr>
          <w:lang w:val="es-VE"/>
        </w:rPr>
        <mc:AlternateContent>
          <mc:Choice Requires="wps">
            <w:drawing>
              <wp:anchor behindDoc="0" distT="635" distB="635" distL="635" distR="635" simplePos="0" locked="0" layoutInCell="1" allowOverlap="1" relativeHeight="5">
                <wp:simplePos x="0" y="0"/>
                <wp:positionH relativeFrom="column">
                  <wp:posOffset>92710</wp:posOffset>
                </wp:positionH>
                <wp:positionV relativeFrom="paragraph">
                  <wp:posOffset>-33655</wp:posOffset>
                </wp:positionV>
                <wp:extent cx="6151880" cy="635"/>
                <wp:effectExtent l="635" t="635" r="635" b="635"/>
                <wp:wrapNone/>
                <wp:docPr id="9" name="Línea horizontal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204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.3pt,-2.65pt" to="491.65pt,-2.65pt" ID="Línea horizontal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331" w:before="0" w:after="285"/>
        <w:ind w:hanging="0"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VE"/>
        </w:rPr>
        <w:t>Agregar el siguiente CSS, para la funcionalidad del acordeon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  <w:lang w:val="es-VE"/>
        </w:rPr>
        <w:t> 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  <w:lang w:val="es-VE"/>
        </w:rPr>
        <w:t>/* Estilos acordeón */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.accordion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width: 100%;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max-width: 600px;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margin: auto;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border: 0px solid #fff;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border-radius: 5px;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overflow: hidden;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.accordion-item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border-bottom: 1px solid #fff;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text-align: center;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.accordion-item:last-child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border-bottom: none;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.accordion-header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background-color: #ffffff00;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padding: 15px;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cursor: pointer;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transition: background-color 0.3s ease;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.accordion-header:hover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background-color: #ffffff00;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.accordion-content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max-height: 0;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overflow: hidden;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transition: max-height 0.5s ease;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padding: 0 15px;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background-color: #ffffff00;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.accordion-content p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margin: 15px 0;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padding: 0;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input[type="checkbox"]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display: none;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input[type="checkbox"]:checked ~ .accordion-content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max-height: 1000px; /* Ajusta este valor según el contenido */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overflow: visible;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input[type="checkbox"]:checked + label .accordion-header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background-color: #ffffff00;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h1.textseo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font-size: 16px;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text-transform: none;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h2.textseo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font-size: 16px;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text-transform: none;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p.textseo {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color w:val="000000"/>
          <w:sz w:val="20"/>
          <w:szCs w:val="20"/>
          <w:shd w:fill="81D41A" w:val="clear"/>
        </w:rPr>
        <w:t xml:space="preserve">    </w:t>
      </w: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font-size: 16px;</w:t>
      </w:r>
    </w:p>
    <w:p>
      <w:pPr>
        <w:pStyle w:val="Normal"/>
        <w:spacing w:lineRule="atLeast" w:line="285" w:before="0" w:after="0"/>
        <w:ind w:hanging="0" w:left="0" w:right="0"/>
        <w:rPr>
          <w:rFonts w:ascii="Calibri" w:hAnsi="Calibri"/>
          <w:b w:val="false"/>
          <w:color w:val="000000"/>
          <w:sz w:val="20"/>
          <w:szCs w:val="20"/>
          <w:highlight w:val="none"/>
          <w:shd w:fill="81D41A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81D41A" w:val="clear"/>
        </w:rPr>
        <w:t>}</w:t>
      </w:r>
    </w:p>
    <w:p>
      <w:pPr>
        <w:pStyle w:val="Normal"/>
        <w:spacing w:lineRule="atLeast" w:line="285" w:before="0" w:after="0"/>
        <w:rPr>
          <w:rFonts w:ascii="Calibri" w:hAnsi="Calibri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alibri" w:hAnsi="Calibri"/>
          <w:b w:val="false"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z w:val="18"/>
          <w:szCs w:val="18"/>
          <w:shd w:fill="1F1F1F" w:val="clear"/>
        </w:rPr>
      </w:pPr>
      <w:r>
        <w:rPr>
          <w:color w:val="CCCCCC"/>
          <w:sz w:val="18"/>
          <w:szCs w:val="18"/>
          <w:shd w:fill="1F1F1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lang w:val="es-VE"/>
        </w:rPr>
      </w:pPr>
      <w:r>
        <w:rPr>
          <w:lang w:val="es-VE"/>
        </w:rPr>
      </w:r>
    </w:p>
    <w:p>
      <w:pPr>
        <w:pStyle w:val="Normal"/>
        <w:spacing w:lineRule="atLeast" w:line="285" w:before="0" w:after="0"/>
        <w:ind w:hanging="0" w:left="0" w:right="0"/>
        <w:rPr>
          <w:lang w:val="es-VE"/>
        </w:rPr>
      </w:pPr>
      <w:r>
        <w:rPr>
          <w:lang w:val="es-VE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720" w:right="736" w:gutter="0" w:header="0" w:top="750" w:footer="720" w:bottom="839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entury Gothic">
    <w:charset w:val="00"/>
    <w:family w:val="swiss"/>
    <w:pitch w:val="variable"/>
  </w:font>
  <w:font w:name="Calibri Light">
    <w:charset w:val="00"/>
    <w:family w:val="swiss"/>
    <w:pitch w:val="variable"/>
  </w:font>
  <w:font w:name="Liberation Mono">
    <w:altName w:val="Courier New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1754" w:leader="none"/>
        <w:tab w:val="right" w:pos="10464" w:leader="none"/>
      </w:tabs>
      <w:spacing w:lineRule="auto" w:line="259" w:before="0" w:after="0"/>
      <w:ind w:hanging="0" w:left="0" w:right="-2"/>
      <w:rPr/>
    </w:pPr>
    <w:r>
      <w:rPr>
        <w:rFonts w:eastAsia="Calibri" w:cs="Calibri" w:ascii="Calibri" w:hAnsi="Calibri"/>
        <w:sz w:val="22"/>
      </w:rPr>
      <w:tab/>
    </w:r>
    <w:r>
      <w:rPr>
        <w:color w:val="161C2B"/>
      </w:rPr>
      <w:t>AUDITORÍA DE PROYECTO SEO</w:t>
      <w:tab/>
      <w:t>P</w:t>
    </w:r>
    <w:r>
      <w:rPr>
        <w:color w:val="161C2B"/>
        <w:sz w:val="14"/>
      </w:rPr>
      <w:t xml:space="preserve">ÁGINA </w:t>
    </w:r>
    <w:r>
      <w:rPr>
        <w:color w:val="161C2B"/>
      </w:rPr>
      <w:t xml:space="preserve">| </w:t>
    </w:r>
    <w:r>
      <w:rPr>
        <w:color w:val="161C2B"/>
      </w:rPr>
      <w:fldChar w:fldCharType="begin"/>
    </w:r>
    <w:r>
      <w:rPr>
        <w:color w:val="161C2B"/>
      </w:rPr>
      <w:instrText xml:space="preserve"> PAGE </w:instrText>
    </w:r>
    <w:r>
      <w:rPr>
        <w:color w:val="161C2B"/>
      </w:rPr>
      <w:fldChar w:fldCharType="separate"/>
    </w:r>
    <w:r>
      <w:rPr>
        <w:color w:val="161C2B"/>
      </w:rPr>
      <w:t>0</w:t>
    </w:r>
    <w:r>
      <w:rPr>
        <w:color w:val="161C2B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1754" w:leader="none"/>
        <w:tab w:val="right" w:pos="10464" w:leader="none"/>
      </w:tabs>
      <w:spacing w:lineRule="auto" w:line="259" w:before="0" w:after="0"/>
      <w:ind w:hanging="0" w:left="0" w:right="-2"/>
      <w:rPr/>
    </w:pPr>
    <w:r>
      <w:rPr>
        <w:rFonts w:eastAsia="Calibri" w:cs="Calibri" w:ascii="Calibri" w:hAnsi="Calibri"/>
        <w:sz w:val="22"/>
      </w:rPr>
      <w:tab/>
    </w:r>
    <w:r>
      <w:rPr>
        <w:color w:val="161C2B"/>
      </w:rPr>
      <w:t>AUDITORÍA DE PROYECTO SEO</w:t>
      <w:tab/>
      <w:t>P</w:t>
    </w:r>
    <w:r>
      <w:rPr>
        <w:color w:val="161C2B"/>
        <w:sz w:val="14"/>
      </w:rPr>
      <w:t xml:space="preserve">ÁGINA </w:t>
    </w:r>
    <w:r>
      <w:rPr>
        <w:color w:val="161C2B"/>
      </w:rPr>
      <w:t xml:space="preserve">| </w:t>
    </w:r>
    <w:r>
      <w:rPr>
        <w:color w:val="161C2B"/>
      </w:rPr>
      <w:fldChar w:fldCharType="begin"/>
    </w:r>
    <w:r>
      <w:rPr>
        <w:color w:val="161C2B"/>
      </w:rPr>
      <w:instrText xml:space="preserve"> PAGE </w:instrText>
    </w:r>
    <w:r>
      <w:rPr>
        <w:color w:val="161C2B"/>
      </w:rPr>
      <w:fldChar w:fldCharType="separate"/>
    </w:r>
    <w:r>
      <w:rPr>
        <w:color w:val="161C2B"/>
      </w:rPr>
      <w:t>4</w:t>
    </w:r>
    <w:r>
      <w:rPr>
        <w:color w:val="161C2B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60"/>
      <w:ind w:hanging="0" w:left="0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6bc8"/>
    <w:pPr>
      <w:widowControl/>
      <w:suppressAutoHyphens w:val="true"/>
      <w:bidi w:val="0"/>
      <w:spacing w:lineRule="auto" w:line="324" w:before="0" w:after="207"/>
      <w:ind w:hanging="10" w:left="10"/>
      <w:jc w:val="left"/>
    </w:pPr>
    <w:rPr>
      <w:rFonts w:ascii="Century Gothic" w:hAnsi="Century Gothic" w:eastAsia="Century Gothic" w:cs="Century Gothic"/>
      <w:color w:val="000000"/>
      <w:kern w:val="0"/>
      <w:sz w:val="20"/>
      <w:szCs w:val="22"/>
      <w:lang w:val="en-US" w:eastAsia="en-US" w:bidi="ar-SA"/>
    </w:rPr>
  </w:style>
  <w:style w:type="paragraph" w:styleId="Heading1">
    <w:name w:val="heading 1"/>
    <w:next w:val="Normal"/>
    <w:link w:val="Ttulo1C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0"/>
      <w:ind w:left="2"/>
      <w:jc w:val="center"/>
      <w:outlineLvl w:val="0"/>
    </w:pPr>
    <w:rPr>
      <w:rFonts w:ascii="Century Gothic" w:hAnsi="Century Gothic" w:eastAsia="Century Gothic" w:cs="Century Gothic"/>
      <w:color w:val="2D3958"/>
      <w:kern w:val="0"/>
      <w:sz w:val="14"/>
      <w:szCs w:val="22"/>
      <w:u w:val="single" w:color="2D3958"/>
      <w:lang w:val="en-US" w:eastAsia="en-US" w:bidi="ar-SA"/>
    </w:rPr>
  </w:style>
  <w:style w:type="paragraph" w:styleId="Heading2">
    <w:name w:val="heading 2"/>
    <w:next w:val="Normal"/>
    <w:link w:val="Ttulo2Car"/>
    <w:uiPriority w:val="9"/>
    <w:unhideWhenUsed/>
    <w:qFormat/>
    <w:pPr>
      <w:keepNext w:val="true"/>
      <w:keepLines/>
      <w:widowControl/>
      <w:pBdr>
        <w:top w:val="single" w:sz="24" w:space="0" w:color="CDD3E5"/>
        <w:left w:val="single" w:sz="24" w:space="0" w:color="CDD3E5"/>
        <w:bottom w:val="single" w:sz="24" w:space="0" w:color="CDD3E5"/>
        <w:right w:val="single" w:sz="24" w:space="0" w:color="CDD3E5"/>
      </w:pBdr>
      <w:shd w:val="clear" w:color="auto" w:fill="CDD3E5"/>
      <w:suppressAutoHyphens w:val="true"/>
      <w:bidi w:val="0"/>
      <w:spacing w:lineRule="auto" w:line="264" w:before="0" w:after="250"/>
      <w:ind w:hanging="10" w:left="10"/>
      <w:jc w:val="left"/>
      <w:outlineLvl w:val="1"/>
    </w:pPr>
    <w:rPr>
      <w:rFonts w:ascii="Century Gothic" w:hAnsi="Century Gothic" w:eastAsia="Century Gothic" w:cs="Century Gothic"/>
      <w:color w:val="000000"/>
      <w:kern w:val="0"/>
      <w:sz w:val="14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ca54e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qFormat/>
    <w:rPr>
      <w:rFonts w:ascii="Century Gothic" w:hAnsi="Century Gothic" w:eastAsia="Century Gothic" w:cs="Century Gothic"/>
      <w:color w:val="000000"/>
      <w:sz w:val="14"/>
    </w:rPr>
  </w:style>
  <w:style w:type="character" w:styleId="Ttulo1Car" w:customStyle="1">
    <w:name w:val="Título 1 Car"/>
    <w:qFormat/>
    <w:rPr>
      <w:rFonts w:ascii="Century Gothic" w:hAnsi="Century Gothic" w:eastAsia="Century Gothic" w:cs="Century Gothic"/>
      <w:color w:val="2D3958"/>
      <w:sz w:val="14"/>
      <w:u w:val="single" w:color="2D3958"/>
    </w:rPr>
  </w:style>
  <w:style w:type="character" w:styleId="Ttulo3Car" w:customStyle="1">
    <w:name w:val="Título 3 Car"/>
    <w:basedOn w:val="DefaultParagraphFont"/>
    <w:uiPriority w:val="9"/>
    <w:semiHidden/>
    <w:qFormat/>
    <w:rsid w:val="00ca54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InternetLink">
    <w:name w:val="Internet Link"/>
    <w:qFormat/>
    <w:rPr>
      <w:color w:val="000080"/>
      <w:u w:val="single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75025"/>
    <w:pPr>
      <w:spacing w:before="0" w:after="207"/>
      <w:ind w:left="720"/>
      <w:contextualSpacing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d821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2F10E-0EC1-4421-A307-61CE2368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Application>LibreOffice/24.8.0.3$Windows_X86_64 LibreOffice_project/0bdf1299c94fe897b119f97f3c613e9dca6be583</Application>
  <AppVersion>15.0000</AppVersion>
  <Pages>6</Pages>
  <Words>801</Words>
  <Characters>5195</Characters>
  <CharactersWithSpaces>6370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2024-08-09T16:16:00Z</dcterms:created>
  <dc:creator>Rafa Perez</dc:creator>
  <dc:description/>
  <dc:language>en-US</dc:language>
  <cp:lastModifiedBy/>
  <dcterms:modified xsi:type="dcterms:W3CDTF">2024-11-22T12:32:27Z</dcterms:modified>
  <cp:revision>25</cp:revision>
  <dc:subject/>
  <dc:title>Informes de Situación SEO - VALETBARAJAS.docx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