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114300</wp:posOffset>
            </wp:positionV>
            <wp:extent cx="2195513" cy="18383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4152900</wp:posOffset>
            </wp:positionH>
            <wp:positionV relativeFrom="paragraph">
              <wp:posOffset>123825</wp:posOffset>
            </wp:positionV>
            <wp:extent cx="2009775" cy="1928663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1860713</wp:posOffset>
            </wp:positionH>
            <wp:positionV relativeFrom="paragraph">
              <wp:posOffset>114300</wp:posOffset>
            </wp:positionV>
            <wp:extent cx="2005013" cy="1940852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94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247650</wp:posOffset>
            </wp:positionV>
            <wp:extent cx="2119313" cy="17811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161925</wp:posOffset>
            </wp:positionV>
            <wp:extent cx="2346677" cy="14691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677" cy="146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114300</wp:posOffset>
            </wp:positionV>
            <wp:extent cx="2343150" cy="1815218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15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