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64" w:rsidRPr="00437464" w:rsidRDefault="00437464" w:rsidP="00713FF7"/>
    <w:p w:rsidR="00437464" w:rsidRPr="00437464" w:rsidRDefault="00437464" w:rsidP="00713FF7"/>
    <w:p w:rsidR="00713FF7" w:rsidRPr="00437464" w:rsidRDefault="00713FF7" w:rsidP="00713FF7">
      <w:pPr>
        <w:rPr>
          <w:b/>
        </w:rPr>
      </w:pPr>
      <w:r w:rsidRPr="00437464">
        <w:rPr>
          <w:b/>
          <w:lang w:val="en-US"/>
        </w:rPr>
        <w:t>CCS</w:t>
      </w:r>
      <w:r w:rsidRPr="00437464">
        <w:rPr>
          <w:b/>
        </w:rPr>
        <w:t>-модель детекции изображений</w:t>
      </w:r>
    </w:p>
    <w:p w:rsidR="00E31445" w:rsidRDefault="00713FF7" w:rsidP="00E31445">
      <w:pPr>
        <w:ind w:firstLine="708"/>
        <w:jc w:val="both"/>
      </w:pPr>
      <w:r>
        <w:t xml:space="preserve">Всем доброго дня. </w:t>
      </w:r>
      <w:r w:rsidR="00C23354">
        <w:t xml:space="preserve">Недавно закончила продвинутый курс от </w:t>
      </w:r>
      <w:r w:rsidR="00C23354">
        <w:rPr>
          <w:lang w:val="en-US"/>
        </w:rPr>
        <w:t>Deep</w:t>
      </w:r>
      <w:r w:rsidR="00C23354" w:rsidRPr="00C23354">
        <w:t xml:space="preserve"> </w:t>
      </w:r>
      <w:proofErr w:type="spellStart"/>
      <w:r w:rsidR="00C23354">
        <w:rPr>
          <w:lang w:val="en-US"/>
        </w:rPr>
        <w:t>Lerning</w:t>
      </w:r>
      <w:proofErr w:type="spellEnd"/>
      <w:r w:rsidR="00C23354">
        <w:t xml:space="preserve"> и вашему вниманию предлагаю </w:t>
      </w:r>
      <w:r w:rsidR="00477E95">
        <w:t xml:space="preserve">часть </w:t>
      </w:r>
      <w:r w:rsidR="00C23354">
        <w:t>сво</w:t>
      </w:r>
      <w:r w:rsidR="00477E95">
        <w:t>его</w:t>
      </w:r>
      <w:r w:rsidR="00C23354">
        <w:t xml:space="preserve"> </w:t>
      </w:r>
      <w:r w:rsidR="00C23354">
        <w:rPr>
          <w:lang w:val="en-US"/>
        </w:rPr>
        <w:t>MVP</w:t>
      </w:r>
      <w:r w:rsidR="00C23354" w:rsidRPr="00C23354">
        <w:t>-</w:t>
      </w:r>
      <w:r w:rsidR="00C23354">
        <w:t>проект</w:t>
      </w:r>
      <w:r w:rsidR="00477E95">
        <w:t>а</w:t>
      </w:r>
      <w:r w:rsidR="00C23354">
        <w:t xml:space="preserve"> с использованием модели детекции изображений. Курс объемный, много свежей информации. Мне, как закончившей прикладную математику и </w:t>
      </w:r>
      <w:r w:rsidR="00477E95">
        <w:t xml:space="preserve">часто </w:t>
      </w:r>
      <w:proofErr w:type="gramStart"/>
      <w:r w:rsidR="00477E95">
        <w:t>по работе</w:t>
      </w:r>
      <w:proofErr w:type="gramEnd"/>
      <w:r w:rsidR="00477E95">
        <w:t xml:space="preserve"> </w:t>
      </w:r>
      <w:r w:rsidR="00C23354">
        <w:t>соприкасающейся с искусственным интеллектом (</w:t>
      </w:r>
      <w:proofErr w:type="spellStart"/>
      <w:r w:rsidR="00C23354">
        <w:t>нейросетки</w:t>
      </w:r>
      <w:proofErr w:type="spellEnd"/>
      <w:r w:rsidR="00C23354">
        <w:t xml:space="preserve">, генетика, </w:t>
      </w:r>
      <w:proofErr w:type="spellStart"/>
      <w:r w:rsidR="00C23354">
        <w:t>fuzzy</w:t>
      </w:r>
      <w:proofErr w:type="spellEnd"/>
      <w:r w:rsidR="00C23354">
        <w:t xml:space="preserve"> </w:t>
      </w:r>
      <w:proofErr w:type="spellStart"/>
      <w:r w:rsidR="00C23354">
        <w:t>logics</w:t>
      </w:r>
      <w:proofErr w:type="spellEnd"/>
      <w:r w:rsidR="00C23354" w:rsidRPr="00C23354">
        <w:t>)</w:t>
      </w:r>
      <w:r w:rsidR="00C23354">
        <w:t xml:space="preserve"> было не сильно сложно, но мега-увлекательно</w:t>
      </w:r>
      <w:r w:rsidR="00477E95">
        <w:t xml:space="preserve"> за счет того, что ребята очень заинтересованные и рассказывали про свежие интересные модели, еще и на русском языке. Приятно видеть, что ИИ-сфера в нашей стране тоже не стоит на месте.</w:t>
      </w:r>
    </w:p>
    <w:p w:rsidR="00E31445" w:rsidRDefault="00E31445" w:rsidP="00E31445">
      <w:pPr>
        <w:ind w:firstLine="708"/>
        <w:jc w:val="both"/>
      </w:pPr>
      <w:r>
        <w:t xml:space="preserve">Это учебный проект, поэтому не стала его выгружать </w:t>
      </w:r>
      <w:r>
        <w:t xml:space="preserve">в облачные хранилища </w:t>
      </w:r>
      <w:r>
        <w:t xml:space="preserve">в открытый доступ. Я еще подумаю об этом </w:t>
      </w:r>
      <w:r>
        <w:sym w:font="Wingdings" w:char="F04A"/>
      </w:r>
    </w:p>
    <w:p w:rsidR="00AC6755" w:rsidRDefault="00E31445" w:rsidP="00E31445">
      <w:pPr>
        <w:ind w:firstLine="708"/>
        <w:jc w:val="both"/>
      </w:pPr>
      <w:r>
        <w:t>Сейчас большую популярность получили системы умных домов, которые позволяют автоматизировать некоторые регулярные повторяющиеся действия, наступающие при определенных условиях. В этом направлении есть целый кластер задач, связанных не только с управлением функциями бытовых устройств голосовыми командами (или удаленно), но и с программированием определенных действий при определенных условиях.</w:t>
      </w:r>
    </w:p>
    <w:p w:rsidR="00E31445" w:rsidRDefault="00E31445" w:rsidP="00E31445">
      <w:pPr>
        <w:ind w:firstLine="708"/>
        <w:jc w:val="both"/>
      </w:pPr>
      <w:r>
        <w:t xml:space="preserve">Так, например, для собственника дома, имеющего домашних животных, можно сформулировать следующую проблематику: как покормить своего кота (собаку), т.е. открывать кормушку только для него, чтобы корм, особенно в отсутствие хозяина, не </w:t>
      </w:r>
      <w:r w:rsidR="00AC6755">
        <w:t>растащили</w:t>
      </w:r>
      <w:r>
        <w:t xml:space="preserve"> другие животные (другие коты, собаки, птицы, дикие животные).</w:t>
      </w:r>
    </w:p>
    <w:p w:rsidR="00E31445" w:rsidRDefault="00E31445" w:rsidP="00E31445">
      <w:pPr>
        <w:ind w:firstLine="708"/>
        <w:jc w:val="both"/>
      </w:pPr>
      <w:r>
        <w:t>В целях данного проекта в качестве задачи выбрана автоматизация кормления домашнего животного, кошки. В качестве решения данной проблемы предлагается использование моделей детекции и классификации, изученные на курсе.</w:t>
      </w:r>
    </w:p>
    <w:p w:rsidR="00E31445" w:rsidRDefault="00E31445" w:rsidP="00E31445">
      <w:pPr>
        <w:ind w:firstLine="708"/>
        <w:jc w:val="both"/>
      </w:pPr>
      <w:r w:rsidRPr="00AC6755">
        <w:rPr>
          <w:b/>
        </w:rPr>
        <w:t>Цель проекта</w:t>
      </w:r>
      <w:r w:rsidR="00AC6755">
        <w:t>: р</w:t>
      </w:r>
      <w:r>
        <w:t>азработать компонент детекции домашнего животного для последующей интеграции в систему умного дома.</w:t>
      </w:r>
    </w:p>
    <w:p w:rsidR="00E31445" w:rsidRPr="00AC6755" w:rsidRDefault="00E31445" w:rsidP="00E31445">
      <w:pPr>
        <w:ind w:firstLine="708"/>
        <w:jc w:val="both"/>
        <w:rPr>
          <w:b/>
        </w:rPr>
      </w:pPr>
      <w:r w:rsidRPr="00AC6755">
        <w:rPr>
          <w:b/>
        </w:rPr>
        <w:t>Схема целевого проекта</w:t>
      </w:r>
    </w:p>
    <w:p w:rsidR="00AC6755" w:rsidRDefault="00AC6755" w:rsidP="00AC675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707029"/>
            <wp:effectExtent l="0" t="0" r="3175" b="0"/>
            <wp:docPr id="1" name="Рисунок 1" descr="C:\Users\m.kudryashova\AppData\Local\Microsoft\Windows\INetCache\Content.MSO\C9C355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kudryashova\AppData\Local\Microsoft\Windows\INetCache\Content.MSO\C9C3557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45" w:rsidRDefault="00E31445" w:rsidP="00E31445">
      <w:pPr>
        <w:ind w:firstLine="708"/>
        <w:jc w:val="both"/>
      </w:pPr>
    </w:p>
    <w:p w:rsidR="00E31445" w:rsidRDefault="00E31445" w:rsidP="00E31445">
      <w:pPr>
        <w:ind w:firstLine="708"/>
        <w:jc w:val="both"/>
      </w:pPr>
      <w:r>
        <w:lastRenderedPageBreak/>
        <w:t>Реализуемый компонент детекции домашнего животного должен выполнять следующие функции, которые можно разделить на 3 блока:</w:t>
      </w:r>
    </w:p>
    <w:p w:rsidR="00AC6755" w:rsidRDefault="00E31445" w:rsidP="00AC6755">
      <w:pPr>
        <w:ind w:firstLine="708"/>
        <w:jc w:val="both"/>
      </w:pPr>
      <w:r>
        <w:t xml:space="preserve">1 блок: </w:t>
      </w:r>
      <w:proofErr w:type="spellStart"/>
      <w:r>
        <w:t>детекция</w:t>
      </w:r>
      <w:proofErr w:type="spellEnd"/>
      <w:r>
        <w:t xml:space="preserve"> по фотографии</w:t>
      </w:r>
    </w:p>
    <w:p w:rsidR="00AC6755" w:rsidRDefault="00E31445" w:rsidP="00AC6755">
      <w:pPr>
        <w:pStyle w:val="a3"/>
        <w:numPr>
          <w:ilvl w:val="0"/>
          <w:numId w:val="3"/>
        </w:numPr>
        <w:ind w:left="284" w:hanging="284"/>
        <w:jc w:val="both"/>
      </w:pPr>
      <w:r>
        <w:t>Сервис получает фотографию</w:t>
      </w:r>
    </w:p>
    <w:p w:rsidR="00AC6755" w:rsidRDefault="00E31445" w:rsidP="00AC6755">
      <w:pPr>
        <w:pStyle w:val="a3"/>
        <w:numPr>
          <w:ilvl w:val="0"/>
          <w:numId w:val="3"/>
        </w:numPr>
        <w:ind w:left="284" w:hanging="284"/>
        <w:jc w:val="both"/>
      </w:pPr>
      <w:r>
        <w:t>Отправляет изображение в модель детекции</w:t>
      </w:r>
    </w:p>
    <w:p w:rsidR="00AC6755" w:rsidRDefault="00E31445" w:rsidP="00AC6755">
      <w:pPr>
        <w:pStyle w:val="a3"/>
        <w:numPr>
          <w:ilvl w:val="0"/>
          <w:numId w:val="3"/>
        </w:numPr>
        <w:ind w:left="284" w:hanging="284"/>
        <w:jc w:val="both"/>
      </w:pPr>
      <w:r>
        <w:t>Модель детекции идентифицирует животное</w:t>
      </w:r>
    </w:p>
    <w:p w:rsidR="00AC6755" w:rsidRDefault="00E31445" w:rsidP="00AC6755">
      <w:pPr>
        <w:pStyle w:val="a3"/>
        <w:numPr>
          <w:ilvl w:val="0"/>
          <w:numId w:val="3"/>
        </w:numPr>
        <w:ind w:left="284" w:hanging="284"/>
        <w:jc w:val="both"/>
      </w:pPr>
      <w:r>
        <w:t>В случае, если это питомец пользователя, отправляется команда на открытие кормушки</w:t>
      </w:r>
    </w:p>
    <w:p w:rsidR="00AC6755" w:rsidRDefault="00E31445" w:rsidP="00AC6755">
      <w:pPr>
        <w:pStyle w:val="a3"/>
        <w:numPr>
          <w:ilvl w:val="0"/>
          <w:numId w:val="3"/>
        </w:numPr>
        <w:ind w:left="284" w:hanging="284"/>
        <w:jc w:val="both"/>
      </w:pPr>
      <w:r>
        <w:t>Владельцу в чат-бот отправляется сообщение, что кормушка открыта.</w:t>
      </w:r>
    </w:p>
    <w:p w:rsidR="00AC6755" w:rsidRDefault="00E31445" w:rsidP="00E31445">
      <w:pPr>
        <w:ind w:firstLine="708"/>
        <w:jc w:val="both"/>
      </w:pPr>
      <w:r>
        <w:t xml:space="preserve">2 блок: потоковая </w:t>
      </w:r>
      <w:proofErr w:type="spellStart"/>
      <w:r>
        <w:t>детекция</w:t>
      </w:r>
      <w:proofErr w:type="spellEnd"/>
      <w:r>
        <w:t xml:space="preserve"> по видео</w:t>
      </w:r>
    </w:p>
    <w:p w:rsidR="00E31445" w:rsidRDefault="00E31445" w:rsidP="00AC6755">
      <w:pPr>
        <w:pStyle w:val="a3"/>
        <w:numPr>
          <w:ilvl w:val="0"/>
          <w:numId w:val="5"/>
        </w:numPr>
        <w:ind w:left="284" w:hanging="284"/>
        <w:jc w:val="both"/>
      </w:pPr>
      <w:r>
        <w:t>Сервис интегрирован с потоковым видео с IP-камеры</w:t>
      </w:r>
    </w:p>
    <w:p w:rsidR="00E31445" w:rsidRDefault="00E31445" w:rsidP="00AC6755">
      <w:pPr>
        <w:pStyle w:val="a3"/>
        <w:numPr>
          <w:ilvl w:val="0"/>
          <w:numId w:val="5"/>
        </w:numPr>
        <w:ind w:left="284" w:hanging="284"/>
        <w:jc w:val="both"/>
      </w:pPr>
      <w:r>
        <w:t>Модель детекции идентифицирует животное</w:t>
      </w:r>
    </w:p>
    <w:p w:rsidR="00E31445" w:rsidRDefault="00E31445" w:rsidP="00AC6755">
      <w:pPr>
        <w:pStyle w:val="a3"/>
        <w:numPr>
          <w:ilvl w:val="0"/>
          <w:numId w:val="5"/>
        </w:numPr>
        <w:ind w:left="284" w:hanging="284"/>
        <w:jc w:val="both"/>
      </w:pPr>
      <w:r>
        <w:t>В случае, если это питомец пользователя, отправляется команда на открытие кормушки</w:t>
      </w:r>
    </w:p>
    <w:p w:rsidR="00AC6755" w:rsidRDefault="00E31445" w:rsidP="00AC6755">
      <w:pPr>
        <w:pStyle w:val="a3"/>
        <w:numPr>
          <w:ilvl w:val="0"/>
          <w:numId w:val="5"/>
        </w:numPr>
        <w:ind w:left="284" w:hanging="284"/>
        <w:jc w:val="both"/>
      </w:pPr>
      <w:r>
        <w:t>Владельцу в чат-бот отправляется сообщение, что кормушка открыта.</w:t>
      </w:r>
    </w:p>
    <w:p w:rsidR="00AC6755" w:rsidRDefault="00E31445" w:rsidP="00AC6755">
      <w:pPr>
        <w:ind w:firstLine="284"/>
        <w:jc w:val="both"/>
      </w:pPr>
      <w:r>
        <w:t>3 блок: голосовое управление Сервисом</w:t>
      </w:r>
    </w:p>
    <w:p w:rsidR="00AC6755" w:rsidRDefault="00E31445" w:rsidP="00AC6755">
      <w:pPr>
        <w:pStyle w:val="a3"/>
        <w:numPr>
          <w:ilvl w:val="0"/>
          <w:numId w:val="6"/>
        </w:numPr>
        <w:ind w:left="284" w:hanging="284"/>
        <w:jc w:val="both"/>
      </w:pPr>
      <w:r>
        <w:t>Пользователь отправляет голосовую команду</w:t>
      </w:r>
    </w:p>
    <w:p w:rsidR="00AC6755" w:rsidRDefault="00E31445" w:rsidP="00AC6755">
      <w:pPr>
        <w:pStyle w:val="a3"/>
        <w:numPr>
          <w:ilvl w:val="0"/>
          <w:numId w:val="6"/>
        </w:numPr>
        <w:ind w:left="284" w:hanging="284"/>
        <w:jc w:val="both"/>
      </w:pPr>
      <w:r>
        <w:t>Сервис переводит аудио в текст</w:t>
      </w:r>
    </w:p>
    <w:p w:rsidR="00AC6755" w:rsidRDefault="00E31445" w:rsidP="00AC6755">
      <w:pPr>
        <w:pStyle w:val="a3"/>
        <w:numPr>
          <w:ilvl w:val="0"/>
          <w:numId w:val="6"/>
        </w:numPr>
        <w:ind w:left="284" w:hanging="284"/>
        <w:jc w:val="both"/>
      </w:pPr>
      <w:r>
        <w:t>Сервис классифицирует сообщение: команда или нет</w:t>
      </w:r>
    </w:p>
    <w:p w:rsidR="00AC6755" w:rsidRDefault="00E31445" w:rsidP="00AC6755">
      <w:pPr>
        <w:pStyle w:val="a3"/>
        <w:numPr>
          <w:ilvl w:val="0"/>
          <w:numId w:val="6"/>
        </w:numPr>
        <w:ind w:left="284" w:hanging="284"/>
        <w:jc w:val="both"/>
      </w:pPr>
      <w:r>
        <w:t>В случае команды из заданного интегрированного списка сервис отправляет команду соответствующему сервису, например, кормушке, либо же любому другому устройству, планируемому к интеграции.</w:t>
      </w:r>
    </w:p>
    <w:p w:rsidR="00AC6755" w:rsidRDefault="00AC6755" w:rsidP="00AC6755">
      <w:pPr>
        <w:jc w:val="both"/>
      </w:pPr>
    </w:p>
    <w:p w:rsidR="00AC6755" w:rsidRPr="00B47E89" w:rsidRDefault="00AC6755" w:rsidP="00AC6755">
      <w:pPr>
        <w:ind w:left="284"/>
        <w:jc w:val="both"/>
        <w:rPr>
          <w:b/>
        </w:rPr>
      </w:pPr>
      <w:r w:rsidRPr="00B47E89">
        <w:rPr>
          <w:b/>
          <w:lang w:val="en-US"/>
        </w:rPr>
        <w:t>MVP</w:t>
      </w:r>
      <w:r w:rsidRPr="00B47E89">
        <w:rPr>
          <w:b/>
        </w:rPr>
        <w:t xml:space="preserve"> проекта или минимально работающая версия</w:t>
      </w:r>
    </w:p>
    <w:p w:rsidR="00AC6755" w:rsidRPr="00AC6755" w:rsidRDefault="00AC6755" w:rsidP="00AC6755">
      <w:pPr>
        <w:ind w:firstLine="284"/>
        <w:jc w:val="both"/>
      </w:pPr>
      <w:r>
        <w:t>В виду ограниченности по времени в целях данной работы разрабатываем минимально работающий продукт (</w:t>
      </w:r>
      <w:proofErr w:type="spellStart"/>
      <w:r>
        <w:t>демо</w:t>
      </w:r>
      <w:proofErr w:type="spellEnd"/>
      <w:r>
        <w:t xml:space="preserve">), оставив за рамками работы интеграцию </w:t>
      </w:r>
      <w:proofErr w:type="gramStart"/>
      <w:r>
        <w:t>с самим умными устройствами</w:t>
      </w:r>
      <w:proofErr w:type="gramEnd"/>
      <w:r>
        <w:t xml:space="preserve"> (IP Камерой и Умной кормушкой)</w:t>
      </w:r>
    </w:p>
    <w:p w:rsidR="00AC6755" w:rsidRDefault="00B47E89" w:rsidP="00AC6755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775089"/>
            <wp:effectExtent l="0" t="0" r="3175" b="6350"/>
            <wp:docPr id="2" name="Рисунок 2" descr="C:\Users\m.kudryashova\AppData\Local\Microsoft\Windows\INetCache\Content.MSO\995ADC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kudryashova\AppData\Local\Microsoft\Windows\INetCache\Content.MSO\995ADC4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89" w:rsidRPr="00B47E89" w:rsidRDefault="00B47E89" w:rsidP="00B47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Cо</w:t>
      </w:r>
      <w:proofErr w:type="spellEnd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содержанием:</w:t>
      </w:r>
    </w:p>
    <w:p w:rsidR="00B47E89" w:rsidRPr="00B47E89" w:rsidRDefault="00B47E89" w:rsidP="00B47E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Сервис получает изображение посредством интерфейса телеграмм-бота через загрузку фотографии или же через камеру</w:t>
      </w:r>
    </w:p>
    <w:p w:rsidR="00B47E89" w:rsidRPr="00B47E89" w:rsidRDefault="00B47E89" w:rsidP="00B47E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полученное изображение в модель детекции. К модели детекции предъявляется требование определения класса "кота/кошки", </w:t>
      </w:r>
      <w:proofErr w:type="spellStart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дообучение</w:t>
      </w:r>
      <w:proofErr w:type="spellEnd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фотосете</w:t>
      </w:r>
      <w:proofErr w:type="spellEnd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конкретной заданной кошки оставим за </w:t>
      </w:r>
      <w:proofErr w:type="spellStart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скоупом</w:t>
      </w:r>
      <w:proofErr w:type="spellEnd"/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данной работы.</w:t>
      </w:r>
    </w:p>
    <w:p w:rsidR="00B47E89" w:rsidRPr="00B47E89" w:rsidRDefault="00B47E89" w:rsidP="00B47E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детекции домашнего питомца отправляет ответное сообщение "Пришел ваш кот. Кормушка открыта". Непосредственно интеграция с умной кормушкой и, соответственно, отправка команды на открытие дверцы выходит за рамки данного проекта. Т.е. В целях данной работы это функция - заглушка.</w:t>
      </w:r>
    </w:p>
    <w:p w:rsidR="00B47E89" w:rsidRPr="00B47E89" w:rsidRDefault="00B47E89" w:rsidP="00B47E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Владелец в любой момент времени может отдать голосовую команду, например</w:t>
      </w:r>
      <w:r w:rsidR="00A74D5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закрытие кормушки.</w:t>
      </w:r>
    </w:p>
    <w:p w:rsidR="00B47E89" w:rsidRPr="00B47E89" w:rsidRDefault="00B47E89" w:rsidP="00B47E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E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из голосовой преобразуется в текст. В целях данной работы это функция - заглушка, где текстовое сообщение только отправится пользователю</w:t>
      </w:r>
    </w:p>
    <w:p w:rsidR="00B47E89" w:rsidRPr="00B47E89" w:rsidRDefault="00B47E89" w:rsidP="00B47E89">
      <w:pPr>
        <w:jc w:val="both"/>
        <w:rPr>
          <w:b/>
        </w:rPr>
      </w:pPr>
      <w:r>
        <w:rPr>
          <w:b/>
        </w:rPr>
        <w:t>Стек</w:t>
      </w:r>
    </w:p>
    <w:p w:rsidR="00B47E89" w:rsidRDefault="00B47E89" w:rsidP="00B47E89">
      <w:pPr>
        <w:ind w:firstLine="708"/>
        <w:jc w:val="both"/>
      </w:pPr>
      <w:r>
        <w:t xml:space="preserve">В рамках данной работы была выбрана </w:t>
      </w:r>
      <w:proofErr w:type="spellStart"/>
      <w:r w:rsidRPr="00B47E89">
        <w:rPr>
          <w:b/>
        </w:rPr>
        <w:t>Single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Shot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MultiBox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Detector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model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for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object</w:t>
      </w:r>
      <w:proofErr w:type="spellEnd"/>
      <w:r w:rsidRPr="00B47E89">
        <w:rPr>
          <w:b/>
        </w:rPr>
        <w:t xml:space="preserve"> </w:t>
      </w:r>
      <w:proofErr w:type="spellStart"/>
      <w:r w:rsidRPr="00B47E89">
        <w:rPr>
          <w:b/>
        </w:rPr>
        <w:t>detection</w:t>
      </w:r>
      <w:proofErr w:type="spellEnd"/>
      <w:r>
        <w:t xml:space="preserve"> (далее SSD-модель), разработанная компанией NVIDIA. Данная модель была выбрана как одна из наиболее перспективных моделей детекции изображений. Особенности модели: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 xml:space="preserve">Исходный </w:t>
      </w:r>
      <w:proofErr w:type="spellStart"/>
      <w:r>
        <w:t>датасет</w:t>
      </w:r>
      <w:proofErr w:type="spellEnd"/>
      <w:r>
        <w:t xml:space="preserve">, на котором обучена модель: COCO с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Входной ра</w:t>
      </w:r>
      <w:r>
        <w:t>змер картинки: 300х300 пикселей.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Основа модели: ResNet-50, что позволяет ей извлекать более высокоуровневые признаки из изображений и повыш</w:t>
      </w:r>
      <w:r>
        <w:t>ает ее общую производительность.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Улучшенная точность и скорость.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Одн</w:t>
      </w:r>
      <w:r>
        <w:t>овременное обнаружение объектов.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Множе</w:t>
      </w:r>
      <w:r>
        <w:t xml:space="preserve">ство </w:t>
      </w:r>
      <w:proofErr w:type="spellStart"/>
      <w:r>
        <w:t>детекций</w:t>
      </w:r>
      <w:proofErr w:type="spellEnd"/>
      <w:r>
        <w:t xml:space="preserve"> на разных уровнях.</w:t>
      </w:r>
    </w:p>
    <w:p w:rsidR="00B47E89" w:rsidRDefault="00B47E89" w:rsidP="00B47E89">
      <w:pPr>
        <w:pStyle w:val="a3"/>
        <w:numPr>
          <w:ilvl w:val="0"/>
          <w:numId w:val="8"/>
        </w:numPr>
        <w:jc w:val="both"/>
      </w:pPr>
      <w:r>
        <w:t>Возможность обрабатывать изображения в реальном времени</w:t>
      </w:r>
    </w:p>
    <w:p w:rsidR="009841D2" w:rsidRDefault="009841D2" w:rsidP="009841D2">
      <w:pPr>
        <w:ind w:left="708"/>
        <w:jc w:val="both"/>
      </w:pPr>
      <w:r>
        <w:t>Эта модель имеет сложную архитектуру.</w:t>
      </w:r>
    </w:p>
    <w:p w:rsidR="009841D2" w:rsidRPr="009841D2" w:rsidRDefault="009841D2" w:rsidP="009841D2">
      <w:pPr>
        <w:ind w:left="708"/>
        <w:jc w:val="both"/>
        <w:rPr>
          <w:b/>
          <w:color w:val="FF0000"/>
        </w:rPr>
      </w:pPr>
      <w:r w:rsidRPr="009841D2">
        <w:rPr>
          <w:b/>
          <w:color w:val="FF0000"/>
        </w:rPr>
        <w:t>Вставить разбор картинки и код</w:t>
      </w:r>
    </w:p>
    <w:p w:rsidR="009841D2" w:rsidRDefault="009841D2" w:rsidP="00B47E89">
      <w:pPr>
        <w:ind w:firstLine="708"/>
        <w:jc w:val="both"/>
        <w:rPr>
          <w:lang w:val="en-US"/>
        </w:rPr>
      </w:pP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SSD300(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feature_extractor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ResNet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feature_extractor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(0): Conv2d(3,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=(7, 7), stride=(2, 2), padding=(3, 3),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(1):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(2):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(3): MaxPool2d(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=3, stride=2, padding=1, dilation=1,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ceil_mode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(4):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(0):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Conv2d(64,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Conv2d(64,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Conv2d(64,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(bn3):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downsample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(0): Conv2d(64,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(1):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Conv2d(256,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Conv2d(64,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Conv2d(64,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(2):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Conv2d(256,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Conv2d(64, 64,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BatchNorm2d(64,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Conv2d(64,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(5):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(0):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Conv2d(256,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Conv2d(128,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stride=(2, 2),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Conv2d(128, 512,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BatchNorm2d(512,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downsample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(0): Conv2d(256, 512,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stride=(2, 2),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(1): BatchNorm2d(512,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(1):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(conv1): Conv2d(512,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Conv2d(128,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Conv2d(128, 512,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BatchNorm2d(512,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(2):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Conv2d(512,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Conv2d(128,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Conv2d(128, 512,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BatchNorm2d(512,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(3):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Conv2d(512,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Conv2d(128,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Conv2d(128, 512,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BatchNorm2d(512,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(6):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(0):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Conv2d(512,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downsample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(0): Conv2d(512,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(1):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(1):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Conv2d(1024,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(2):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Conv2d(1024,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(3):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Conv2d(1024,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(4):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Conv2d(1024,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(5): Bottleneck(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(conv1): Conv2d(1024,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(bn1):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(conv2): Conv2d(256,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(bn2):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(conv3): Conv2d(256, 1024,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(bn3): BatchNorm2d(1024,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additional_blocks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ModuleList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(0):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(0): Conv2d(1024, 256, kernel_size=(1,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(1): BatchNorm2d(256, eps=1e-05, momentum=0.1, affine=True, track_running_stats=True)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(2): ReLU(inplace=True)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(3): Conv2d(256, 512, kernel_size=(3, 3), stride=(2, 2),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(4): BatchNorm2d(512, eps=1e-05, momentum=0.1, affine=True, track_running_stats=True)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(5): ReLU(inplace=True)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(1):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(0): Conv2d(512, 256, kernel_size=(1,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(1): BatchNorm2d(256, eps=1e-05, momentum=0.1, affine=True, track_running_stats=True)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(2): ReLU(inplace=True)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(3): Conv2d(256, 512, kernel_size=(3, 3), stride=(2, 2),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(4): BatchNorm2d(512, eps=1e-05, momentum=0.1, affine=True, track_running_stats=True)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(5): ReLU(inplace=True)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(2):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(0): Conv2d(512, 128, kernel_size=(1,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(1): BatchNorm2d(128, eps=1e-05, momentum=0.1, affine=True, track_running_stats=True)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(2):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(3): Conv2d(128,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stride=(2, 2), padding=(1,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(4):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(5):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(3-4): 2 x Sequential(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(0): Conv2d(256, 128,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=(1, 1),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(1): BatchNorm2d(128,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(2):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(3): Conv2d(128, 256,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bias=False)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(4): BatchNorm2d(256, eps=1e-05, momentum=0.1, affine=True,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track_running_stats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(5):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loc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ModuleList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(0): Conv2d(1024, 16,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(1-2): 2 x Conv2d(512, 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(3): Conv2d(256, 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(4-5): 2 x C</w:t>
      </w:r>
      <w:bookmarkStart w:id="0" w:name="_GoBack"/>
      <w:bookmarkEnd w:id="0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onv2d(256, 16,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ModuleList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(0): Conv2d(1024, 324,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(1-2): 2 x Conv2d(512, 486,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(3): Conv2d(256, 486,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(4-5): 2 x Conv2d(256, 324, </w:t>
      </w:r>
      <w:proofErr w:type="spellStart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>=(3, 3), stride=(1, 1), padding=(1, 1))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20375" w:rsidRPr="00720375" w:rsidRDefault="00720375" w:rsidP="00720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037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20375" w:rsidRDefault="00720375" w:rsidP="00720375">
      <w:pPr>
        <w:jc w:val="both"/>
        <w:rPr>
          <w:lang w:val="en-US"/>
        </w:rPr>
      </w:pPr>
    </w:p>
    <w:p w:rsidR="00720375" w:rsidRDefault="00720375" w:rsidP="00B47E89">
      <w:pPr>
        <w:ind w:firstLine="708"/>
        <w:jc w:val="both"/>
        <w:rPr>
          <w:lang w:val="en-US"/>
        </w:rPr>
      </w:pPr>
    </w:p>
    <w:p w:rsidR="00720375" w:rsidRDefault="00720375" w:rsidP="00B47E89">
      <w:pPr>
        <w:ind w:firstLine="708"/>
        <w:jc w:val="both"/>
        <w:rPr>
          <w:lang w:val="en-US"/>
        </w:rPr>
      </w:pPr>
    </w:p>
    <w:p w:rsidR="00720375" w:rsidRPr="00720375" w:rsidRDefault="00720375" w:rsidP="00B47E89">
      <w:pPr>
        <w:ind w:firstLine="708"/>
        <w:jc w:val="both"/>
        <w:rPr>
          <w:lang w:val="en-US"/>
        </w:rPr>
      </w:pPr>
    </w:p>
    <w:p w:rsidR="00B47E89" w:rsidRDefault="00B47E89" w:rsidP="00B47E89">
      <w:pPr>
        <w:ind w:firstLine="708"/>
        <w:jc w:val="both"/>
      </w:pPr>
      <w:r>
        <w:t xml:space="preserve">В качестве сервиса был выбран сервис </w:t>
      </w:r>
      <w:proofErr w:type="spellStart"/>
      <w:r>
        <w:t>телеграм</w:t>
      </w:r>
      <w:proofErr w:type="spellEnd"/>
      <w:r>
        <w:t>-ботов. Обоснование:</w:t>
      </w:r>
      <w:r>
        <w:t xml:space="preserve"> </w:t>
      </w:r>
    </w:p>
    <w:p w:rsidR="00B47E89" w:rsidRDefault="00B47E89" w:rsidP="00B47E89">
      <w:pPr>
        <w:pStyle w:val="a3"/>
        <w:numPr>
          <w:ilvl w:val="0"/>
          <w:numId w:val="9"/>
        </w:numPr>
        <w:jc w:val="both"/>
      </w:pPr>
      <w:r>
        <w:t>широкая доступность н</w:t>
      </w:r>
      <w:r>
        <w:t>а всех устройствах пользователя,</w:t>
      </w:r>
    </w:p>
    <w:p w:rsidR="00B47E89" w:rsidRDefault="00B47E89" w:rsidP="00B47E89">
      <w:pPr>
        <w:pStyle w:val="a3"/>
        <w:numPr>
          <w:ilvl w:val="0"/>
          <w:numId w:val="9"/>
        </w:numPr>
        <w:jc w:val="both"/>
      </w:pPr>
      <w:r>
        <w:t>понятный и</w:t>
      </w:r>
      <w:r>
        <w:t xml:space="preserve"> привычный интерфейс телеграмма,</w:t>
      </w:r>
    </w:p>
    <w:p w:rsidR="00B47E89" w:rsidRDefault="00B47E89" w:rsidP="00B47E89">
      <w:pPr>
        <w:pStyle w:val="a3"/>
        <w:numPr>
          <w:ilvl w:val="0"/>
          <w:numId w:val="9"/>
        </w:numPr>
        <w:jc w:val="both"/>
      </w:pPr>
      <w:r>
        <w:t>удобство использования реализуемого функционала.</w:t>
      </w:r>
    </w:p>
    <w:p w:rsidR="00A74D57" w:rsidRPr="009841D2" w:rsidRDefault="009841D2" w:rsidP="009841D2">
      <w:pPr>
        <w:ind w:firstLine="708"/>
        <w:jc w:val="both"/>
      </w:pPr>
      <w:r>
        <w:t>Следует обратить внимание, что о</w:t>
      </w:r>
      <w:r>
        <w:t>бязательно перевести расчеты на GPU или на CUDA, т.к. CPU будет считать очень долго и медленно. Перевести модель в режим работы "</w:t>
      </w:r>
      <w:proofErr w:type="spellStart"/>
      <w:r>
        <w:t>evaluation</w:t>
      </w:r>
      <w:proofErr w:type="spellEnd"/>
      <w:r>
        <w:t>" (предсказательном режиме без изменения весов и состояния модели).</w:t>
      </w:r>
      <w:r>
        <w:t xml:space="preserve"> Я работала в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t>.</w:t>
      </w:r>
    </w:p>
    <w:p w:rsidR="009841D2" w:rsidRDefault="009841D2" w:rsidP="00AC6755">
      <w:pPr>
        <w:jc w:val="both"/>
      </w:pPr>
    </w:p>
    <w:p w:rsidR="00A74D57" w:rsidRPr="002C7396" w:rsidRDefault="00A74D57" w:rsidP="00AC6755">
      <w:pPr>
        <w:jc w:val="both"/>
        <w:rPr>
          <w:b/>
        </w:rPr>
      </w:pPr>
      <w:r w:rsidRPr="002C7396">
        <w:rPr>
          <w:b/>
        </w:rPr>
        <w:t xml:space="preserve">Алгоритм создания </w:t>
      </w:r>
      <w:r w:rsidRPr="002C7396">
        <w:rPr>
          <w:b/>
          <w:lang w:val="en-US"/>
        </w:rPr>
        <w:t>MVP</w:t>
      </w:r>
      <w:r w:rsidRPr="002C7396">
        <w:rPr>
          <w:b/>
        </w:rPr>
        <w:t>-проекта</w:t>
      </w:r>
    </w:p>
    <w:p w:rsidR="002C7396" w:rsidRPr="002C7396" w:rsidRDefault="00713FF7" w:rsidP="002C7396">
      <w:pPr>
        <w:jc w:val="both"/>
      </w:pPr>
      <w:r>
        <w:t>1 часть</w:t>
      </w:r>
      <w:r w:rsidR="00A74D57">
        <w:t xml:space="preserve">: </w:t>
      </w:r>
      <w:r w:rsidR="00E27076">
        <w:t xml:space="preserve">подготовка к работе </w:t>
      </w:r>
    </w:p>
    <w:p w:rsidR="002C7396" w:rsidRDefault="002C7396" w:rsidP="002C7396">
      <w:pPr>
        <w:pStyle w:val="a3"/>
        <w:numPr>
          <w:ilvl w:val="1"/>
          <w:numId w:val="11"/>
        </w:numPr>
        <w:jc w:val="both"/>
      </w:pPr>
      <w:r>
        <w:t>Установим необходимые библиотеки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pip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install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scipy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scikit-image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matplotlib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pyTelegramBotAPI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gtts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SpeechRecognition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pydub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pydub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ffmpeg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install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pydub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opencv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-python-headless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opuslib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C7396" w:rsidRDefault="002C7396" w:rsidP="00A74D57">
      <w:pPr>
        <w:jc w:val="both"/>
        <w:rPr>
          <w:lang w:val="en-US"/>
        </w:rPr>
      </w:pPr>
    </w:p>
    <w:p w:rsidR="002C7396" w:rsidRPr="002C7396" w:rsidRDefault="002C7396" w:rsidP="00A74D57">
      <w:pPr>
        <w:jc w:val="both"/>
        <w:rPr>
          <w:lang w:val="en-US"/>
        </w:rPr>
      </w:pPr>
    </w:p>
    <w:p w:rsidR="00435808" w:rsidRDefault="00435808" w:rsidP="00435808">
      <w:pPr>
        <w:pStyle w:val="a3"/>
        <w:numPr>
          <w:ilvl w:val="1"/>
          <w:numId w:val="11"/>
        </w:numPr>
        <w:jc w:val="both"/>
      </w:pPr>
      <w:r>
        <w:t xml:space="preserve">Скачиваем выбранную </w:t>
      </w:r>
      <w:r>
        <w:rPr>
          <w:lang w:val="en-US"/>
        </w:rPr>
        <w:t>CCS</w:t>
      </w:r>
      <w:r w:rsidRPr="00C53FCE">
        <w:t>-</w:t>
      </w:r>
      <w:r>
        <w:t>модель</w:t>
      </w:r>
    </w:p>
    <w:p w:rsidR="00435808" w:rsidRDefault="00435808" w:rsidP="00435808">
      <w:pPr>
        <w:pStyle w:val="a3"/>
        <w:numPr>
          <w:ilvl w:val="1"/>
          <w:numId w:val="11"/>
        </w:numPr>
        <w:jc w:val="both"/>
      </w:pPr>
      <w:r>
        <w:t xml:space="preserve">Монтируем </w:t>
      </w:r>
      <w:r w:rsidRPr="00C53FCE">
        <w:rPr>
          <w:lang w:val="en-US"/>
        </w:rPr>
        <w:t>google</w:t>
      </w:r>
      <w:r w:rsidRPr="00C53FCE">
        <w:t>-</w:t>
      </w:r>
      <w:r w:rsidRPr="00C53FCE">
        <w:rPr>
          <w:lang w:val="en-US"/>
        </w:rPr>
        <w:t>disk</w:t>
      </w:r>
      <w:r>
        <w:t>, на котором будем хранить вспомогательные материалы. Надо будет дать разрешение на работу с диском.</w:t>
      </w:r>
    </w:p>
    <w:p w:rsidR="002C7396" w:rsidRPr="002C7396" w:rsidRDefault="002C7396" w:rsidP="00A74D57">
      <w:pPr>
        <w:jc w:val="both"/>
        <w:rPr>
          <w:lang w:val="en-US"/>
        </w:rPr>
      </w:pPr>
    </w:p>
    <w:p w:rsidR="002C7396" w:rsidRDefault="002C7396" w:rsidP="00A74D57">
      <w:pPr>
        <w:jc w:val="both"/>
      </w:pPr>
    </w:p>
    <w:p w:rsidR="002C7396" w:rsidRDefault="002C7396" w:rsidP="002C7396">
      <w:pPr>
        <w:pStyle w:val="a3"/>
        <w:numPr>
          <w:ilvl w:val="1"/>
          <w:numId w:val="11"/>
        </w:numPr>
        <w:jc w:val="both"/>
      </w:pPr>
      <w:r>
        <w:t>Подгружаем необходимые библиотеки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telebot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cv2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torch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torch.nn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nn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torch.nn.functional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pyplot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matplotlib.patches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patches</w:t>
      </w: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telebot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gtts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gTTS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speech_recognition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sr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pydub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AudioSegment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subprocess</w:t>
      </w:r>
      <w:proofErr w:type="spellEnd"/>
    </w:p>
    <w:p w:rsidR="002C7396" w:rsidRPr="002C7396" w:rsidRDefault="002C7396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53FCE" w:rsidRPr="002C7396" w:rsidRDefault="002C7396" w:rsidP="004358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C7396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C73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time</w:t>
      </w:r>
      <w:proofErr w:type="spellEnd"/>
    </w:p>
    <w:p w:rsidR="00C53FCE" w:rsidRPr="002C7396" w:rsidRDefault="00C53FCE" w:rsidP="002C73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C7396" w:rsidRDefault="002C7396" w:rsidP="00A74D57">
      <w:pPr>
        <w:jc w:val="both"/>
      </w:pPr>
    </w:p>
    <w:p w:rsidR="00172FDA" w:rsidRPr="00E27076" w:rsidRDefault="00172FDA" w:rsidP="00172FDA">
      <w:pPr>
        <w:jc w:val="both"/>
      </w:pPr>
    </w:p>
    <w:p w:rsidR="00C53FCE" w:rsidRDefault="00E27076" w:rsidP="00E27076">
      <w:pPr>
        <w:jc w:val="both"/>
      </w:pPr>
      <w:r>
        <w:t>2 часть: р</w:t>
      </w:r>
      <w:r w:rsidR="00C53FCE">
        <w:t>еализ</w:t>
      </w:r>
      <w:r>
        <w:t>ация логики</w:t>
      </w:r>
      <w:r w:rsidR="00C53FCE">
        <w:t>, которая будет обрабатывать данные, полученные от модели</w:t>
      </w:r>
    </w:p>
    <w:p w:rsidR="00C53FCE" w:rsidRDefault="00C53FCE" w:rsidP="00C53FCE">
      <w:pPr>
        <w:pStyle w:val="a3"/>
        <w:ind w:left="360"/>
        <w:jc w:val="both"/>
      </w:pPr>
    </w:p>
    <w:p w:rsidR="00C53FCE" w:rsidRDefault="00C53FCE" w:rsidP="00C53FCE">
      <w:pPr>
        <w:pStyle w:val="a3"/>
        <w:ind w:left="360"/>
        <w:jc w:val="both"/>
      </w:pPr>
      <w:r>
        <w:t xml:space="preserve">Напишем функцию, которая производит процедуру детекции и классификации объектов на изображении. В рамках проекта нам необходимо опознать на картинке кота, поэтому в качестве возвращаемого параметра выдадим </w:t>
      </w:r>
      <w:proofErr w:type="spellStart"/>
      <w:r>
        <w:t>булевую</w:t>
      </w:r>
      <w:proofErr w:type="spellEnd"/>
      <w:r>
        <w:t xml:space="preserve"> переменную </w:t>
      </w:r>
      <w:proofErr w:type="spellStart"/>
      <w:r>
        <w:rPr>
          <w:rStyle w:val="HTML"/>
          <w:rFonts w:eastAsiaTheme="minorHAnsi"/>
        </w:rPr>
        <w:t>is_detected_cat</w:t>
      </w:r>
      <w:proofErr w:type="spellEnd"/>
      <w:r>
        <w:t xml:space="preserve">, которая в случае обнаружения кота на изображении принимает значение </w:t>
      </w:r>
      <w:proofErr w:type="spellStart"/>
      <w:r>
        <w:rPr>
          <w:rStyle w:val="HTML"/>
          <w:rFonts w:eastAsiaTheme="minorHAnsi"/>
        </w:rPr>
        <w:t>True</w:t>
      </w:r>
      <w:proofErr w:type="spellEnd"/>
    </w:p>
    <w:p w:rsidR="00C53FCE" w:rsidRDefault="00E27076" w:rsidP="00E27076">
      <w:pPr>
        <w:jc w:val="both"/>
      </w:pPr>
      <w:r>
        <w:t>3 часть: со</w:t>
      </w:r>
      <w:r w:rsidR="00C53FCE">
        <w:t>зда</w:t>
      </w:r>
      <w:r>
        <w:t>ние</w:t>
      </w:r>
      <w:r w:rsidR="00C53FCE">
        <w:t xml:space="preserve"> телеграмм-бота</w:t>
      </w:r>
      <w:r w:rsidR="00C53FCE" w:rsidRPr="00713FF7">
        <w:t xml:space="preserve"> </w:t>
      </w:r>
      <w:r w:rsidR="00C53FCE">
        <w:t xml:space="preserve">через </w:t>
      </w:r>
      <w:r w:rsidR="00C53FCE" w:rsidRPr="00713FF7">
        <w:t>@</w:t>
      </w:r>
      <w:proofErr w:type="spellStart"/>
      <w:r w:rsidR="00C53FCE" w:rsidRPr="002C7396">
        <w:rPr>
          <w:lang w:val="en-US"/>
        </w:rPr>
        <w:t>BotFather</w:t>
      </w:r>
      <w:proofErr w:type="spellEnd"/>
    </w:p>
    <w:p w:rsidR="00E27076" w:rsidRDefault="00E27076" w:rsidP="00713FF7">
      <w:r w:rsidRPr="00E27076">
        <w:t xml:space="preserve">3.1. </w:t>
      </w:r>
      <w:r>
        <w:t xml:space="preserve">Создаем телеграмм-бота с помощью </w:t>
      </w:r>
      <w:r w:rsidRPr="00E27076">
        <w:t>@</w:t>
      </w:r>
      <w:proofErr w:type="spellStart"/>
      <w:r>
        <w:rPr>
          <w:lang w:val="en-US"/>
        </w:rPr>
        <w:t>BotFather</w:t>
      </w:r>
      <w:proofErr w:type="spellEnd"/>
      <w:r w:rsidRPr="00E27076">
        <w:t xml:space="preserve"> </w:t>
      </w:r>
      <w:r>
        <w:t xml:space="preserve">и в целях безопасности сохраняем выданный токен в отдельный файл </w:t>
      </w:r>
      <w:r w:rsidRPr="00E27076">
        <w:t>“</w:t>
      </w:r>
      <w:r>
        <w:rPr>
          <w:lang w:val="en-US"/>
        </w:rPr>
        <w:t>token</w:t>
      </w:r>
      <w:r w:rsidRPr="00E27076">
        <w:t>.</w:t>
      </w:r>
      <w:r>
        <w:rPr>
          <w:lang w:val="en-US"/>
        </w:rPr>
        <w:t>txt</w:t>
      </w:r>
      <w:r w:rsidRPr="00E27076">
        <w:t>”</w:t>
      </w:r>
    </w:p>
    <w:p w:rsidR="00E27076" w:rsidRDefault="00E27076" w:rsidP="00713FF7">
      <w:r>
        <w:t>3.2. Пишем логику бота. Наш бот будет уметь:</w:t>
      </w:r>
    </w:p>
    <w:p w:rsidR="00E27076" w:rsidRDefault="00E27076" w:rsidP="00713FF7">
      <w:r>
        <w:t>- здороваться</w:t>
      </w:r>
    </w:p>
    <w:p w:rsidR="00E27076" w:rsidRDefault="00E27076" w:rsidP="00713FF7">
      <w:r>
        <w:t xml:space="preserve">- так как в рамках </w:t>
      </w:r>
      <w:r>
        <w:rPr>
          <w:lang w:val="en-US"/>
        </w:rPr>
        <w:t>MVP</w:t>
      </w:r>
      <w:r>
        <w:t xml:space="preserve">-проекта у нас нет полноценной интеграции с камерой, то </w:t>
      </w:r>
      <w:r w:rsidR="004C2F33">
        <w:t>модель детекции будет работать на примере загруженных в него фотографий.</w:t>
      </w:r>
      <w:r w:rsidR="00F30E2F">
        <w:t xml:space="preserve"> На них будет находить кота и в этом случае открывать кормушку. Справедливости ради стоит заметить, что реагировать данная модель будет на любого кота. Чтобы модель реагировала только на какого-то одного определенного кота, надо собрать дата сет и </w:t>
      </w:r>
      <w:proofErr w:type="spellStart"/>
      <w:r w:rsidR="00F30E2F">
        <w:t>дообучить</w:t>
      </w:r>
      <w:proofErr w:type="spellEnd"/>
      <w:r w:rsidR="00F30E2F">
        <w:t xml:space="preserve"> скачанную и сохраненную модель на поиск заданного кота.</w:t>
      </w:r>
    </w:p>
    <w:p w:rsidR="004C2F33" w:rsidRDefault="004C2F33" w:rsidP="00713FF7">
      <w:r>
        <w:t>- открывать кормушку</w:t>
      </w:r>
    </w:p>
    <w:p w:rsidR="004C2F33" w:rsidRPr="00E27076" w:rsidRDefault="004C2F33" w:rsidP="00713FF7">
      <w:r>
        <w:t>- обрабатывать команды пользователя в виде голосовых сообщений, у нас будет обрабатывать только одну команду «закрой кормушку»</w:t>
      </w:r>
    </w:p>
    <w:p w:rsidR="00F30E2F" w:rsidRDefault="00F30E2F" w:rsidP="00713FF7">
      <w:pPr>
        <w:rPr>
          <w:b/>
        </w:rPr>
      </w:pPr>
    </w:p>
    <w:p w:rsidR="00172FDA" w:rsidRDefault="00172FDA" w:rsidP="00713FF7">
      <w:pPr>
        <w:rPr>
          <w:b/>
        </w:rPr>
      </w:pPr>
      <w:r w:rsidRPr="00172FDA">
        <w:rPr>
          <w:b/>
        </w:rPr>
        <w:t xml:space="preserve">3 </w:t>
      </w:r>
      <w:r>
        <w:rPr>
          <w:b/>
        </w:rPr>
        <w:t>часть: запуск бота-детектора</w:t>
      </w:r>
    </w:p>
    <w:p w:rsidR="00172FDA" w:rsidRPr="00172FDA" w:rsidRDefault="00172FDA" w:rsidP="00172F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172F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bot.polling</w:t>
      </w:r>
      <w:proofErr w:type="spellEnd"/>
      <w:proofErr w:type="gramEnd"/>
      <w:r w:rsidRPr="00172FD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F30E2F" w:rsidRDefault="00F30E2F" w:rsidP="00713FF7">
      <w:pPr>
        <w:rPr>
          <w:b/>
        </w:rPr>
      </w:pPr>
    </w:p>
    <w:p w:rsidR="00172FDA" w:rsidRPr="00172FDA" w:rsidRDefault="00172FDA" w:rsidP="00713FF7">
      <w:r>
        <w:t xml:space="preserve">или можно загрузить бота на облако, например, Яндекс, тогда от будет работать без необходимости держать открытым </w:t>
      </w:r>
      <w:r>
        <w:rPr>
          <w:lang w:val="en-US"/>
        </w:rPr>
        <w:t>google</w:t>
      </w:r>
      <w:r w:rsidRPr="00172FDA">
        <w:t xml:space="preserve"> </w:t>
      </w:r>
      <w:proofErr w:type="spellStart"/>
      <w:r>
        <w:rPr>
          <w:lang w:val="en-US"/>
        </w:rPr>
        <w:t>colab</w:t>
      </w:r>
      <w:proofErr w:type="spellEnd"/>
    </w:p>
    <w:p w:rsidR="00172FDA" w:rsidRPr="00172FDA" w:rsidRDefault="00172FDA" w:rsidP="00713FF7"/>
    <w:p w:rsidR="00172FDA" w:rsidRDefault="00172FDA" w:rsidP="00713FF7">
      <w:pPr>
        <w:rPr>
          <w:b/>
        </w:rPr>
      </w:pPr>
    </w:p>
    <w:p w:rsidR="00437464" w:rsidRPr="009841D2" w:rsidRDefault="009841D2" w:rsidP="00713FF7">
      <w:pPr>
        <w:rPr>
          <w:b/>
        </w:rPr>
      </w:pPr>
      <w:r w:rsidRPr="009841D2">
        <w:rPr>
          <w:b/>
        </w:rPr>
        <w:t>А что дальше…</w:t>
      </w:r>
    </w:p>
    <w:p w:rsidR="009841D2" w:rsidRDefault="009841D2" w:rsidP="00713FF7">
      <w:r>
        <w:t xml:space="preserve">Вот такое интересное и практичное применение возможно моделям искусственного </w:t>
      </w:r>
      <w:proofErr w:type="spellStart"/>
      <w:r>
        <w:t>интелекта</w:t>
      </w:r>
      <w:proofErr w:type="spellEnd"/>
      <w:r>
        <w:t>, а не вот эти вот все захваты мира)))</w:t>
      </w:r>
    </w:p>
    <w:p w:rsidR="009841D2" w:rsidRDefault="009841D2" w:rsidP="00713FF7">
      <w:r>
        <w:rPr>
          <w:noProof/>
          <w:lang w:eastAsia="ru-RU"/>
        </w:rPr>
        <w:drawing>
          <wp:inline distT="0" distB="0" distL="0" distR="0">
            <wp:extent cx="5940425" cy="2552424"/>
            <wp:effectExtent l="0" t="0" r="3175" b="635"/>
            <wp:docPr id="3" name="Рисунок 3" descr="C:\Users\m.kudryashova\AppData\Local\Microsoft\Windows\INetCache\Content.MSO\D1A7C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kudryashova\AppData\Local\Microsoft\Windows\INetCache\Content.MSO\D1A7C79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464" w:rsidRDefault="009841D2" w:rsidP="00713FF7">
      <w:r>
        <w:t xml:space="preserve">Главное желание, а уж идеи найдутся. </w:t>
      </w:r>
      <w:proofErr w:type="gramStart"/>
      <w:r>
        <w:t>Например</w:t>
      </w:r>
      <w:proofErr w:type="gramEnd"/>
      <w:r>
        <w:t>:</w:t>
      </w:r>
    </w:p>
    <w:p w:rsidR="009841D2" w:rsidRPr="009841D2" w:rsidRDefault="009841D2" w:rsidP="009841D2">
      <w:pPr>
        <w:numPr>
          <w:ilvl w:val="0"/>
          <w:numId w:val="12"/>
        </w:numPr>
      </w:pPr>
      <w:proofErr w:type="spellStart"/>
      <w:r w:rsidRPr="009841D2">
        <w:t>Дообучение</w:t>
      </w:r>
      <w:proofErr w:type="spellEnd"/>
      <w:r w:rsidRPr="009841D2">
        <w:t xml:space="preserve"> и тюнинг модели:</w:t>
      </w:r>
    </w:p>
    <w:p w:rsidR="009841D2" w:rsidRPr="009841D2" w:rsidRDefault="009841D2" w:rsidP="009841D2">
      <w:pPr>
        <w:numPr>
          <w:ilvl w:val="0"/>
          <w:numId w:val="13"/>
        </w:numPr>
      </w:pPr>
      <w:r w:rsidRPr="009841D2">
        <w:t xml:space="preserve">Можно собрать собственный </w:t>
      </w:r>
      <w:proofErr w:type="spellStart"/>
      <w:r w:rsidRPr="009841D2">
        <w:t>датасет</w:t>
      </w:r>
      <w:proofErr w:type="spellEnd"/>
      <w:r w:rsidRPr="009841D2">
        <w:t xml:space="preserve"> пользователя с его питомцем и </w:t>
      </w:r>
      <w:proofErr w:type="spellStart"/>
      <w:r w:rsidRPr="009841D2">
        <w:t>дообучить</w:t>
      </w:r>
      <w:proofErr w:type="spellEnd"/>
      <w:r w:rsidRPr="009841D2">
        <w:t xml:space="preserve"> модель в целях повышения качества детекции именно домашнего питомца.</w:t>
      </w:r>
    </w:p>
    <w:p w:rsidR="009841D2" w:rsidRPr="009841D2" w:rsidRDefault="009841D2" w:rsidP="009841D2">
      <w:pPr>
        <w:numPr>
          <w:ilvl w:val="0"/>
          <w:numId w:val="13"/>
        </w:numPr>
      </w:pPr>
      <w:r w:rsidRPr="009841D2">
        <w:t>Поработать с параметрами модели.</w:t>
      </w:r>
    </w:p>
    <w:p w:rsidR="009841D2" w:rsidRPr="009841D2" w:rsidRDefault="009841D2" w:rsidP="009841D2">
      <w:pPr>
        <w:numPr>
          <w:ilvl w:val="0"/>
          <w:numId w:val="14"/>
        </w:numPr>
      </w:pPr>
      <w:r w:rsidRPr="009841D2">
        <w:t>Расширение функций в протоколе взаимодействия с кормушкой:</w:t>
      </w:r>
    </w:p>
    <w:p w:rsidR="009841D2" w:rsidRPr="009841D2" w:rsidRDefault="009841D2" w:rsidP="009841D2">
      <w:pPr>
        <w:numPr>
          <w:ilvl w:val="0"/>
          <w:numId w:val="15"/>
        </w:numPr>
      </w:pPr>
      <w:r w:rsidRPr="009841D2">
        <w:t>закрытие по команде</w:t>
      </w:r>
    </w:p>
    <w:p w:rsidR="009841D2" w:rsidRPr="009841D2" w:rsidRDefault="009841D2" w:rsidP="009841D2">
      <w:pPr>
        <w:numPr>
          <w:ilvl w:val="0"/>
          <w:numId w:val="15"/>
        </w:numPr>
      </w:pPr>
      <w:r w:rsidRPr="009841D2">
        <w:t>закрытие по таймеру</w:t>
      </w:r>
    </w:p>
    <w:p w:rsidR="009841D2" w:rsidRPr="009841D2" w:rsidRDefault="009841D2" w:rsidP="009841D2">
      <w:pPr>
        <w:numPr>
          <w:ilvl w:val="0"/>
          <w:numId w:val="15"/>
        </w:numPr>
      </w:pPr>
      <w:r w:rsidRPr="009841D2">
        <w:t>разнообразные датчики и накрутка логики на них</w:t>
      </w:r>
    </w:p>
    <w:p w:rsidR="009841D2" w:rsidRPr="009841D2" w:rsidRDefault="009841D2" w:rsidP="009841D2">
      <w:pPr>
        <w:numPr>
          <w:ilvl w:val="0"/>
          <w:numId w:val="16"/>
        </w:numPr>
      </w:pPr>
      <w:r w:rsidRPr="009841D2">
        <w:t>Добавление возможности детекции онлайн изображения питомца по потоковому видео.</w:t>
      </w:r>
    </w:p>
    <w:p w:rsidR="009841D2" w:rsidRDefault="009841D2" w:rsidP="00713FF7">
      <w:pPr>
        <w:rPr>
          <w:lang w:val="en-US"/>
        </w:rPr>
      </w:pPr>
    </w:p>
    <w:p w:rsidR="00172FDA" w:rsidRDefault="00172FDA" w:rsidP="00713FF7">
      <w:pPr>
        <w:rPr>
          <w:lang w:val="en-US"/>
        </w:rPr>
      </w:pPr>
    </w:p>
    <w:p w:rsidR="00172FDA" w:rsidRDefault="00172FDA" w:rsidP="00713FF7">
      <w:pPr>
        <w:rPr>
          <w:lang w:val="en-US"/>
        </w:rPr>
      </w:pPr>
    </w:p>
    <w:p w:rsidR="00172FDA" w:rsidRDefault="00172FDA" w:rsidP="00713FF7">
      <w:r>
        <w:lastRenderedPageBreak/>
        <w:t>Источники</w:t>
      </w:r>
    </w:p>
    <w:p w:rsidR="00172FDA" w:rsidRPr="00172FDA" w:rsidRDefault="00172FDA" w:rsidP="00713FF7">
      <w:r>
        <w:rPr>
          <w:lang w:val="en-US"/>
        </w:rPr>
        <w:t>Deep</w:t>
      </w:r>
      <w:r w:rsidRPr="00172FDA">
        <w:t xml:space="preserve"> </w:t>
      </w:r>
      <w:proofErr w:type="spellStart"/>
      <w:r>
        <w:rPr>
          <w:lang w:val="en-US"/>
        </w:rPr>
        <w:t>Lerning</w:t>
      </w:r>
      <w:proofErr w:type="spellEnd"/>
    </w:p>
    <w:p w:rsidR="00172FDA" w:rsidRDefault="00172FDA" w:rsidP="00713FF7">
      <w:hyperlink r:id="rId8" w:history="1">
        <w:r w:rsidRPr="00AA519C">
          <w:rPr>
            <w:rStyle w:val="a5"/>
            <w:lang w:val="en-US"/>
          </w:rPr>
          <w:t>https</w:t>
        </w:r>
        <w:r w:rsidRPr="00AA519C">
          <w:rPr>
            <w:rStyle w:val="a5"/>
          </w:rPr>
          <w:t>://</w:t>
        </w:r>
        <w:proofErr w:type="spellStart"/>
        <w:r w:rsidRPr="00AA519C">
          <w:rPr>
            <w:rStyle w:val="a5"/>
            <w:lang w:val="en-US"/>
          </w:rPr>
          <w:t>habr</w:t>
        </w:r>
        <w:proofErr w:type="spellEnd"/>
        <w:r w:rsidRPr="00AA519C">
          <w:rPr>
            <w:rStyle w:val="a5"/>
          </w:rPr>
          <w:t>.</w:t>
        </w:r>
        <w:r w:rsidRPr="00AA519C">
          <w:rPr>
            <w:rStyle w:val="a5"/>
            <w:lang w:val="en-US"/>
          </w:rPr>
          <w:t>com</w:t>
        </w:r>
        <w:r w:rsidRPr="00AA519C">
          <w:rPr>
            <w:rStyle w:val="a5"/>
          </w:rPr>
          <w:t>/</w:t>
        </w:r>
        <w:proofErr w:type="spellStart"/>
        <w:r w:rsidRPr="00AA519C">
          <w:rPr>
            <w:rStyle w:val="a5"/>
            <w:lang w:val="en-US"/>
          </w:rPr>
          <w:t>ru</w:t>
        </w:r>
        <w:proofErr w:type="spellEnd"/>
        <w:r w:rsidRPr="00AA519C">
          <w:rPr>
            <w:rStyle w:val="a5"/>
          </w:rPr>
          <w:t>/</w:t>
        </w:r>
        <w:r w:rsidRPr="00AA519C">
          <w:rPr>
            <w:rStyle w:val="a5"/>
            <w:lang w:val="en-US"/>
          </w:rPr>
          <w:t>articles</w:t>
        </w:r>
        <w:r w:rsidRPr="00AA519C">
          <w:rPr>
            <w:rStyle w:val="a5"/>
          </w:rPr>
          <w:t>/550456/</w:t>
        </w:r>
      </w:hyperlink>
    </w:p>
    <w:p w:rsidR="00172FDA" w:rsidRPr="00172FDA" w:rsidRDefault="00172FDA" w:rsidP="00713FF7"/>
    <w:sectPr w:rsidR="00172FDA" w:rsidRPr="00172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983"/>
    <w:multiLevelType w:val="multilevel"/>
    <w:tmpl w:val="81EC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3228F"/>
    <w:multiLevelType w:val="multilevel"/>
    <w:tmpl w:val="F85A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96092"/>
    <w:multiLevelType w:val="multilevel"/>
    <w:tmpl w:val="32B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32084"/>
    <w:multiLevelType w:val="multilevel"/>
    <w:tmpl w:val="31784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674682"/>
    <w:multiLevelType w:val="multilevel"/>
    <w:tmpl w:val="6EF4E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A4A1D"/>
    <w:multiLevelType w:val="hybridMultilevel"/>
    <w:tmpl w:val="FD2C07D6"/>
    <w:lvl w:ilvl="0" w:tplc="81D449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995B28"/>
    <w:multiLevelType w:val="hybridMultilevel"/>
    <w:tmpl w:val="27A4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396B"/>
    <w:multiLevelType w:val="hybridMultilevel"/>
    <w:tmpl w:val="6854E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2620A"/>
    <w:multiLevelType w:val="multilevel"/>
    <w:tmpl w:val="B43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C3024"/>
    <w:multiLevelType w:val="hybridMultilevel"/>
    <w:tmpl w:val="2A2E79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9E06E2"/>
    <w:multiLevelType w:val="multilevel"/>
    <w:tmpl w:val="7A6AB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054C3"/>
    <w:multiLevelType w:val="hybridMultilevel"/>
    <w:tmpl w:val="FD2C07D6"/>
    <w:lvl w:ilvl="0" w:tplc="81D449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675748"/>
    <w:multiLevelType w:val="multilevel"/>
    <w:tmpl w:val="478A0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E767FE"/>
    <w:multiLevelType w:val="hybridMultilevel"/>
    <w:tmpl w:val="70AA8F6C"/>
    <w:lvl w:ilvl="0" w:tplc="C966E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134543"/>
    <w:multiLevelType w:val="hybridMultilevel"/>
    <w:tmpl w:val="FD2C07D6"/>
    <w:lvl w:ilvl="0" w:tplc="81D449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BD20DC9"/>
    <w:multiLevelType w:val="hybridMultilevel"/>
    <w:tmpl w:val="3356B3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6"/>
  </w:num>
  <w:num w:numId="5">
    <w:abstractNumId w:val="14"/>
  </w:num>
  <w:num w:numId="6">
    <w:abstractNumId w:val="11"/>
  </w:num>
  <w:num w:numId="7">
    <w:abstractNumId w:val="1"/>
  </w:num>
  <w:num w:numId="8">
    <w:abstractNumId w:val="9"/>
  </w:num>
  <w:num w:numId="9">
    <w:abstractNumId w:val="15"/>
  </w:num>
  <w:num w:numId="10">
    <w:abstractNumId w:val="12"/>
  </w:num>
  <w:num w:numId="11">
    <w:abstractNumId w:val="3"/>
  </w:num>
  <w:num w:numId="12">
    <w:abstractNumId w:val="0"/>
  </w:num>
  <w:num w:numId="13">
    <w:abstractNumId w:val="8"/>
  </w:num>
  <w:num w:numId="14">
    <w:abstractNumId w:val="1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F7"/>
    <w:rsid w:val="00172FDA"/>
    <w:rsid w:val="002C7396"/>
    <w:rsid w:val="00355322"/>
    <w:rsid w:val="00435808"/>
    <w:rsid w:val="00437464"/>
    <w:rsid w:val="00477E95"/>
    <w:rsid w:val="004C2F33"/>
    <w:rsid w:val="00713FF7"/>
    <w:rsid w:val="00720375"/>
    <w:rsid w:val="009841D2"/>
    <w:rsid w:val="00A74D57"/>
    <w:rsid w:val="00AC6755"/>
    <w:rsid w:val="00B47E89"/>
    <w:rsid w:val="00C13650"/>
    <w:rsid w:val="00C23354"/>
    <w:rsid w:val="00C44324"/>
    <w:rsid w:val="00C53FCE"/>
    <w:rsid w:val="00D20FAD"/>
    <w:rsid w:val="00E27076"/>
    <w:rsid w:val="00E31445"/>
    <w:rsid w:val="00F3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A80D"/>
  <w15:chartTrackingRefBased/>
  <w15:docId w15:val="{C726DB05-4F73-491D-A403-6B1611BB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F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41D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72FDA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20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3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5045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2983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Kudryashova</dc:creator>
  <cp:keywords/>
  <dc:description/>
  <cp:lastModifiedBy>Maria Kudryashova</cp:lastModifiedBy>
  <cp:revision>13</cp:revision>
  <dcterms:created xsi:type="dcterms:W3CDTF">2023-11-17T08:55:00Z</dcterms:created>
  <dcterms:modified xsi:type="dcterms:W3CDTF">2023-11-17T12:07:00Z</dcterms:modified>
</cp:coreProperties>
</file>