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A4" w:rsidRPr="009B20A4" w:rsidRDefault="009B20A4" w:rsidP="009B20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Des</w:t>
      </w:r>
      <w:bookmarkStart w:id="0" w:name="_GoBack"/>
      <w:bookmarkEnd w:id="0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cripción de los datos del conjunto de datos </w:t>
      </w: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español: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2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 general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conjunto de datos </w:t>
      </w: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 información sobre vehículos de pasajeros, específicamente su eficiencia en millas por galón (</w:t>
      </w: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). Este conjunto de datos es ampliamente utilizado en el campo de la ciencia de la computación y el aprendizaje automático para ejercicios prácticos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análisis exploratorio de datos.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2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Características principales</w:t>
      </w:r>
    </w:p>
    <w:p w:rsidR="009B20A4" w:rsidRPr="009B20A4" w:rsidRDefault="009B20A4" w:rsidP="009B20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Contiene apr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oximadamente 392 filas de datos.</w:t>
      </w:r>
    </w:p>
    <w:p w:rsidR="009B20A4" w:rsidRPr="009B20A4" w:rsidRDefault="009B20A4" w:rsidP="009B20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Cada fila representa un vehículo individual.</w:t>
      </w:r>
    </w:p>
    <w:p w:rsidR="009B20A4" w:rsidRPr="009B20A4" w:rsidRDefault="009B20A4" w:rsidP="009B20A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variables incluyen características del vehículo y su eficiencia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en combustible.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2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Variables incluidas</w:t>
      </w:r>
    </w:p>
    <w:p w:rsidR="009B20A4" w:rsidRPr="009B20A4" w:rsidRDefault="009B20A4" w:rsidP="009B20A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 Eficiencia en milla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 por galón (variable objetivo).</w:t>
      </w:r>
    </w:p>
    <w:p w:rsidR="009B20A4" w:rsidRPr="009B20A4" w:rsidRDefault="009B20A4" w:rsidP="009B20A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cylinders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de cilindros del motor.</w:t>
      </w:r>
    </w:p>
    <w:p w:rsidR="009B20A4" w:rsidRPr="009B20A4" w:rsidRDefault="009B20A4" w:rsidP="009B20A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displacement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 Desplazamient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 del motor en pulgadas cúbicas.</w:t>
      </w:r>
    </w:p>
    <w:p w:rsidR="009B20A4" w:rsidRPr="009B20A4" w:rsidRDefault="009B20A4" w:rsidP="009B20A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horsepower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Potencia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del motor en caballos de fuerza.</w:t>
      </w:r>
    </w:p>
    <w:p w:rsidR="009B20A4" w:rsidRPr="009B20A4" w:rsidRDefault="009B20A4" w:rsidP="009B20A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weig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Peso del vehículo en libras.</w:t>
      </w:r>
    </w:p>
    <w:p w:rsidR="009B20A4" w:rsidRPr="009B20A4" w:rsidRDefault="009B20A4" w:rsidP="009B20A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acceleration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 Tie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mpo para acelerar de 0 a 60 mph.</w:t>
      </w:r>
    </w:p>
    <w:p w:rsidR="009B20A4" w:rsidRPr="009B20A4" w:rsidRDefault="009B20A4" w:rsidP="009B20A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Año del modelo del coche.</w:t>
      </w:r>
    </w:p>
    <w:p w:rsidR="009B20A4" w:rsidRPr="009B20A4" w:rsidRDefault="009B20A4" w:rsidP="009B20A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Origen del coche (país).</w:t>
      </w:r>
    </w:p>
    <w:p w:rsidR="009B20A4" w:rsidRPr="009B20A4" w:rsidRDefault="009B20A4" w:rsidP="009B20A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Nombre del modelo del coche.</w:t>
      </w:r>
    </w:p>
    <w:p w:rsidR="009B20A4" w:rsidRPr="009B20A4" w:rsidRDefault="009B20A4" w:rsidP="009B20A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Marca del coche.</w:t>
      </w:r>
    </w:p>
    <w:p w:rsidR="009B20A4" w:rsidRPr="009B20A4" w:rsidRDefault="009B20A4" w:rsidP="009B20A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fueltype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Tipo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combustible (gasolina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diesel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B20A4" w:rsidRPr="009B20A4" w:rsidRDefault="009B20A4" w:rsidP="009B20A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aspiration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Sistema de aspiración del motor.</w:t>
      </w:r>
    </w:p>
    <w:p w:rsidR="009B20A4" w:rsidRPr="009B20A4" w:rsidRDefault="009B20A4" w:rsidP="009B20A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num_of_doors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Número de puertas del vehículo.</w:t>
      </w:r>
    </w:p>
    <w:p w:rsidR="009B20A4" w:rsidRPr="009B20A4" w:rsidRDefault="009B20A4" w:rsidP="009B20A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body_style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Estilo del cuerpo del vehículo.</w:t>
      </w:r>
    </w:p>
    <w:p w:rsidR="009B20A4" w:rsidRPr="009B20A4" w:rsidRDefault="009B20A4" w:rsidP="009B20A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drive: Tipo de tr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acción (anterior, trasera, 4x4).</w:t>
      </w:r>
    </w:p>
    <w:p w:rsidR="009B20A4" w:rsidRPr="009B20A4" w:rsidRDefault="009B20A4" w:rsidP="009B20A4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engin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e_location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Ubicación del motor.</w:t>
      </w:r>
    </w:p>
    <w:p w:rsidR="009B20A4" w:rsidRPr="009B20A4" w:rsidRDefault="009B20A4" w:rsidP="009B20A4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num_of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_cylinders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Número de cilindros.</w:t>
      </w:r>
    </w:p>
    <w:p w:rsidR="009B20A4" w:rsidRPr="009B20A4" w:rsidRDefault="009B20A4" w:rsidP="009B20A4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engine_type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Tipo de motor.</w:t>
      </w:r>
    </w:p>
    <w:p w:rsidR="009B20A4" w:rsidRPr="009B20A4" w:rsidRDefault="009B20A4" w:rsidP="009B20A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fuel_system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 Sistema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alimentación de combustible.</w:t>
      </w:r>
    </w:p>
    <w:p w:rsidR="009B20A4" w:rsidRPr="009B20A4" w:rsidRDefault="009B20A4" w:rsidP="009B20A4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bore_and_stroke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: 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iámetro y carrera del cilindro.</w:t>
      </w:r>
    </w:p>
    <w:p w:rsidR="009B20A4" w:rsidRPr="009B20A4" w:rsidRDefault="009B20A4" w:rsidP="009B20A4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compression_ratio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Razón de compresión del motor.</w:t>
      </w:r>
    </w:p>
    <w:p w:rsidR="009B20A4" w:rsidRPr="009B20A4" w:rsidRDefault="009B20A4" w:rsidP="009B20A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city_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Eficiencia en ciudad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B20A4" w:rsidRPr="009B20A4" w:rsidRDefault="009B20A4" w:rsidP="009B20A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highway_mpg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Eficiencia en carretera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2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Detalles adicionales</w:t>
      </w:r>
    </w:p>
    <w:p w:rsidR="009B20A4" w:rsidRPr="009B20A4" w:rsidRDefault="009B20A4" w:rsidP="009B20A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El conjunto de datos es ideal para eje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rcicios prácticos en R y Python.</w:t>
      </w:r>
    </w:p>
    <w:p w:rsidR="009B20A4" w:rsidRPr="009B20A4" w:rsidRDefault="009B20A4" w:rsidP="009B20A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utiliza comúnmente para demostraciones de técnicas de visualización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datos y análisis estadístico.</w:t>
      </w:r>
    </w:p>
    <w:p w:rsidR="009B20A4" w:rsidRPr="009B20A4" w:rsidRDefault="009B20A4" w:rsidP="009B20A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Es un ejemplo clásico en la comunidad de ciencia de datos para el estudio de relaciones entre características de los vehículos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su eficiencia en combustible.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9B20A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Uso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Este conjunto de datos es muy útil para:</w:t>
      </w:r>
    </w:p>
    <w:p w:rsidR="009B20A4" w:rsidRPr="009B20A4" w:rsidRDefault="009B20A4" w:rsidP="009B20A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Práctica con téc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nicas de visualización de datos.</w:t>
      </w:r>
    </w:p>
    <w:p w:rsidR="009B20A4" w:rsidRPr="009B20A4" w:rsidRDefault="009B20A4" w:rsidP="009B20A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Ejercicios de machine </w:t>
      </w: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predicci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ón de eficiencia de combustible.</w:t>
      </w:r>
    </w:p>
    <w:p w:rsidR="009B20A4" w:rsidRPr="009B20A4" w:rsidRDefault="009B20A4" w:rsidP="009B20A4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Análisis exploratorio de relaciones entre características físicas y eficien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cia de combustible de vehículos.</w:t>
      </w:r>
    </w:p>
    <w:p w:rsidR="009B20A4" w:rsidRPr="009B20A4" w:rsidRDefault="009B20A4" w:rsidP="009B20A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resumen, el conjunto de datos </w:t>
      </w:r>
      <w:proofErr w:type="spellStart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>mpg</w:t>
      </w:r>
      <w:proofErr w:type="spellEnd"/>
      <w:r w:rsidRPr="009B20A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proporciona una base rica para explorar conceptos estadísticos y de aprendizaje automático, especialmente en el contexto de la industria automotriz y el análisis de eficiencia energética.</w:t>
      </w:r>
    </w:p>
    <w:p w:rsidR="00FE771E" w:rsidRDefault="00F36991" w:rsidP="009B20A4">
      <w:pPr>
        <w:jc w:val="both"/>
      </w:pPr>
    </w:p>
    <w:sectPr w:rsidR="00FE7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2D36"/>
    <w:multiLevelType w:val="multilevel"/>
    <w:tmpl w:val="34C27C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37E20"/>
    <w:multiLevelType w:val="multilevel"/>
    <w:tmpl w:val="B6EE6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2040D"/>
    <w:multiLevelType w:val="multilevel"/>
    <w:tmpl w:val="25523EC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572CB"/>
    <w:multiLevelType w:val="multilevel"/>
    <w:tmpl w:val="4D6453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963A1"/>
    <w:multiLevelType w:val="multilevel"/>
    <w:tmpl w:val="D9A663F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53384F"/>
    <w:multiLevelType w:val="multilevel"/>
    <w:tmpl w:val="CF0EF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620420"/>
    <w:multiLevelType w:val="multilevel"/>
    <w:tmpl w:val="034E41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305064"/>
    <w:multiLevelType w:val="multilevel"/>
    <w:tmpl w:val="BE66BF7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F06FDD"/>
    <w:multiLevelType w:val="multilevel"/>
    <w:tmpl w:val="76C4B7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F51E2"/>
    <w:multiLevelType w:val="multilevel"/>
    <w:tmpl w:val="474EE1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367D9E"/>
    <w:multiLevelType w:val="multilevel"/>
    <w:tmpl w:val="C01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24254C"/>
    <w:multiLevelType w:val="multilevel"/>
    <w:tmpl w:val="250A7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085757"/>
    <w:multiLevelType w:val="multilevel"/>
    <w:tmpl w:val="C520E0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104E24"/>
    <w:multiLevelType w:val="multilevel"/>
    <w:tmpl w:val="1F3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1771FA"/>
    <w:multiLevelType w:val="multilevel"/>
    <w:tmpl w:val="826010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256951"/>
    <w:multiLevelType w:val="multilevel"/>
    <w:tmpl w:val="30D6FDB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E33F07"/>
    <w:multiLevelType w:val="multilevel"/>
    <w:tmpl w:val="3B9676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DF48BC"/>
    <w:multiLevelType w:val="multilevel"/>
    <w:tmpl w:val="3168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CF0B56"/>
    <w:multiLevelType w:val="multilevel"/>
    <w:tmpl w:val="05F632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E35294"/>
    <w:multiLevelType w:val="multilevel"/>
    <w:tmpl w:val="69D453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6C4CE5"/>
    <w:multiLevelType w:val="multilevel"/>
    <w:tmpl w:val="7F52DD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82114F"/>
    <w:multiLevelType w:val="multilevel"/>
    <w:tmpl w:val="7E4A67E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E159F8"/>
    <w:multiLevelType w:val="multilevel"/>
    <w:tmpl w:val="B0B80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213CF7"/>
    <w:multiLevelType w:val="multilevel"/>
    <w:tmpl w:val="0B38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E11A8"/>
    <w:multiLevelType w:val="multilevel"/>
    <w:tmpl w:val="FCB8E8D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F6C1D1C"/>
    <w:multiLevelType w:val="multilevel"/>
    <w:tmpl w:val="D4685B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8"/>
  </w:num>
  <w:num w:numId="5">
    <w:abstractNumId w:val="11"/>
  </w:num>
  <w:num w:numId="6">
    <w:abstractNumId w:val="8"/>
  </w:num>
  <w:num w:numId="7">
    <w:abstractNumId w:val="6"/>
  </w:num>
  <w:num w:numId="8">
    <w:abstractNumId w:val="19"/>
  </w:num>
  <w:num w:numId="9">
    <w:abstractNumId w:val="16"/>
  </w:num>
  <w:num w:numId="10">
    <w:abstractNumId w:val="3"/>
  </w:num>
  <w:num w:numId="11">
    <w:abstractNumId w:val="22"/>
  </w:num>
  <w:num w:numId="12">
    <w:abstractNumId w:val="25"/>
  </w:num>
  <w:num w:numId="13">
    <w:abstractNumId w:val="9"/>
  </w:num>
  <w:num w:numId="14">
    <w:abstractNumId w:val="5"/>
  </w:num>
  <w:num w:numId="15">
    <w:abstractNumId w:val="14"/>
  </w:num>
  <w:num w:numId="16">
    <w:abstractNumId w:val="21"/>
  </w:num>
  <w:num w:numId="17">
    <w:abstractNumId w:val="2"/>
  </w:num>
  <w:num w:numId="18">
    <w:abstractNumId w:val="4"/>
  </w:num>
  <w:num w:numId="19">
    <w:abstractNumId w:val="20"/>
  </w:num>
  <w:num w:numId="20">
    <w:abstractNumId w:val="7"/>
  </w:num>
  <w:num w:numId="21">
    <w:abstractNumId w:val="12"/>
  </w:num>
  <w:num w:numId="22">
    <w:abstractNumId w:val="0"/>
  </w:num>
  <w:num w:numId="23">
    <w:abstractNumId w:val="24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FB"/>
    <w:rsid w:val="00093C26"/>
    <w:rsid w:val="0012728A"/>
    <w:rsid w:val="001536FB"/>
    <w:rsid w:val="003C0102"/>
    <w:rsid w:val="00937225"/>
    <w:rsid w:val="009B20A4"/>
    <w:rsid w:val="00B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1D2BD-8AC1-4B0C-8EC7-A8EF2D52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B2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B20A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text-black">
    <w:name w:val="text-black"/>
    <w:basedOn w:val="Normal"/>
    <w:rsid w:val="009B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B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Arnaldo Martínez Noriega</dc:creator>
  <cp:keywords/>
  <dc:description/>
  <cp:lastModifiedBy>Hugo Arnaldo Martínez Noriega</cp:lastModifiedBy>
  <cp:revision>6</cp:revision>
  <dcterms:created xsi:type="dcterms:W3CDTF">2024-12-13T15:17:00Z</dcterms:created>
  <dcterms:modified xsi:type="dcterms:W3CDTF">2024-12-13T15:20:00Z</dcterms:modified>
</cp:coreProperties>
</file>