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7608" w14:textId="77777777" w:rsidR="000071CC" w:rsidRDefault="00F6324E" w:rsidP="00F6324E">
      <w:pPr>
        <w:spacing w:after="3" w:line="389" w:lineRule="auto"/>
        <w:ind w:left="1846" w:hanging="140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8B6857" wp14:editId="1D003AB2">
            <wp:simplePos x="0" y="0"/>
            <wp:positionH relativeFrom="column">
              <wp:posOffset>-523826</wp:posOffset>
            </wp:positionH>
            <wp:positionV relativeFrom="paragraph">
              <wp:posOffset>257175</wp:posOffset>
            </wp:positionV>
            <wp:extent cx="733425" cy="828675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 w14:paraId="4E56D927" w14:textId="7A48C69A" w:rsidR="00F6324E" w:rsidRDefault="00F6324E" w:rsidP="000071CC">
      <w:pPr>
        <w:spacing w:after="3" w:line="389" w:lineRule="auto"/>
        <w:jc w:val="center"/>
      </w:pPr>
      <w:r>
        <w:rPr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0529642" w14:textId="0854D73B" w:rsidR="00F6324E" w:rsidRDefault="00F6324E" w:rsidP="000071CC">
      <w:pPr>
        <w:spacing w:after="161"/>
        <w:jc w:val="center"/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3B5B3F6A" w14:textId="39D1B7F8" w:rsidR="00F6324E" w:rsidRDefault="00F6324E" w:rsidP="000071CC">
      <w:pPr>
        <w:spacing w:after="3" w:line="389" w:lineRule="auto"/>
        <w:ind w:right="-1"/>
        <w:jc w:val="center"/>
      </w:pPr>
      <w:r>
        <w:rPr>
          <w:b/>
          <w:sz w:val="24"/>
        </w:rPr>
        <w:t>(национальный исследовательский университет)» (МГТУ им. Н.Э. Баумана)</w:t>
      </w:r>
    </w:p>
    <w:p w14:paraId="369C8C64" w14:textId="77777777" w:rsidR="00F6324E" w:rsidRDefault="00F6324E" w:rsidP="00F6324E">
      <w:pPr>
        <w:spacing w:after="156"/>
        <w:ind w:left="360"/>
      </w:pPr>
      <w:r>
        <w:rPr>
          <w:b/>
          <w:sz w:val="24"/>
        </w:rPr>
        <w:t xml:space="preserve"> </w:t>
      </w:r>
    </w:p>
    <w:p w14:paraId="0A543613" w14:textId="77777777" w:rsidR="000071CC" w:rsidRDefault="000071CC" w:rsidP="00F6324E">
      <w:pPr>
        <w:spacing w:after="158"/>
        <w:ind w:left="243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39EF937" w14:textId="77777777" w:rsidR="000071CC" w:rsidRDefault="000071CC" w:rsidP="00F6324E">
      <w:pPr>
        <w:spacing w:after="158"/>
        <w:ind w:left="243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EC2ABBA" w14:textId="5BAB3F0F" w:rsidR="00F6324E" w:rsidRDefault="00F6324E" w:rsidP="00F6324E">
      <w:pPr>
        <w:spacing w:after="158"/>
        <w:ind w:left="24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42B869" w14:textId="77777777" w:rsidR="00F6324E" w:rsidRDefault="00F6324E" w:rsidP="00F6324E">
      <w:pPr>
        <w:spacing w:after="209"/>
        <w:ind w:left="24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A99D0B" w14:textId="77777777" w:rsidR="00F6324E" w:rsidRDefault="00F6324E" w:rsidP="00F6324E">
      <w:pPr>
        <w:spacing w:after="163"/>
        <w:ind w:left="19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«Информатика и системы управления» </w:t>
      </w:r>
    </w:p>
    <w:p w14:paraId="1CFA5D14" w14:textId="77777777" w:rsidR="00F6324E" w:rsidRDefault="00F6324E" w:rsidP="00F6324E">
      <w:pPr>
        <w:spacing w:after="110"/>
        <w:ind w:left="19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ИУ5 «Системы обработки информации и управления» </w:t>
      </w:r>
    </w:p>
    <w:p w14:paraId="4BD196F1" w14:textId="77777777" w:rsidR="00F6324E" w:rsidRDefault="00F6324E" w:rsidP="00F6324E">
      <w:pPr>
        <w:spacing w:after="0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986AC0" w14:textId="77777777" w:rsidR="00F6324E" w:rsidRDefault="00F6324E" w:rsidP="00F6324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44215D" w14:textId="77777777" w:rsidR="00F6324E" w:rsidRDefault="00F6324E" w:rsidP="00F6324E">
      <w:pPr>
        <w:spacing w:after="2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F529D5" w14:textId="06D991EA" w:rsidR="00F6324E" w:rsidRDefault="00F6324E" w:rsidP="00F6324E">
      <w:pPr>
        <w:spacing w:after="156"/>
        <w:ind w:left="19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Курс «Разработка интернет-приложений» </w:t>
      </w:r>
    </w:p>
    <w:p w14:paraId="6752CACF" w14:textId="77777777" w:rsidR="00F6324E" w:rsidRDefault="00F6324E" w:rsidP="00F6324E">
      <w:pPr>
        <w:spacing w:after="3"/>
        <w:ind w:left="198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по рубежному контролю №2 </w:t>
      </w:r>
    </w:p>
    <w:p w14:paraId="6E3B5FC2" w14:textId="77777777" w:rsidR="00F6324E" w:rsidRDefault="00F6324E" w:rsidP="00F6324E">
      <w:pPr>
        <w:spacing w:after="158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57947" w14:textId="14CB99DC" w:rsidR="00F6324E" w:rsidRDefault="00F6324E" w:rsidP="00F6324E">
      <w:pPr>
        <w:spacing w:after="158"/>
        <w:ind w:left="24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A4F75" w14:textId="0F2720BC" w:rsidR="000071CC" w:rsidRDefault="000071CC" w:rsidP="00F6324E">
      <w:pPr>
        <w:spacing w:after="158"/>
        <w:ind w:left="243"/>
        <w:jc w:val="center"/>
        <w:rPr>
          <w:rFonts w:ascii="Times New Roman" w:eastAsia="Times New Roman" w:hAnsi="Times New Roman" w:cs="Times New Roman"/>
          <w:sz w:val="24"/>
        </w:rPr>
      </w:pPr>
    </w:p>
    <w:p w14:paraId="6B1F8EFB" w14:textId="77777777" w:rsidR="000071CC" w:rsidRDefault="000071CC" w:rsidP="00F6324E">
      <w:pPr>
        <w:spacing w:after="158"/>
        <w:ind w:left="243"/>
        <w:jc w:val="center"/>
      </w:pPr>
    </w:p>
    <w:p w14:paraId="769A96E5" w14:textId="77777777" w:rsidR="00F6324E" w:rsidRDefault="00F6324E" w:rsidP="00F6324E">
      <w:pPr>
        <w:spacing w:after="203"/>
        <w:ind w:right="11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9BC402" w14:textId="77777777" w:rsidR="00F6324E" w:rsidRDefault="00F6324E" w:rsidP="00F6324E">
      <w:pPr>
        <w:spacing w:after="202"/>
        <w:ind w:left="10" w:right="16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Выполнила: </w:t>
      </w:r>
    </w:p>
    <w:p w14:paraId="29BB3B19" w14:textId="22B292FD" w:rsidR="00F6324E" w:rsidRDefault="00F6324E" w:rsidP="00F6324E">
      <w:pPr>
        <w:spacing w:after="202"/>
        <w:ind w:left="10" w:right="165" w:hanging="10"/>
        <w:jc w:val="right"/>
      </w:pPr>
      <w:r>
        <w:rPr>
          <w:rFonts w:ascii="Times New Roman" w:eastAsia="Times New Roman" w:hAnsi="Times New Roman" w:cs="Times New Roman"/>
          <w:sz w:val="24"/>
        </w:rPr>
        <w:t>студент</w:t>
      </w:r>
      <w:r>
        <w:rPr>
          <w:rFonts w:ascii="Times New Roman" w:eastAsia="Times New Roman" w:hAnsi="Times New Roman" w:cs="Times New Roman"/>
          <w:sz w:val="24"/>
        </w:rPr>
        <w:t>ка</w:t>
      </w:r>
      <w:r>
        <w:rPr>
          <w:rFonts w:ascii="Times New Roman" w:eastAsia="Times New Roman" w:hAnsi="Times New Roman" w:cs="Times New Roman"/>
          <w:sz w:val="24"/>
        </w:rPr>
        <w:t xml:space="preserve"> группы ИУ5-51Б  </w:t>
      </w:r>
    </w:p>
    <w:p w14:paraId="0ED6F4AB" w14:textId="167D8831" w:rsidR="00F6324E" w:rsidRDefault="00F6324E" w:rsidP="00F6324E">
      <w:pPr>
        <w:spacing w:after="158"/>
        <w:ind w:left="10" w:right="165" w:hanging="10"/>
        <w:jc w:val="right"/>
      </w:pPr>
      <w:r>
        <w:rPr>
          <w:rFonts w:ascii="Times New Roman" w:eastAsia="Times New Roman" w:hAnsi="Times New Roman" w:cs="Times New Roman"/>
          <w:sz w:val="24"/>
        </w:rPr>
        <w:t>Ларичева М.В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774FBA4" w14:textId="2A6D469B" w:rsidR="00F6324E" w:rsidRDefault="00F6324E" w:rsidP="00F6324E">
      <w:pPr>
        <w:spacing w:after="158"/>
        <w:ind w:left="10" w:right="165" w:hanging="10"/>
        <w:jc w:val="right"/>
      </w:pPr>
      <w:r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.12.2020 </w:t>
      </w:r>
    </w:p>
    <w:p w14:paraId="0DE6B346" w14:textId="77777777" w:rsidR="00F6324E" w:rsidRDefault="00F6324E" w:rsidP="00F6324E">
      <w:pPr>
        <w:spacing w:after="201"/>
        <w:ind w:right="11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83F19" w14:textId="77777777" w:rsidR="00F6324E" w:rsidRDefault="00F6324E" w:rsidP="00F6324E">
      <w:pPr>
        <w:spacing w:after="202"/>
        <w:ind w:left="10" w:right="16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 </w:t>
      </w:r>
    </w:p>
    <w:p w14:paraId="2E19848A" w14:textId="77777777" w:rsidR="00F6324E" w:rsidRDefault="00F6324E" w:rsidP="00F6324E">
      <w:pPr>
        <w:spacing w:after="202"/>
        <w:ind w:left="10" w:right="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каф. ИУ5 </w:t>
      </w:r>
    </w:p>
    <w:p w14:paraId="23FE6F89" w14:textId="77777777" w:rsidR="00F6324E" w:rsidRDefault="00F6324E" w:rsidP="00F6324E">
      <w:pPr>
        <w:spacing w:after="158"/>
        <w:ind w:left="10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</w:t>
      </w:r>
    </w:p>
    <w:p w14:paraId="7309A698" w14:textId="34BD2659" w:rsidR="00F6324E" w:rsidRDefault="00F6324E" w:rsidP="00F6324E">
      <w:pPr>
        <w:spacing w:after="156"/>
        <w:ind w:left="24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50537" w14:textId="77777777" w:rsidR="000071CC" w:rsidRDefault="000071CC" w:rsidP="00F6324E">
      <w:pPr>
        <w:spacing w:after="156"/>
        <w:ind w:left="243"/>
        <w:jc w:val="center"/>
      </w:pPr>
    </w:p>
    <w:p w14:paraId="54490E87" w14:textId="77777777" w:rsidR="00F6324E" w:rsidRDefault="00F6324E" w:rsidP="00F6324E">
      <w:pPr>
        <w:spacing w:after="158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4FEC99" w14:textId="63BF6FFC" w:rsidR="00F6324E" w:rsidRDefault="00F6324E" w:rsidP="00F6324E">
      <w:pPr>
        <w:spacing w:after="204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Москва, 2020 г. </w:t>
      </w:r>
    </w:p>
    <w:p w14:paraId="0B349DF3" w14:textId="63A57C32" w:rsidR="00F6324E" w:rsidRDefault="00F6324E" w:rsidP="00F6324E">
      <w:pPr>
        <w:pStyle w:val="1"/>
      </w:pPr>
      <w:r w:rsidRPr="00F6324E">
        <w:lastRenderedPageBreak/>
        <w:t>Постановка задачи</w:t>
      </w:r>
    </w:p>
    <w:p w14:paraId="159D20A8" w14:textId="47FA8AFF" w:rsidR="00F6324E" w:rsidRPr="00F6324E" w:rsidRDefault="00F6324E" w:rsidP="00F6324E">
      <w:pPr>
        <w:rPr>
          <w:sz w:val="14"/>
          <w:szCs w:val="14"/>
        </w:rPr>
      </w:pPr>
    </w:p>
    <w:p w14:paraId="001AD6DE" w14:textId="1B256E2F" w:rsidR="00F6324E" w:rsidRPr="00F6324E" w:rsidRDefault="00F6324E" w:rsidP="00F6324E">
      <w:pPr>
        <w:rPr>
          <w:rFonts w:ascii="Times New Roman" w:hAnsi="Times New Roman" w:cs="Times New Roman"/>
          <w:sz w:val="28"/>
          <w:szCs w:val="28"/>
        </w:rPr>
      </w:pPr>
      <w:r w:rsidRPr="00F6324E">
        <w:rPr>
          <w:rFonts w:ascii="Times New Roman" w:hAnsi="Times New Roman" w:cs="Times New Roman"/>
          <w:sz w:val="28"/>
          <w:szCs w:val="28"/>
        </w:rPr>
        <w:t>Рубежный контроль представляет собой разработку макета сайта.</w:t>
      </w:r>
    </w:p>
    <w:p w14:paraId="5E1D4A5B" w14:textId="2F54DB1E" w:rsidR="00F6324E" w:rsidRPr="00F6324E" w:rsidRDefault="00F6324E" w:rsidP="00F6324E">
      <w:pPr>
        <w:rPr>
          <w:rFonts w:ascii="Times New Roman" w:hAnsi="Times New Roman" w:cs="Times New Roman"/>
          <w:sz w:val="28"/>
          <w:szCs w:val="28"/>
        </w:rPr>
      </w:pPr>
      <w:r w:rsidRPr="00F6324E">
        <w:rPr>
          <w:rFonts w:ascii="Times New Roman" w:hAnsi="Times New Roman" w:cs="Times New Roman"/>
          <w:sz w:val="28"/>
          <w:szCs w:val="28"/>
        </w:rPr>
        <w:t>Макет сайта создается для указанной предметной области. Требуемые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24E">
        <w:rPr>
          <w:rFonts w:ascii="Times New Roman" w:hAnsi="Times New Roman" w:cs="Times New Roman"/>
          <w:sz w:val="28"/>
          <w:szCs w:val="28"/>
        </w:rPr>
        <w:t>реализуются по вариантам.</w:t>
      </w:r>
    </w:p>
    <w:p w14:paraId="1E83BBF6" w14:textId="370BD863" w:rsidR="00F6324E" w:rsidRPr="00F6324E" w:rsidRDefault="00F6324E" w:rsidP="00F6324E">
      <w:pPr>
        <w:rPr>
          <w:rFonts w:ascii="Times New Roman" w:hAnsi="Times New Roman" w:cs="Times New Roman"/>
          <w:sz w:val="28"/>
          <w:szCs w:val="28"/>
        </w:rPr>
      </w:pPr>
      <w:r w:rsidRPr="00F6324E">
        <w:rPr>
          <w:rFonts w:ascii="Times New Roman" w:hAnsi="Times New Roman" w:cs="Times New Roman"/>
          <w:sz w:val="28"/>
          <w:szCs w:val="28"/>
        </w:rPr>
        <w:t>Данные классов, указанные в вариантах, вводятся непосредственно в документе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24E">
        <w:rPr>
          <w:rFonts w:ascii="Times New Roman" w:hAnsi="Times New Roman" w:cs="Times New Roman"/>
          <w:sz w:val="28"/>
          <w:szCs w:val="28"/>
        </w:rPr>
        <w:t>HTML. Для каждого класса необходимо придумать три записи.</w:t>
      </w:r>
    </w:p>
    <w:p w14:paraId="71B33ACA" w14:textId="2C247C19" w:rsidR="00F6324E" w:rsidRPr="00F6324E" w:rsidRDefault="00F6324E" w:rsidP="00F6324E">
      <w:pPr>
        <w:rPr>
          <w:rFonts w:ascii="Times New Roman" w:hAnsi="Times New Roman" w:cs="Times New Roman"/>
          <w:sz w:val="28"/>
          <w:szCs w:val="28"/>
        </w:rPr>
      </w:pPr>
      <w:r w:rsidRPr="00F6324E">
        <w:rPr>
          <w:rFonts w:ascii="Times New Roman" w:hAnsi="Times New Roman" w:cs="Times New Roman"/>
          <w:sz w:val="28"/>
          <w:szCs w:val="28"/>
        </w:rPr>
        <w:t>Результатом рубежного контроля является набор документов HTML и 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24E">
        <w:rPr>
          <w:rFonts w:ascii="Times New Roman" w:hAnsi="Times New Roman" w:cs="Times New Roman"/>
          <w:sz w:val="28"/>
          <w:szCs w:val="28"/>
        </w:rPr>
        <w:t>содержащих верстку сайта.</w:t>
      </w:r>
    </w:p>
    <w:p w14:paraId="0A994AF9" w14:textId="77777777" w:rsidR="00F6324E" w:rsidRPr="00F6324E" w:rsidRDefault="00F6324E" w:rsidP="00F6324E">
      <w:pPr>
        <w:jc w:val="center"/>
        <w:rPr>
          <w:sz w:val="10"/>
          <w:szCs w:val="10"/>
        </w:rPr>
      </w:pPr>
    </w:p>
    <w:tbl>
      <w:tblPr>
        <w:tblStyle w:val="TableGrid"/>
        <w:tblW w:w="8615" w:type="dxa"/>
        <w:tblInd w:w="-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3545"/>
        <w:gridCol w:w="3118"/>
      </w:tblGrid>
      <w:tr w:rsidR="00F6324E" w14:paraId="584A2EB2" w14:textId="77777777" w:rsidTr="00F6324E">
        <w:trPr>
          <w:trHeight w:val="36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2A32" w14:textId="0EB9A72C" w:rsidR="00F6324E" w:rsidRDefault="00F6324E" w:rsidP="00F6324E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№ варианта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C5D7" w14:textId="034EFF88" w:rsidR="00F6324E" w:rsidRDefault="00F6324E" w:rsidP="00F6324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Класс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7E60" w14:textId="08ADAEE5" w:rsidR="00F6324E" w:rsidRDefault="00F6324E" w:rsidP="00F6324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Класс 2</w:t>
            </w:r>
          </w:p>
        </w:tc>
      </w:tr>
      <w:tr w:rsidR="00F6324E" w14:paraId="0F9E9D1C" w14:textId="77777777" w:rsidTr="00F6324E">
        <w:trPr>
          <w:trHeight w:val="36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4C64" w14:textId="0A1B3A4C" w:rsidR="00F6324E" w:rsidRDefault="00F6324E" w:rsidP="00F6324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571E" w14:textId="51983B6F" w:rsidR="00F6324E" w:rsidRDefault="00F6324E" w:rsidP="00F6324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Книга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FBFB" w14:textId="582CE6FF" w:rsidR="00F6324E" w:rsidRDefault="00F6324E" w:rsidP="00F6324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Книжный магазин</w:t>
            </w:r>
          </w:p>
        </w:tc>
      </w:tr>
    </w:tbl>
    <w:p w14:paraId="52FDF53E" w14:textId="77777777" w:rsidR="00F6324E" w:rsidRDefault="00F6324E" w:rsidP="00F6324E">
      <w:pPr>
        <w:spacing w:after="20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B61C98" w14:textId="77777777" w:rsidR="00F6324E" w:rsidRPr="00F6324E" w:rsidRDefault="00F6324E" w:rsidP="00F6324E">
      <w:pPr>
        <w:spacing w:after="203"/>
        <w:ind w:hanging="10"/>
        <w:rPr>
          <w:sz w:val="24"/>
          <w:szCs w:val="24"/>
        </w:rPr>
      </w:pPr>
      <w:r w:rsidRPr="00F6324E">
        <w:rPr>
          <w:rFonts w:ascii="Times New Roman" w:eastAsia="Times New Roman" w:hAnsi="Times New Roman" w:cs="Times New Roman"/>
          <w:b/>
          <w:sz w:val="28"/>
          <w:szCs w:val="24"/>
        </w:rPr>
        <w:t xml:space="preserve">Вариант А. </w:t>
      </w:r>
    </w:p>
    <w:p w14:paraId="2C73E197" w14:textId="77777777" w:rsidR="00F6324E" w:rsidRPr="00F6324E" w:rsidRDefault="00F6324E" w:rsidP="00F6324E">
      <w:pPr>
        <w:numPr>
          <w:ilvl w:val="0"/>
          <w:numId w:val="1"/>
        </w:numPr>
        <w:spacing w:after="2" w:line="313" w:lineRule="auto"/>
        <w:ind w:left="284" w:hanging="284"/>
        <w:rPr>
          <w:sz w:val="24"/>
          <w:szCs w:val="24"/>
        </w:rPr>
      </w:pPr>
      <w:r w:rsidRPr="00F6324E">
        <w:rPr>
          <w:rFonts w:ascii="Times New Roman" w:eastAsia="Times New Roman" w:hAnsi="Times New Roman" w:cs="Times New Roman"/>
          <w:sz w:val="28"/>
          <w:szCs w:val="24"/>
        </w:rPr>
        <w:t xml:space="preserve">Данные класса 1 должны выводиться в виде таблицы с внутренними и внешними границами. </w:t>
      </w:r>
    </w:p>
    <w:p w14:paraId="74A226C2" w14:textId="77777777" w:rsidR="00F6324E" w:rsidRPr="00F6324E" w:rsidRDefault="00F6324E" w:rsidP="00F6324E">
      <w:pPr>
        <w:numPr>
          <w:ilvl w:val="0"/>
          <w:numId w:val="1"/>
        </w:numPr>
        <w:spacing w:after="2" w:line="313" w:lineRule="auto"/>
        <w:ind w:left="284" w:hanging="284"/>
        <w:rPr>
          <w:sz w:val="24"/>
          <w:szCs w:val="24"/>
        </w:rPr>
      </w:pPr>
      <w:r w:rsidRPr="00F6324E">
        <w:rPr>
          <w:rFonts w:ascii="Times New Roman" w:eastAsia="Times New Roman" w:hAnsi="Times New Roman" w:cs="Times New Roman"/>
          <w:sz w:val="28"/>
          <w:szCs w:val="24"/>
        </w:rPr>
        <w:t xml:space="preserve">Данные класса 2 должны выводиться в виде маркированного списка. </w:t>
      </w:r>
    </w:p>
    <w:p w14:paraId="0BB5D691" w14:textId="77777777" w:rsidR="00F6324E" w:rsidRPr="00F6324E" w:rsidRDefault="00F6324E" w:rsidP="00F6324E">
      <w:pPr>
        <w:numPr>
          <w:ilvl w:val="0"/>
          <w:numId w:val="1"/>
        </w:numPr>
        <w:spacing w:after="2" w:line="313" w:lineRule="auto"/>
        <w:ind w:left="284" w:hanging="284"/>
        <w:rPr>
          <w:sz w:val="24"/>
          <w:szCs w:val="24"/>
        </w:rPr>
      </w:pPr>
      <w:r w:rsidRPr="00F6324E">
        <w:rPr>
          <w:rFonts w:ascii="Times New Roman" w:eastAsia="Times New Roman" w:hAnsi="Times New Roman" w:cs="Times New Roman"/>
          <w:sz w:val="28"/>
          <w:szCs w:val="24"/>
        </w:rPr>
        <w:t xml:space="preserve">С использованием технологии CSS реализуйте чересстрочное форматирование (“зебру”) для данных таблицы. </w:t>
      </w:r>
    </w:p>
    <w:p w14:paraId="1BB1202C" w14:textId="17308024" w:rsidR="00F6324E" w:rsidRPr="00515BD6" w:rsidRDefault="00F6324E" w:rsidP="00515BD6">
      <w:pPr>
        <w:spacing w:after="2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1520A44D" w14:textId="1EEF7FE5" w:rsidR="00515BD6" w:rsidRPr="00515BD6" w:rsidRDefault="00F6324E" w:rsidP="00515BD6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Листинг:</w:t>
      </w:r>
    </w:p>
    <w:p w14:paraId="05B70330" w14:textId="1EA79AEF" w:rsidR="000071CC" w:rsidRPr="00515BD6" w:rsidRDefault="00F6324E" w:rsidP="000071CC">
      <w:pPr>
        <w:pStyle w:val="2"/>
        <w:numPr>
          <w:ilvl w:val="0"/>
          <w:numId w:val="2"/>
        </w:numPr>
        <w:ind w:left="426"/>
      </w:pPr>
      <w:r w:rsidRPr="00F6324E">
        <w:t xml:space="preserve">HtmlPage.html </w:t>
      </w:r>
    </w:p>
    <w:p w14:paraId="31FFA1D4" w14:textId="77777777" w:rsidR="00515BD6" w:rsidRDefault="00515BD6" w:rsidP="00515BD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РК2 Ларичева М.В.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="styles.css" </w:t>
      </w:r>
      <w:proofErr w:type="spellStart"/>
      <w:r>
        <w:rPr>
          <w:color w:val="BABABA"/>
        </w:rPr>
        <w:t>media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all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 xml:space="preserve">="table_1" </w:t>
      </w:r>
      <w:proofErr w:type="spellStart"/>
      <w:r>
        <w:rPr>
          <w:color w:val="BABABA"/>
        </w:rPr>
        <w:t>cellpadding</w:t>
      </w:r>
      <w:proofErr w:type="spellEnd"/>
      <w:r>
        <w:rPr>
          <w:color w:val="A5C261"/>
        </w:rPr>
        <w:t xml:space="preserve">="4" </w:t>
      </w:r>
      <w:proofErr w:type="spellStart"/>
      <w:r>
        <w:rPr>
          <w:color w:val="BABABA"/>
        </w:rPr>
        <w:t>cellspacing</w:t>
      </w:r>
      <w:proofErr w:type="spellEnd"/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colspan</w:t>
      </w:r>
      <w:proofErr w:type="spellEnd"/>
      <w:r>
        <w:rPr>
          <w:color w:val="A5C261"/>
        </w:rPr>
        <w:t>="3"</w:t>
      </w:r>
      <w:r>
        <w:rPr>
          <w:color w:val="E8BF6A"/>
        </w:rPr>
        <w:t>&gt;</w:t>
      </w:r>
      <w:r>
        <w:rPr>
          <w:color w:val="A9B7C6"/>
        </w:rPr>
        <w:t>Книги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Название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Автор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Количество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Война и Мир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Л.Н. Толстой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15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Преступление и наказание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Ф.М. Достоевский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9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Кровь, пот и пиксели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Дж. Шрейер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4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&lt;p&gt;&lt;</w:t>
      </w:r>
      <w:proofErr w:type="spellStart"/>
      <w:r>
        <w:rPr>
          <w:color w:val="E8BF6A"/>
        </w:rPr>
        <w:t>bold</w:t>
      </w:r>
      <w:proofErr w:type="spellEnd"/>
      <w:r>
        <w:rPr>
          <w:color w:val="E8BF6A"/>
        </w:rPr>
        <w:t>&gt;</w:t>
      </w:r>
      <w:r>
        <w:rPr>
          <w:color w:val="A9B7C6"/>
        </w:rPr>
        <w:t>Библиотеки:</w:t>
      </w:r>
      <w:r>
        <w:rPr>
          <w:color w:val="E8BF6A"/>
        </w:rPr>
        <w:t>&lt;/</w:t>
      </w:r>
      <w:proofErr w:type="spellStart"/>
      <w:r>
        <w:rPr>
          <w:color w:val="E8BF6A"/>
        </w:rPr>
        <w:t>bold</w:t>
      </w:r>
      <w:proofErr w:type="spellEnd"/>
      <w:r>
        <w:rPr>
          <w:color w:val="E8BF6A"/>
        </w:rPr>
        <w:t>&gt;&lt;/p&gt;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Московская городская библиотека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Библиотека МГТУ им. Баумана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Детская библиотека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4D5124EF" w14:textId="1F38058E" w:rsidR="00F6324E" w:rsidRPr="00F6324E" w:rsidRDefault="00F6324E" w:rsidP="000071CC">
      <w:pPr>
        <w:spacing w:after="0"/>
      </w:pPr>
    </w:p>
    <w:p w14:paraId="2D5E7E64" w14:textId="52F2C681" w:rsidR="000071CC" w:rsidRPr="00515BD6" w:rsidRDefault="00F6324E" w:rsidP="00515BD6">
      <w:pPr>
        <w:pStyle w:val="2"/>
      </w:pPr>
      <w:r w:rsidRPr="00F6324E">
        <w:t>2</w:t>
      </w:r>
      <w:r w:rsidRPr="00F6324E">
        <w:t xml:space="preserve">) </w:t>
      </w:r>
      <w:r>
        <w:rPr>
          <w:lang w:val="en-US"/>
        </w:rPr>
        <w:t>S</w:t>
      </w:r>
      <w:r w:rsidRPr="00F6324E">
        <w:t xml:space="preserve">tyles.css </w:t>
      </w:r>
    </w:p>
    <w:p w14:paraId="688D722C" w14:textId="77777777" w:rsidR="00515BD6" w:rsidRDefault="00515BD6" w:rsidP="00515BD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E8BF6A"/>
        </w:rPr>
        <w:t>tr</w:t>
      </w:r>
      <w:r>
        <w:rPr>
          <w:color w:val="A9B7C6"/>
        </w:rPr>
        <w:t>:</w:t>
      </w:r>
      <w:r>
        <w:rPr>
          <w:color w:val="E8BF6A"/>
        </w:rPr>
        <w:t>nth-child</w:t>
      </w:r>
      <w:proofErr w:type="spellEnd"/>
      <w:r>
        <w:rPr>
          <w:color w:val="A9B7C6"/>
        </w:rPr>
        <w:t>(</w:t>
      </w:r>
      <w:proofErr w:type="spellStart"/>
      <w:r>
        <w:rPr>
          <w:color w:val="E8BF6A"/>
        </w:rPr>
        <w:t>odd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lightsteelblue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/* Цвет четных ячеек */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E8BF6A"/>
        </w:rPr>
        <w:t>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E8BF6A"/>
        </w:rPr>
        <w:t>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E8BF6A"/>
        </w:rPr>
        <w:t>td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black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/* Цвет текста */     </w:t>
      </w:r>
      <w:r>
        <w:rPr>
          <w:color w:val="808080"/>
        </w:rPr>
        <w:br/>
        <w:t xml:space="preserve">    </w:t>
      </w:r>
      <w:proofErr w:type="spellStart"/>
      <w:r>
        <w:rPr>
          <w:color w:val="BABABA"/>
        </w:rPr>
        <w:t>border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 xml:space="preserve">px </w:t>
      </w:r>
      <w:proofErr w:type="spellStart"/>
      <w:r>
        <w:rPr>
          <w:color w:val="A5C261"/>
        </w:rPr>
        <w:t>solid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black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/* Обводка */</w:t>
      </w:r>
      <w:r>
        <w:rPr>
          <w:color w:val="808080"/>
        </w:rPr>
        <w:br/>
        <w:t xml:space="preserve">    </w:t>
      </w:r>
      <w:proofErr w:type="spellStart"/>
      <w:r>
        <w:rPr>
          <w:color w:val="BABABA"/>
        </w:rPr>
        <w:t>border-collapse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collapse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/* Убираем двойную обводку между ячейками */ </w:t>
      </w:r>
      <w:r>
        <w:rPr>
          <w:color w:val="A9B7C6"/>
        </w:rPr>
        <w:t xml:space="preserve">}  </w:t>
      </w:r>
      <w:proofErr w:type="spellStart"/>
      <w:r>
        <w:rPr>
          <w:color w:val="E8BF6A"/>
        </w:rPr>
        <w:t>td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padding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 xml:space="preserve">; </w:t>
      </w:r>
      <w:r>
        <w:rPr>
          <w:color w:val="808080"/>
        </w:rPr>
        <w:t>/* Внутренний отступ */</w:t>
      </w:r>
      <w:r>
        <w:rPr>
          <w:color w:val="808080"/>
        </w:rPr>
        <w:br/>
      </w:r>
      <w:r>
        <w:rPr>
          <w:color w:val="A9B7C6"/>
        </w:rPr>
        <w:t xml:space="preserve">}  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ABABA"/>
        </w:rPr>
        <w:t>font-weight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bold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ABABA"/>
        </w:rPr>
        <w:t>background-color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5C261"/>
        </w:rPr>
        <w:t>dodgerblue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/* Фон ячейки с заголовком */</w:t>
      </w:r>
      <w:r>
        <w:rPr>
          <w:color w:val="808080"/>
        </w:rPr>
        <w:br/>
      </w:r>
      <w:r>
        <w:rPr>
          <w:color w:val="A9B7C6"/>
        </w:rPr>
        <w:t>}</w:t>
      </w:r>
    </w:p>
    <w:p w14:paraId="04FF05E8" w14:textId="1C60B2C8" w:rsidR="00F6324E" w:rsidRDefault="00F6324E" w:rsidP="00F6324E">
      <w:pPr>
        <w:pStyle w:val="1"/>
      </w:pPr>
      <w:r w:rsidRPr="00F6324E">
        <w:lastRenderedPageBreak/>
        <w:t xml:space="preserve">Результат  </w:t>
      </w:r>
    </w:p>
    <w:p w14:paraId="44B767F7" w14:textId="77777777" w:rsidR="000071CC" w:rsidRPr="000071CC" w:rsidRDefault="000071CC" w:rsidP="000071CC"/>
    <w:p w14:paraId="1501EE13" w14:textId="75DDC0FC" w:rsidR="000071CC" w:rsidRDefault="00515BD6" w:rsidP="00F6324E">
      <w:pPr>
        <w:spacing w:after="2712"/>
        <w:ind w:right="112"/>
        <w:jc w:val="right"/>
        <w:rPr>
          <w:noProof/>
        </w:rPr>
      </w:pPr>
      <w:r>
        <w:rPr>
          <w:noProof/>
        </w:rPr>
        <w:drawing>
          <wp:inline distT="0" distB="0" distL="0" distR="0" wp14:anchorId="574182ED" wp14:editId="47E9DD64">
            <wp:extent cx="5940425" cy="3844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386C" w14:textId="23692D77" w:rsidR="00F6324E" w:rsidRDefault="00F6324E" w:rsidP="00F6324E">
      <w:pPr>
        <w:spacing w:after="2712"/>
        <w:ind w:right="11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EF33E6" w14:textId="77777777" w:rsidR="002A3BDC" w:rsidRDefault="002A3BDC"/>
    <w:sectPr w:rsidR="002A3BDC" w:rsidSect="000071C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B20DA"/>
    <w:multiLevelType w:val="hybridMultilevel"/>
    <w:tmpl w:val="0660D298"/>
    <w:lvl w:ilvl="0" w:tplc="99F4A48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5069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BA64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EE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AE2F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854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2B1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4A04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60A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711A85"/>
    <w:multiLevelType w:val="hybridMultilevel"/>
    <w:tmpl w:val="ED06B33A"/>
    <w:lvl w:ilvl="0" w:tplc="1868982A">
      <w:start w:val="1"/>
      <w:numFmt w:val="decimal"/>
      <w:lvlText w:val="%1)"/>
      <w:lvlJc w:val="left"/>
      <w:pPr>
        <w:ind w:left="787" w:hanging="4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4E"/>
    <w:rsid w:val="000071CC"/>
    <w:rsid w:val="00197B1C"/>
    <w:rsid w:val="002A3BDC"/>
    <w:rsid w:val="00515BD6"/>
    <w:rsid w:val="00F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5AD9"/>
  <w15:chartTrackingRefBased/>
  <w15:docId w15:val="{5AE78719-3F54-4DB9-A337-38C3CF41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24E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2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2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auto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24E"/>
    <w:rPr>
      <w:rFonts w:ascii="Times New Roman" w:eastAsiaTheme="majorEastAsia" w:hAnsi="Times New Roman" w:cstheme="majorBidi"/>
      <w:b/>
      <w:color w:val="000000"/>
      <w:sz w:val="36"/>
      <w:szCs w:val="32"/>
      <w:lang w:eastAsia="ru-RU"/>
    </w:rPr>
  </w:style>
  <w:style w:type="table" w:customStyle="1" w:styleId="TableGrid">
    <w:name w:val="TableGrid"/>
    <w:rsid w:val="00F632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6324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7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71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0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chease282@gmail.com</dc:creator>
  <cp:keywords/>
  <dc:description/>
  <cp:lastModifiedBy>chease282@gmail.com</cp:lastModifiedBy>
  <cp:revision>1</cp:revision>
  <dcterms:created xsi:type="dcterms:W3CDTF">2020-12-15T11:40:00Z</dcterms:created>
  <dcterms:modified xsi:type="dcterms:W3CDTF">2020-12-15T12:29:00Z</dcterms:modified>
</cp:coreProperties>
</file>