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Framework源码阅读</w:t>
      </w:r>
    </w:p>
    <w:p>
      <w:pPr>
        <w:pStyle w:val="5"/>
        <w:wordWrap w:val="0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之Application初始化：ApplicationRunner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Spring Framework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5.2.6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</w:pBdr>
        <w:spacing w:before="90" w:beforeAutospacing="0" w:after="90" w:afterAutospacing="0"/>
        <w:ind w:left="0" w:firstLine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Boot的设计理念为“约定优于配置”。这也给Spring框架染上了许多神秘主义色彩。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spacing w:before="90" w:beforeAutospacing="0" w:after="90" w:afterAutospacing="0"/>
        <w:ind w:left="420"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比如，在SpringApplication启动阶段，会调用实现了ApplicationRunner、CommandLineRunner接口的组件（@Component）钩子，完成应用启动后的自定义逻辑。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ThirdPartyRunner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ApplicationRunner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(ApplicationArguments args)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"application hook triggered."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2"/>
      </w:rPr>
    </w:pPr>
    <w:r>
      <w:rPr>
        <w:rStyle w:val="12"/>
        <w:rFonts w:hint="eastAsia"/>
      </w:rPr>
      <w:t>第</w:t>
    </w: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  <w:r>
      <w:rPr>
        <w:rStyle w:val="12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1830F38"/>
    <w:rsid w:val="02C1222C"/>
    <w:rsid w:val="03272D65"/>
    <w:rsid w:val="044C1DE0"/>
    <w:rsid w:val="064A6D9F"/>
    <w:rsid w:val="06AF619A"/>
    <w:rsid w:val="080014EE"/>
    <w:rsid w:val="0A197575"/>
    <w:rsid w:val="0A4A5214"/>
    <w:rsid w:val="0B60014E"/>
    <w:rsid w:val="0B767F47"/>
    <w:rsid w:val="0BBA7B5A"/>
    <w:rsid w:val="0D5C28B4"/>
    <w:rsid w:val="0DE92BDC"/>
    <w:rsid w:val="0E5B07C4"/>
    <w:rsid w:val="0E750A0A"/>
    <w:rsid w:val="0F993483"/>
    <w:rsid w:val="104E5637"/>
    <w:rsid w:val="10F42447"/>
    <w:rsid w:val="11443334"/>
    <w:rsid w:val="13736ADA"/>
    <w:rsid w:val="13BC215C"/>
    <w:rsid w:val="140B1246"/>
    <w:rsid w:val="15845638"/>
    <w:rsid w:val="162F0733"/>
    <w:rsid w:val="189964DE"/>
    <w:rsid w:val="18BB1C44"/>
    <w:rsid w:val="192F6A5F"/>
    <w:rsid w:val="19405EDF"/>
    <w:rsid w:val="19F210B1"/>
    <w:rsid w:val="1A9D34F8"/>
    <w:rsid w:val="1B225D12"/>
    <w:rsid w:val="1B7375AB"/>
    <w:rsid w:val="1B7D3A16"/>
    <w:rsid w:val="1BCC62EB"/>
    <w:rsid w:val="1C1E6ED0"/>
    <w:rsid w:val="1D671A24"/>
    <w:rsid w:val="1DE75AEA"/>
    <w:rsid w:val="200C6A14"/>
    <w:rsid w:val="213B2174"/>
    <w:rsid w:val="222609C9"/>
    <w:rsid w:val="229B2FC9"/>
    <w:rsid w:val="22D23EF5"/>
    <w:rsid w:val="24C259A5"/>
    <w:rsid w:val="24D84A2C"/>
    <w:rsid w:val="26061BAC"/>
    <w:rsid w:val="277D4608"/>
    <w:rsid w:val="27CA537E"/>
    <w:rsid w:val="299822A7"/>
    <w:rsid w:val="2AFB0B25"/>
    <w:rsid w:val="2C34471F"/>
    <w:rsid w:val="2D8819AE"/>
    <w:rsid w:val="2E2014AB"/>
    <w:rsid w:val="2EC74F6A"/>
    <w:rsid w:val="30B132B8"/>
    <w:rsid w:val="3160049A"/>
    <w:rsid w:val="31770254"/>
    <w:rsid w:val="324E7838"/>
    <w:rsid w:val="32A04425"/>
    <w:rsid w:val="350D6881"/>
    <w:rsid w:val="35FA3181"/>
    <w:rsid w:val="36B94652"/>
    <w:rsid w:val="36D93C07"/>
    <w:rsid w:val="374301F3"/>
    <w:rsid w:val="378A7490"/>
    <w:rsid w:val="38106807"/>
    <w:rsid w:val="38EF2FB1"/>
    <w:rsid w:val="3B796F9E"/>
    <w:rsid w:val="3C36353F"/>
    <w:rsid w:val="3D8648AD"/>
    <w:rsid w:val="3D921344"/>
    <w:rsid w:val="3E4A0526"/>
    <w:rsid w:val="3FA00F7A"/>
    <w:rsid w:val="3FAC16E0"/>
    <w:rsid w:val="3FAC2408"/>
    <w:rsid w:val="408B58A2"/>
    <w:rsid w:val="40FF53B1"/>
    <w:rsid w:val="42D74A06"/>
    <w:rsid w:val="43503E5D"/>
    <w:rsid w:val="43546062"/>
    <w:rsid w:val="445F55AF"/>
    <w:rsid w:val="44664A7A"/>
    <w:rsid w:val="449D695F"/>
    <w:rsid w:val="44AC3404"/>
    <w:rsid w:val="44C70D28"/>
    <w:rsid w:val="45C91867"/>
    <w:rsid w:val="46292587"/>
    <w:rsid w:val="46B7530A"/>
    <w:rsid w:val="47A627EB"/>
    <w:rsid w:val="484D2931"/>
    <w:rsid w:val="49496091"/>
    <w:rsid w:val="4979679F"/>
    <w:rsid w:val="4A2C3C53"/>
    <w:rsid w:val="4A882424"/>
    <w:rsid w:val="4B62368A"/>
    <w:rsid w:val="4BA52E52"/>
    <w:rsid w:val="4BCE30BE"/>
    <w:rsid w:val="4BD85434"/>
    <w:rsid w:val="4EC24BCD"/>
    <w:rsid w:val="4F08212F"/>
    <w:rsid w:val="4F496A2D"/>
    <w:rsid w:val="4F5E2E3D"/>
    <w:rsid w:val="506B1146"/>
    <w:rsid w:val="50B82C4B"/>
    <w:rsid w:val="50C60D55"/>
    <w:rsid w:val="52051918"/>
    <w:rsid w:val="522B6288"/>
    <w:rsid w:val="535A19C5"/>
    <w:rsid w:val="5363569C"/>
    <w:rsid w:val="54B7056E"/>
    <w:rsid w:val="55736F5C"/>
    <w:rsid w:val="56026E5C"/>
    <w:rsid w:val="569E7E6F"/>
    <w:rsid w:val="579B6CD7"/>
    <w:rsid w:val="57E4011D"/>
    <w:rsid w:val="5821372E"/>
    <w:rsid w:val="58512D6F"/>
    <w:rsid w:val="5A313BCD"/>
    <w:rsid w:val="5BB11DA5"/>
    <w:rsid w:val="5BEB2F3C"/>
    <w:rsid w:val="5CEB3863"/>
    <w:rsid w:val="5E5D7BC9"/>
    <w:rsid w:val="64B13647"/>
    <w:rsid w:val="69797C2C"/>
    <w:rsid w:val="69E0341C"/>
    <w:rsid w:val="6B31511C"/>
    <w:rsid w:val="6B766E75"/>
    <w:rsid w:val="6C137555"/>
    <w:rsid w:val="6C3D32C2"/>
    <w:rsid w:val="6C8B6A6A"/>
    <w:rsid w:val="6D02542B"/>
    <w:rsid w:val="6D957EFF"/>
    <w:rsid w:val="6F5E4934"/>
    <w:rsid w:val="70A27D6A"/>
    <w:rsid w:val="710F58E4"/>
    <w:rsid w:val="7156131B"/>
    <w:rsid w:val="71A24D37"/>
    <w:rsid w:val="72DD2EB0"/>
    <w:rsid w:val="741671A1"/>
    <w:rsid w:val="75892B9F"/>
    <w:rsid w:val="759864D7"/>
    <w:rsid w:val="76760751"/>
    <w:rsid w:val="797E5E34"/>
    <w:rsid w:val="798A47E6"/>
    <w:rsid w:val="79F64C7C"/>
    <w:rsid w:val="79FB4E7F"/>
    <w:rsid w:val="7AD43091"/>
    <w:rsid w:val="7BF32F20"/>
    <w:rsid w:val="7CBE5B4B"/>
    <w:rsid w:val="7D747E61"/>
    <w:rsid w:val="7F263378"/>
    <w:rsid w:val="7F567912"/>
    <w:rsid w:val="7F9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page number"/>
    <w:basedOn w:val="11"/>
    <w:semiHidden/>
    <w:qFormat/>
    <w:uiPriority w:val="0"/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semiHidden/>
    <w:unhideWhenUsed/>
    <w:qFormat/>
    <w:uiPriority w:val="0"/>
    <w:rPr>
      <w:color w:val="0000FF"/>
      <w:u w:val="single"/>
    </w:rPr>
  </w:style>
  <w:style w:type="character" w:styleId="15">
    <w:name w:val="HTML Code"/>
    <w:basedOn w:val="11"/>
    <w:semiHidden/>
    <w:unhideWhenUsed/>
    <w:qFormat/>
    <w:uiPriority w:val="0"/>
    <w:rPr>
      <w:rFonts w:ascii="Courier New" w:hAnsi="Courier New"/>
      <w:sz w:val="20"/>
    </w:rPr>
  </w:style>
  <w:style w:type="character" w:customStyle="1" w:styleId="17">
    <w:name w:val="批注框文本 字符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18">
    <w:name w:val="标题 1 Char"/>
    <w:link w:val="2"/>
    <w:qFormat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2020-05-29T08:37:54Z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