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379" w:rsidRPr="00425A4F" w:rsidRDefault="00D00379" w:rsidP="00D00379">
      <w:pPr>
        <w:rPr>
          <w:rFonts w:ascii="Times New Roman" w:hAnsi="Times New Roman" w:cs="Times New Roman"/>
          <w:b/>
          <w:sz w:val="28"/>
          <w:szCs w:val="28"/>
        </w:rPr>
      </w:pPr>
      <w:r w:rsidRPr="00425A4F">
        <w:rPr>
          <w:rFonts w:ascii="Times New Roman" w:hAnsi="Times New Roman" w:cs="Times New Roman"/>
          <w:b/>
          <w:sz w:val="28"/>
          <w:szCs w:val="28"/>
        </w:rPr>
        <w:t>Диаграмма коммуникации (</w:t>
      </w:r>
      <w:r w:rsidR="008F4047" w:rsidRPr="00425A4F">
        <w:rPr>
          <w:rFonts w:ascii="Times New Roman" w:hAnsi="Times New Roman" w:cs="Times New Roman"/>
          <w:b/>
          <w:sz w:val="28"/>
          <w:szCs w:val="28"/>
          <w:lang w:val="en-US"/>
        </w:rPr>
        <w:t>Communication diagram</w:t>
      </w:r>
      <w:r w:rsidRPr="00425A4F">
        <w:rPr>
          <w:rFonts w:ascii="Times New Roman" w:hAnsi="Times New Roman" w:cs="Times New Roman"/>
          <w:b/>
          <w:sz w:val="28"/>
          <w:szCs w:val="28"/>
        </w:rPr>
        <w:t>)</w:t>
      </w:r>
    </w:p>
    <w:p w:rsidR="00D00379" w:rsidRPr="00425A4F" w:rsidRDefault="00D00379" w:rsidP="008F4047">
      <w:pPr>
        <w:ind w:firstLine="708"/>
        <w:rPr>
          <w:rFonts w:ascii="Times New Roman" w:hAnsi="Times New Roman" w:cs="Times New Roman"/>
          <w:sz w:val="28"/>
          <w:szCs w:val="28"/>
        </w:rPr>
      </w:pPr>
      <w:r w:rsidRPr="00425A4F">
        <w:rPr>
          <w:rFonts w:ascii="Times New Roman" w:hAnsi="Times New Roman" w:cs="Times New Roman"/>
          <w:sz w:val="28"/>
          <w:szCs w:val="28"/>
        </w:rPr>
        <w:t>Диаграмма коммуникации определена в UML 2. Эта</w:t>
      </w:r>
      <w:r w:rsidR="008F4047" w:rsidRPr="00425A4F">
        <w:rPr>
          <w:rFonts w:ascii="Times New Roman" w:hAnsi="Times New Roman" w:cs="Times New Roman"/>
          <w:sz w:val="28"/>
          <w:szCs w:val="28"/>
        </w:rPr>
        <w:t xml:space="preserve"> </w:t>
      </w:r>
      <w:r w:rsidRPr="00425A4F">
        <w:rPr>
          <w:rFonts w:ascii="Times New Roman" w:hAnsi="Times New Roman" w:cs="Times New Roman"/>
          <w:sz w:val="28"/>
          <w:szCs w:val="28"/>
        </w:rPr>
        <w:t>же диаграмма в UML 1 называлась диаграммой кооперации</w:t>
      </w:r>
      <w:r w:rsidR="008F4047" w:rsidRPr="00425A4F">
        <w:rPr>
          <w:rFonts w:ascii="Times New Roman" w:hAnsi="Times New Roman" w:cs="Times New Roman"/>
          <w:sz w:val="28"/>
          <w:szCs w:val="28"/>
        </w:rPr>
        <w:t>. Она выражает ту же семантику</w:t>
      </w:r>
      <w:r w:rsidRPr="00425A4F">
        <w:rPr>
          <w:rFonts w:ascii="Times New Roman" w:hAnsi="Times New Roman" w:cs="Times New Roman"/>
          <w:sz w:val="28"/>
          <w:szCs w:val="28"/>
        </w:rPr>
        <w:t xml:space="preserve">, что и диаграмма последовательности </w:t>
      </w:r>
      <w:r w:rsidR="008F4047" w:rsidRPr="00425A4F">
        <w:rPr>
          <w:rFonts w:ascii="Times New Roman" w:hAnsi="Times New Roman" w:cs="Times New Roman"/>
          <w:sz w:val="28"/>
          <w:szCs w:val="28"/>
        </w:rPr>
        <w:t xml:space="preserve"> </w:t>
      </w:r>
      <w:r w:rsidRPr="00425A4F">
        <w:rPr>
          <w:rFonts w:ascii="Times New Roman" w:hAnsi="Times New Roman" w:cs="Times New Roman"/>
          <w:sz w:val="28"/>
          <w:szCs w:val="28"/>
        </w:rPr>
        <w:t>–</w:t>
      </w:r>
      <w:r w:rsidR="008F4047" w:rsidRPr="00425A4F">
        <w:rPr>
          <w:rFonts w:ascii="Times New Roman" w:hAnsi="Times New Roman" w:cs="Times New Roman"/>
          <w:sz w:val="28"/>
          <w:szCs w:val="28"/>
        </w:rPr>
        <w:t xml:space="preserve"> </w:t>
      </w:r>
      <w:r w:rsidRPr="00425A4F">
        <w:rPr>
          <w:rFonts w:ascii="Times New Roman" w:hAnsi="Times New Roman" w:cs="Times New Roman"/>
          <w:sz w:val="28"/>
          <w:szCs w:val="28"/>
        </w:rPr>
        <w:t>описывает поведение проектируемой системы в форме последовательности обмена сообщениями взаимодействующих экземпляров классификаторов. Различие между диаграммами коммуникации и последовательности состоит в следующем:</w:t>
      </w:r>
    </w:p>
    <w:p w:rsidR="00D00379" w:rsidRPr="00425A4F" w:rsidRDefault="008F4047" w:rsidP="00D00379">
      <w:pPr>
        <w:rPr>
          <w:rFonts w:ascii="Times New Roman" w:hAnsi="Times New Roman" w:cs="Times New Roman"/>
          <w:sz w:val="28"/>
          <w:szCs w:val="28"/>
        </w:rPr>
      </w:pPr>
      <w:r w:rsidRPr="00425A4F">
        <w:rPr>
          <w:rFonts w:ascii="Times New Roman" w:hAnsi="Times New Roman" w:cs="Times New Roman"/>
          <w:sz w:val="28"/>
          <w:szCs w:val="28"/>
        </w:rPr>
        <w:t xml:space="preserve">1) </w:t>
      </w:r>
      <w:r w:rsidR="00D00379" w:rsidRPr="00425A4F">
        <w:rPr>
          <w:rFonts w:ascii="Times New Roman" w:hAnsi="Times New Roman" w:cs="Times New Roman"/>
          <w:sz w:val="28"/>
          <w:szCs w:val="28"/>
        </w:rPr>
        <w:t>диаграммы используют различные графические средства;</w:t>
      </w:r>
    </w:p>
    <w:p w:rsidR="00D00379" w:rsidRPr="00425A4F" w:rsidRDefault="00D00379" w:rsidP="00D00379">
      <w:pPr>
        <w:rPr>
          <w:rFonts w:ascii="Times New Roman" w:hAnsi="Times New Roman" w:cs="Times New Roman"/>
          <w:sz w:val="28"/>
          <w:szCs w:val="28"/>
        </w:rPr>
      </w:pPr>
      <w:r w:rsidRPr="00425A4F">
        <w:rPr>
          <w:rFonts w:ascii="Times New Roman" w:hAnsi="Times New Roman" w:cs="Times New Roman"/>
          <w:sz w:val="28"/>
          <w:szCs w:val="28"/>
        </w:rPr>
        <w:t>2) в диаграмме коммуникации внимание читателя сосредотачивается на структуре связей между конкретными экземплярами;</w:t>
      </w:r>
    </w:p>
    <w:p w:rsidR="00D00379" w:rsidRPr="00425A4F" w:rsidRDefault="00D00379" w:rsidP="00D00379">
      <w:pPr>
        <w:rPr>
          <w:rFonts w:ascii="Times New Roman" w:hAnsi="Times New Roman" w:cs="Times New Roman"/>
          <w:sz w:val="28"/>
          <w:szCs w:val="28"/>
        </w:rPr>
      </w:pPr>
      <w:r w:rsidRPr="00425A4F">
        <w:rPr>
          <w:rFonts w:ascii="Times New Roman" w:hAnsi="Times New Roman" w:cs="Times New Roman"/>
          <w:sz w:val="28"/>
          <w:szCs w:val="28"/>
        </w:rPr>
        <w:t>3) в диаграмме последовательности внимание читателя сосредотачивается на</w:t>
      </w:r>
      <w:r w:rsidR="008F4047" w:rsidRPr="00425A4F">
        <w:rPr>
          <w:rFonts w:ascii="Times New Roman" w:hAnsi="Times New Roman" w:cs="Times New Roman"/>
          <w:sz w:val="28"/>
          <w:szCs w:val="28"/>
        </w:rPr>
        <w:t xml:space="preserve"> </w:t>
      </w:r>
      <w:r w:rsidRPr="00425A4F">
        <w:rPr>
          <w:rFonts w:ascii="Times New Roman" w:hAnsi="Times New Roman" w:cs="Times New Roman"/>
          <w:sz w:val="28"/>
          <w:szCs w:val="28"/>
        </w:rPr>
        <w:t>временных аспектах взаимодействий между конкретными экземплярами классификаторов.</w:t>
      </w:r>
    </w:p>
    <w:p w:rsidR="00D00379" w:rsidRPr="00425A4F" w:rsidRDefault="00D00379" w:rsidP="00D00379">
      <w:pPr>
        <w:rPr>
          <w:rFonts w:ascii="Times New Roman" w:hAnsi="Times New Roman" w:cs="Times New Roman"/>
          <w:sz w:val="28"/>
          <w:szCs w:val="28"/>
        </w:rPr>
      </w:pPr>
      <w:r w:rsidRPr="00425A4F">
        <w:rPr>
          <w:rFonts w:ascii="Times New Roman" w:hAnsi="Times New Roman" w:cs="Times New Roman"/>
          <w:sz w:val="28"/>
          <w:szCs w:val="28"/>
        </w:rPr>
        <w:t>В диаграмме последовательности используется один тип сущностей – экземпляры взаимодействующих классов (объекты и роли классов) и один тип отношений – связи.</w:t>
      </w:r>
    </w:p>
    <w:p w:rsidR="00D00379" w:rsidRPr="00425A4F" w:rsidRDefault="00D00379" w:rsidP="00D00379">
      <w:pPr>
        <w:rPr>
          <w:rFonts w:ascii="Times New Roman" w:hAnsi="Times New Roman" w:cs="Times New Roman"/>
          <w:sz w:val="28"/>
          <w:szCs w:val="28"/>
        </w:rPr>
      </w:pPr>
      <w:r w:rsidRPr="00425A4F">
        <w:rPr>
          <w:rFonts w:ascii="Times New Roman" w:hAnsi="Times New Roman" w:cs="Times New Roman"/>
          <w:sz w:val="28"/>
          <w:szCs w:val="28"/>
        </w:rPr>
        <w:t>Для обозначения взаимодействующих объектов применяется стандартная нотация – прямоугольник с подчёркнутым именем объекта – экземпляра класса. Синтаксическая форма имени имеет вид:</w:t>
      </w:r>
      <w:r w:rsidR="008F4047" w:rsidRPr="00425A4F">
        <w:rPr>
          <w:rFonts w:ascii="Times New Roman" w:hAnsi="Times New Roman" w:cs="Times New Roman"/>
          <w:sz w:val="28"/>
          <w:szCs w:val="28"/>
        </w:rPr>
        <w:t xml:space="preserve">  </w:t>
      </w:r>
      <w:r w:rsidRPr="00425A4F">
        <w:rPr>
          <w:rFonts w:ascii="Times New Roman" w:hAnsi="Times New Roman" w:cs="Times New Roman"/>
          <w:sz w:val="28"/>
          <w:szCs w:val="28"/>
          <w:u w:val="single"/>
        </w:rPr>
        <w:t>ИмяОбъекта</w:t>
      </w:r>
      <w:proofErr w:type="gramStart"/>
      <w:r w:rsidRPr="00425A4F">
        <w:rPr>
          <w:rFonts w:ascii="Times New Roman" w:hAnsi="Times New Roman" w:cs="Times New Roman"/>
          <w:sz w:val="28"/>
          <w:szCs w:val="28"/>
          <w:u w:val="single"/>
        </w:rPr>
        <w:t xml:space="preserve"> :</w:t>
      </w:r>
      <w:proofErr w:type="gramEnd"/>
      <w:r w:rsidRPr="00425A4F">
        <w:rPr>
          <w:rFonts w:ascii="Times New Roman" w:hAnsi="Times New Roman" w:cs="Times New Roman"/>
          <w:sz w:val="28"/>
          <w:szCs w:val="28"/>
          <w:u w:val="single"/>
        </w:rPr>
        <w:t xml:space="preserve"> ИмяКласса</w:t>
      </w:r>
    </w:p>
    <w:p w:rsidR="00D00379" w:rsidRPr="00425A4F" w:rsidRDefault="00D00379" w:rsidP="00D00379">
      <w:pPr>
        <w:rPr>
          <w:rFonts w:ascii="Times New Roman" w:hAnsi="Times New Roman" w:cs="Times New Roman"/>
          <w:sz w:val="28"/>
          <w:szCs w:val="28"/>
        </w:rPr>
      </w:pPr>
      <w:r w:rsidRPr="00425A4F">
        <w:rPr>
          <w:rFonts w:ascii="Times New Roman" w:hAnsi="Times New Roman" w:cs="Times New Roman"/>
          <w:sz w:val="28"/>
          <w:szCs w:val="28"/>
        </w:rPr>
        <w:t xml:space="preserve">Синтаксис записи имени не является жёстким: можно не указывать имя классификатора даже имя объекта может отсутствовать. </w:t>
      </w:r>
    </w:p>
    <w:p w:rsidR="008F4047" w:rsidRPr="00425A4F" w:rsidRDefault="008F4047" w:rsidP="00D00379">
      <w:pPr>
        <w:rPr>
          <w:rFonts w:ascii="Times New Roman" w:hAnsi="Times New Roman" w:cs="Times New Roman"/>
          <w:sz w:val="28"/>
          <w:szCs w:val="28"/>
        </w:rPr>
      </w:pPr>
      <w:r w:rsidRPr="00425A4F">
        <w:rPr>
          <w:rFonts w:ascii="Times New Roman" w:hAnsi="Times New Roman" w:cs="Times New Roman"/>
          <w:sz w:val="28"/>
          <w:szCs w:val="28"/>
        </w:rPr>
        <w:t>Примеры записи имён объектов в диаграммах UML:</w:t>
      </w:r>
    </w:p>
    <w:p w:rsidR="00D00379" w:rsidRPr="00425A4F" w:rsidRDefault="00D00379" w:rsidP="00D00379">
      <w:pPr>
        <w:rPr>
          <w:rFonts w:ascii="Times New Roman" w:hAnsi="Times New Roman" w:cs="Times New Roman"/>
          <w:sz w:val="28"/>
          <w:szCs w:val="28"/>
        </w:rPr>
      </w:pPr>
      <w:r w:rsidRPr="00425A4F">
        <w:rPr>
          <w:rFonts w:ascii="Times New Roman" w:hAnsi="Times New Roman" w:cs="Times New Roman"/>
          <w:sz w:val="28"/>
          <w:szCs w:val="28"/>
          <w:u w:val="single"/>
        </w:rPr>
        <w:t>Круг: Фигура</w:t>
      </w:r>
      <w:r w:rsidRPr="00425A4F">
        <w:rPr>
          <w:rFonts w:ascii="Times New Roman" w:hAnsi="Times New Roman" w:cs="Times New Roman"/>
          <w:sz w:val="28"/>
          <w:szCs w:val="28"/>
        </w:rPr>
        <w:t> </w:t>
      </w:r>
      <w:r w:rsidR="008F4047" w:rsidRPr="00425A4F">
        <w:rPr>
          <w:rFonts w:ascii="Times New Roman" w:hAnsi="Times New Roman" w:cs="Times New Roman"/>
          <w:sz w:val="28"/>
          <w:szCs w:val="28"/>
        </w:rPr>
        <w:t>–</w:t>
      </w:r>
      <w:r w:rsidRPr="00425A4F">
        <w:rPr>
          <w:rFonts w:ascii="Times New Roman" w:hAnsi="Times New Roman" w:cs="Times New Roman"/>
          <w:sz w:val="28"/>
          <w:szCs w:val="28"/>
        </w:rPr>
        <w:t xml:space="preserve"> Полное имя</w:t>
      </w:r>
    </w:p>
    <w:p w:rsidR="00D00379" w:rsidRPr="00425A4F" w:rsidRDefault="00D00379" w:rsidP="00D00379">
      <w:pPr>
        <w:rPr>
          <w:rFonts w:ascii="Times New Roman" w:hAnsi="Times New Roman" w:cs="Times New Roman"/>
          <w:sz w:val="28"/>
          <w:szCs w:val="28"/>
        </w:rPr>
      </w:pPr>
      <w:r w:rsidRPr="00425A4F">
        <w:rPr>
          <w:rFonts w:ascii="Times New Roman" w:hAnsi="Times New Roman" w:cs="Times New Roman"/>
          <w:sz w:val="28"/>
          <w:szCs w:val="28"/>
        </w:rPr>
        <w:t>:</w:t>
      </w:r>
      <w:r w:rsidR="008F4047" w:rsidRPr="00425A4F">
        <w:rPr>
          <w:rFonts w:ascii="Times New Roman" w:hAnsi="Times New Roman" w:cs="Times New Roman"/>
          <w:sz w:val="28"/>
          <w:szCs w:val="28"/>
        </w:rPr>
        <w:t xml:space="preserve"> </w:t>
      </w:r>
      <w:r w:rsidRPr="00425A4F">
        <w:rPr>
          <w:rFonts w:ascii="Times New Roman" w:hAnsi="Times New Roman" w:cs="Times New Roman"/>
          <w:sz w:val="28"/>
          <w:szCs w:val="28"/>
        </w:rPr>
        <w:t>Фигура – Анонимный объект – роль класса</w:t>
      </w:r>
    </w:p>
    <w:p w:rsidR="00D00379" w:rsidRPr="00425A4F" w:rsidRDefault="00D00379" w:rsidP="00D00379">
      <w:pPr>
        <w:rPr>
          <w:rFonts w:ascii="Times New Roman" w:hAnsi="Times New Roman" w:cs="Times New Roman"/>
          <w:sz w:val="28"/>
          <w:szCs w:val="28"/>
        </w:rPr>
      </w:pPr>
      <w:r w:rsidRPr="00425A4F">
        <w:rPr>
          <w:rFonts w:ascii="Times New Roman" w:hAnsi="Times New Roman" w:cs="Times New Roman"/>
          <w:sz w:val="28"/>
          <w:szCs w:val="28"/>
          <w:u w:val="single"/>
        </w:rPr>
        <w:t>Круг</w:t>
      </w:r>
      <w:r w:rsidRPr="00425A4F">
        <w:rPr>
          <w:rFonts w:ascii="Times New Roman" w:hAnsi="Times New Roman" w:cs="Times New Roman"/>
          <w:sz w:val="28"/>
          <w:szCs w:val="28"/>
        </w:rPr>
        <w:t> </w:t>
      </w:r>
      <w:r w:rsidR="008F4047" w:rsidRPr="00425A4F">
        <w:rPr>
          <w:rFonts w:ascii="Times New Roman" w:hAnsi="Times New Roman" w:cs="Times New Roman"/>
          <w:sz w:val="28"/>
          <w:szCs w:val="28"/>
        </w:rPr>
        <w:t>–</w:t>
      </w:r>
      <w:r w:rsidRPr="00425A4F">
        <w:rPr>
          <w:rFonts w:ascii="Times New Roman" w:hAnsi="Times New Roman" w:cs="Times New Roman"/>
          <w:sz w:val="28"/>
          <w:szCs w:val="28"/>
        </w:rPr>
        <w:t xml:space="preserve"> Имя объекта с подразумеваемым именем класса</w:t>
      </w:r>
    </w:p>
    <w:p w:rsidR="00D00379" w:rsidRPr="00425A4F" w:rsidRDefault="00D00379" w:rsidP="00D00379">
      <w:pPr>
        <w:rPr>
          <w:rFonts w:ascii="Times New Roman" w:hAnsi="Times New Roman" w:cs="Times New Roman"/>
          <w:sz w:val="28"/>
          <w:szCs w:val="28"/>
        </w:rPr>
      </w:pPr>
      <w:r w:rsidRPr="00425A4F">
        <w:rPr>
          <w:rFonts w:ascii="Times New Roman" w:hAnsi="Times New Roman" w:cs="Times New Roman"/>
          <w:sz w:val="28"/>
          <w:szCs w:val="28"/>
          <w:u w:val="single"/>
        </w:rPr>
        <w:t>Круг:</w:t>
      </w:r>
      <w:r w:rsidRPr="00425A4F">
        <w:rPr>
          <w:rFonts w:ascii="Times New Roman" w:hAnsi="Times New Roman" w:cs="Times New Roman"/>
          <w:sz w:val="28"/>
          <w:szCs w:val="28"/>
        </w:rPr>
        <w:t> </w:t>
      </w:r>
      <w:r w:rsidR="008F4047" w:rsidRPr="00425A4F">
        <w:rPr>
          <w:rFonts w:ascii="Times New Roman" w:hAnsi="Times New Roman" w:cs="Times New Roman"/>
          <w:sz w:val="28"/>
          <w:szCs w:val="28"/>
        </w:rPr>
        <w:t>–</w:t>
      </w:r>
      <w:r w:rsidRPr="00425A4F">
        <w:rPr>
          <w:rFonts w:ascii="Times New Roman" w:hAnsi="Times New Roman" w:cs="Times New Roman"/>
          <w:sz w:val="28"/>
          <w:szCs w:val="28"/>
        </w:rPr>
        <w:t xml:space="preserve"> Одно имя объекта с неизвестным именем класса</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Сокращённые имена объектов применяются в тех случаях, когда к</w:t>
      </w:r>
      <w:r w:rsidR="008F4047" w:rsidRPr="00425A4F">
        <w:rPr>
          <w:rFonts w:ascii="Times New Roman" w:hAnsi="Times New Roman" w:cs="Times New Roman"/>
          <w:sz w:val="28"/>
          <w:szCs w:val="28"/>
        </w:rPr>
        <w:t>акая-то часть имени является не</w:t>
      </w:r>
      <w:r w:rsidRPr="00425A4F">
        <w:rPr>
          <w:rFonts w:ascii="Times New Roman" w:hAnsi="Times New Roman" w:cs="Times New Roman"/>
          <w:sz w:val="28"/>
          <w:szCs w:val="28"/>
        </w:rPr>
        <w:t>существенной. Например, может быть важным только факт наличия объекта конкретного типа, а имя объекта может быть любым. Возможно рассмотрение множества объектов одного заданного класса, при этом, </w:t>
      </w:r>
      <w:r w:rsidR="008F4047" w:rsidRPr="00425A4F">
        <w:rPr>
          <w:rFonts w:ascii="Times New Roman" w:hAnsi="Times New Roman" w:cs="Times New Roman"/>
          <w:sz w:val="28"/>
          <w:szCs w:val="28"/>
        </w:rPr>
        <w:t xml:space="preserve">   </w:t>
      </w:r>
      <w:r w:rsidRPr="00425A4F">
        <w:rPr>
          <w:rFonts w:ascii="Times New Roman" w:hAnsi="Times New Roman" w:cs="Times New Roman"/>
          <w:sz w:val="28"/>
          <w:szCs w:val="28"/>
        </w:rPr>
        <w:t>е</w:t>
      </w:r>
      <w:r w:rsidR="008F4047" w:rsidRPr="00425A4F">
        <w:rPr>
          <w:rFonts w:ascii="Times New Roman" w:hAnsi="Times New Roman" w:cs="Times New Roman"/>
          <w:sz w:val="28"/>
          <w:szCs w:val="28"/>
        </w:rPr>
        <w:t>с</w:t>
      </w:r>
      <w:r w:rsidRPr="00425A4F">
        <w:rPr>
          <w:rFonts w:ascii="Times New Roman" w:hAnsi="Times New Roman" w:cs="Times New Roman"/>
          <w:sz w:val="28"/>
          <w:szCs w:val="28"/>
        </w:rPr>
        <w:t xml:space="preserve">тественно, указывать имя известного класса необязательно. Иногда бывает </w:t>
      </w:r>
      <w:r w:rsidRPr="00425A4F">
        <w:rPr>
          <w:rFonts w:ascii="Times New Roman" w:hAnsi="Times New Roman" w:cs="Times New Roman"/>
          <w:sz w:val="28"/>
          <w:szCs w:val="28"/>
        </w:rPr>
        <w:lastRenderedPageBreak/>
        <w:t xml:space="preserve">существенным только наличие какого-либо объекта, а класс его совершенно не важен. В этом случае используются объекты без состояний – роли классов.  </w:t>
      </w:r>
    </w:p>
    <w:p w:rsidR="00D00379" w:rsidRPr="00425A4F" w:rsidRDefault="00D00379" w:rsidP="00D00379">
      <w:pPr>
        <w:spacing w:after="0"/>
        <w:ind w:firstLine="709"/>
        <w:jc w:val="both"/>
        <w:rPr>
          <w:rFonts w:ascii="Times New Roman" w:eastAsia="Times New Roman" w:hAnsi="Times New Roman" w:cs="Times New Roman"/>
          <w:color w:val="000000"/>
          <w:sz w:val="28"/>
          <w:szCs w:val="28"/>
          <w:bdr w:val="none" w:sz="0" w:space="0" w:color="auto" w:frame="1"/>
          <w:lang w:eastAsia="ru-RU"/>
        </w:rPr>
      </w:pPr>
      <w:r w:rsidRPr="00425A4F">
        <w:rPr>
          <w:rFonts w:ascii="Times New Roman" w:hAnsi="Times New Roman" w:cs="Times New Roman"/>
          <w:sz w:val="28"/>
          <w:szCs w:val="28"/>
        </w:rPr>
        <w:t xml:space="preserve">Взаимное положение элементов на диаграмме коммуникации не имеет значения </w:t>
      </w:r>
      <w:r w:rsidRPr="00425A4F">
        <w:rPr>
          <w:rFonts w:ascii="Times New Roman" w:eastAsia="Times New Roman" w:hAnsi="Times New Roman" w:cs="Times New Roman"/>
          <w:color w:val="000000"/>
          <w:sz w:val="28"/>
          <w:szCs w:val="28"/>
          <w:bdr w:val="none" w:sz="0" w:space="0" w:color="auto" w:frame="1"/>
          <w:lang w:eastAsia="ru-RU"/>
        </w:rPr>
        <w:t>- важны только связи, вдоль которых передаются сообщения.</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Связь между объектами – это:</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1) экземпляр ассоциаций между классами этих объектов; таким образом, объекты только тогда могут иметь связь, когда их классы имеют ассоциацию; всегда предполагается, что каждый класс имеет ассоциацию сам с собою, поэтому и каждый объект имеет связь с собою;</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 xml:space="preserve">2) канал (путь) для передачи сообщений от одного объекта к другому. </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Связь может иметь характеристику видимо</w:t>
      </w:r>
      <w:r w:rsidR="008F4047" w:rsidRPr="00425A4F">
        <w:rPr>
          <w:rFonts w:ascii="Times New Roman" w:hAnsi="Times New Roman" w:cs="Times New Roman"/>
          <w:sz w:val="28"/>
          <w:szCs w:val="28"/>
        </w:rPr>
        <w:t>сти в форме стереотипа над даль</w:t>
      </w:r>
      <w:r w:rsidRPr="00425A4F">
        <w:rPr>
          <w:rFonts w:ascii="Times New Roman" w:hAnsi="Times New Roman" w:cs="Times New Roman"/>
          <w:sz w:val="28"/>
          <w:szCs w:val="28"/>
        </w:rPr>
        <w:t>ним концом связи. Предусмотрены следующие стандартные стереотипы видимости:</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w:t>
      </w:r>
      <w:r w:rsidR="008F4047" w:rsidRPr="00425A4F">
        <w:rPr>
          <w:rFonts w:ascii="Times New Roman" w:hAnsi="Times New Roman" w:cs="Times New Roman"/>
          <w:sz w:val="28"/>
          <w:szCs w:val="28"/>
          <w:lang w:val="en-US"/>
        </w:rPr>
        <w:t>global</w:t>
      </w:r>
      <w:r w:rsidRPr="00425A4F">
        <w:rPr>
          <w:rFonts w:ascii="Times New Roman" w:hAnsi="Times New Roman" w:cs="Times New Roman"/>
          <w:sz w:val="28"/>
          <w:szCs w:val="28"/>
        </w:rPr>
        <w:t>» – объект–поставщик сообщения находится в глобальной области определения;</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w:t>
      </w:r>
      <w:r w:rsidR="008F4047" w:rsidRPr="00425A4F">
        <w:rPr>
          <w:rFonts w:ascii="Times New Roman" w:hAnsi="Times New Roman" w:cs="Times New Roman"/>
          <w:sz w:val="28"/>
          <w:szCs w:val="28"/>
          <w:lang w:val="en-US"/>
        </w:rPr>
        <w:t>local</w:t>
      </w:r>
      <w:r w:rsidRPr="00425A4F">
        <w:rPr>
          <w:rFonts w:ascii="Times New Roman" w:hAnsi="Times New Roman" w:cs="Times New Roman"/>
          <w:sz w:val="28"/>
          <w:szCs w:val="28"/>
        </w:rPr>
        <w:t>» – объект–поставщик сообщения находится в локальной области определения объекта-клиента;</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w:t>
      </w:r>
      <w:r w:rsidR="007E35A7" w:rsidRPr="00425A4F">
        <w:rPr>
          <w:rFonts w:ascii="Times New Roman" w:hAnsi="Times New Roman" w:cs="Times New Roman"/>
          <w:sz w:val="28"/>
          <w:szCs w:val="28"/>
          <w:lang w:val="en-US"/>
        </w:rPr>
        <w:t>parameter</w:t>
      </w:r>
      <w:r w:rsidRPr="00425A4F">
        <w:rPr>
          <w:rFonts w:ascii="Times New Roman" w:hAnsi="Times New Roman" w:cs="Times New Roman"/>
          <w:sz w:val="28"/>
          <w:szCs w:val="28"/>
        </w:rPr>
        <w:t>» – объект–поставщик сообщения является параметром операции объекта-клиента;</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w:t>
      </w:r>
      <w:r w:rsidR="007E35A7" w:rsidRPr="00425A4F">
        <w:rPr>
          <w:rFonts w:ascii="Times New Roman" w:hAnsi="Times New Roman" w:cs="Times New Roman"/>
          <w:sz w:val="28"/>
          <w:szCs w:val="28"/>
          <w:lang w:val="en-US"/>
        </w:rPr>
        <w:t>self</w:t>
      </w:r>
      <w:r w:rsidRPr="00425A4F">
        <w:rPr>
          <w:rFonts w:ascii="Times New Roman" w:hAnsi="Times New Roman" w:cs="Times New Roman"/>
          <w:sz w:val="28"/>
          <w:szCs w:val="28"/>
        </w:rPr>
        <w:t>» – один и тот же объект является и поставщиком сообщения, и клиентом.</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 xml:space="preserve">Сообщение – это данные и управление, передаваемые от одного объекта (отправителя) к другому (получателю), вызывающие выполнение получателем некоторого действия. Отправка сообщения также квалифицируется как действие, получение сообщения трактуется как событие. </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В UML 1 следующие действия, связаны с порождением информации и отправкой сообщений:</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1) вызов метода (</w:t>
      </w:r>
      <w:r w:rsidR="008F4047" w:rsidRPr="00425A4F">
        <w:rPr>
          <w:rFonts w:ascii="Times New Roman" w:hAnsi="Times New Roman" w:cs="Times New Roman"/>
          <w:sz w:val="28"/>
          <w:szCs w:val="28"/>
          <w:lang w:val="en-US"/>
        </w:rPr>
        <w:t>call</w:t>
      </w:r>
      <w:r w:rsidRPr="00425A4F">
        <w:rPr>
          <w:rFonts w:ascii="Times New Roman" w:hAnsi="Times New Roman" w:cs="Times New Roman"/>
          <w:sz w:val="28"/>
          <w:szCs w:val="28"/>
        </w:rPr>
        <w:t>);</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2) создание объекта (</w:t>
      </w:r>
      <w:r w:rsidR="007E35A7" w:rsidRPr="00425A4F">
        <w:rPr>
          <w:rFonts w:ascii="Times New Roman" w:hAnsi="Times New Roman" w:cs="Times New Roman"/>
          <w:sz w:val="28"/>
          <w:szCs w:val="28"/>
          <w:lang w:val="en-US"/>
        </w:rPr>
        <w:t>create</w:t>
      </w:r>
      <w:r w:rsidRPr="00425A4F">
        <w:rPr>
          <w:rFonts w:ascii="Times New Roman" w:hAnsi="Times New Roman" w:cs="Times New Roman"/>
          <w:sz w:val="28"/>
          <w:szCs w:val="28"/>
        </w:rPr>
        <w:t>);</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3) уничтожение объекта (</w:t>
      </w:r>
      <w:r w:rsidR="007E35A7" w:rsidRPr="00425A4F">
        <w:rPr>
          <w:rFonts w:ascii="Times New Roman" w:hAnsi="Times New Roman" w:cs="Times New Roman"/>
          <w:sz w:val="28"/>
          <w:szCs w:val="28"/>
          <w:lang w:val="en-US"/>
        </w:rPr>
        <w:t>destroy</w:t>
      </w:r>
      <w:r w:rsidRPr="00425A4F">
        <w:rPr>
          <w:rFonts w:ascii="Times New Roman" w:hAnsi="Times New Roman" w:cs="Times New Roman"/>
          <w:sz w:val="28"/>
          <w:szCs w:val="28"/>
        </w:rPr>
        <w:t>);</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4) возврат значения (</w:t>
      </w:r>
      <w:r w:rsidR="007E35A7" w:rsidRPr="00425A4F">
        <w:rPr>
          <w:rFonts w:ascii="Times New Roman" w:hAnsi="Times New Roman" w:cs="Times New Roman"/>
          <w:sz w:val="28"/>
          <w:szCs w:val="28"/>
          <w:lang w:val="en-US"/>
        </w:rPr>
        <w:t>return</w:t>
      </w:r>
      <w:r w:rsidRPr="00425A4F">
        <w:rPr>
          <w:rFonts w:ascii="Times New Roman" w:hAnsi="Times New Roman" w:cs="Times New Roman"/>
          <w:sz w:val="28"/>
          <w:szCs w:val="28"/>
        </w:rPr>
        <w:t>);</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5) посылка сигнала (</w:t>
      </w:r>
      <w:r w:rsidR="007E35A7" w:rsidRPr="00425A4F">
        <w:rPr>
          <w:rFonts w:ascii="Times New Roman" w:hAnsi="Times New Roman" w:cs="Times New Roman"/>
          <w:sz w:val="28"/>
          <w:szCs w:val="28"/>
          <w:lang w:val="en-US"/>
        </w:rPr>
        <w:t>send</w:t>
      </w:r>
      <w:r w:rsidRPr="00425A4F">
        <w:rPr>
          <w:rFonts w:ascii="Times New Roman" w:hAnsi="Times New Roman" w:cs="Times New Roman"/>
          <w:sz w:val="28"/>
          <w:szCs w:val="28"/>
        </w:rPr>
        <w:t>).</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Действие записывается в виде текста над стрелкой, символизирующей сообщение, или рядом с ней. Если действие имеет параметры (вызов метода, создание объекта, посылка сигнала), то аргументы, соответствующие параметрам по числу и типам, записываются справа от имени действия в круглых скобках.</w:t>
      </w:r>
    </w:p>
    <w:p w:rsidR="00D00379" w:rsidRPr="00425A4F" w:rsidRDefault="00D00379" w:rsidP="00D00379">
      <w:pPr>
        <w:spacing w:after="0"/>
        <w:ind w:firstLine="709"/>
        <w:jc w:val="both"/>
        <w:rPr>
          <w:rFonts w:ascii="Times New Roman" w:hAnsi="Times New Roman" w:cs="Times New Roman"/>
          <w:sz w:val="28"/>
          <w:szCs w:val="28"/>
        </w:rPr>
      </w:pPr>
      <w:r w:rsidRPr="00425A4F">
        <w:rPr>
          <w:rFonts w:ascii="Times New Roman" w:hAnsi="Times New Roman" w:cs="Times New Roman"/>
          <w:sz w:val="28"/>
          <w:szCs w:val="28"/>
        </w:rPr>
        <w:t xml:space="preserve">Синтаксис вызова метода имеют различия в UML 1 и в UML 2. Если действием является вызов метода, возвращающего значения, то в UML 1 слева от имени метода записывается список переменных для возвращаемых значений и знак </w:t>
      </w:r>
      <w:r w:rsidRPr="00425A4F">
        <w:rPr>
          <w:rFonts w:ascii="Times New Roman" w:hAnsi="Times New Roman" w:cs="Times New Roman"/>
          <w:sz w:val="28"/>
          <w:szCs w:val="28"/>
        </w:rPr>
        <w:lastRenderedPageBreak/>
        <w:t>присваивания</w:t>
      </w:r>
      <w:proofErr w:type="gramStart"/>
      <w:r w:rsidRPr="00425A4F">
        <w:rPr>
          <w:rFonts w:ascii="Times New Roman" w:hAnsi="Times New Roman" w:cs="Times New Roman"/>
          <w:sz w:val="28"/>
          <w:szCs w:val="28"/>
        </w:rPr>
        <w:t xml:space="preserve"> :</w:t>
      </w:r>
      <w:proofErr w:type="gramEnd"/>
      <w:r w:rsidRPr="00425A4F">
        <w:rPr>
          <w:rFonts w:ascii="Times New Roman" w:hAnsi="Times New Roman" w:cs="Times New Roman"/>
          <w:sz w:val="28"/>
          <w:szCs w:val="28"/>
        </w:rPr>
        <w:t>=. Таким образом, та часть нотации сообщений, которая относится к выполняемому действию по вызову метода, в UML 1 имеет следующий синтаксис.</w:t>
      </w:r>
    </w:p>
    <w:p w:rsidR="00D00379" w:rsidRPr="00425A4F" w:rsidRDefault="00D00379" w:rsidP="00D00379">
      <w:pPr>
        <w:spacing w:after="0"/>
        <w:ind w:firstLine="709"/>
        <w:jc w:val="both"/>
        <w:rPr>
          <w:rFonts w:ascii="Times New Roman" w:hAnsi="Times New Roman" w:cs="Times New Roman"/>
          <w:sz w:val="28"/>
          <w:szCs w:val="28"/>
        </w:rPr>
      </w:pPr>
    </w:p>
    <w:p w:rsidR="00D00379" w:rsidRPr="00425A4F" w:rsidRDefault="00D00379" w:rsidP="00D00379">
      <w:pPr>
        <w:ind w:firstLine="708"/>
        <w:rPr>
          <w:rFonts w:ascii="Times New Roman" w:hAnsi="Times New Roman" w:cs="Times New Roman"/>
          <w:sz w:val="28"/>
          <w:szCs w:val="28"/>
        </w:rPr>
      </w:pPr>
      <w:r w:rsidRPr="00425A4F">
        <w:rPr>
          <w:rFonts w:ascii="Times New Roman" w:hAnsi="Times New Roman" w:cs="Times New Roman"/>
          <w:sz w:val="28"/>
          <w:szCs w:val="28"/>
        </w:rPr>
        <w:t>Переменные</w:t>
      </w:r>
      <w:proofErr w:type="gramStart"/>
      <w:r w:rsidRPr="00425A4F">
        <w:rPr>
          <w:rFonts w:ascii="Times New Roman" w:hAnsi="Times New Roman" w:cs="Times New Roman"/>
          <w:sz w:val="28"/>
          <w:szCs w:val="28"/>
        </w:rPr>
        <w:t xml:space="preserve"> :</w:t>
      </w:r>
      <w:proofErr w:type="gramEnd"/>
      <w:r w:rsidRPr="00425A4F">
        <w:rPr>
          <w:rFonts w:ascii="Times New Roman" w:hAnsi="Times New Roman" w:cs="Times New Roman"/>
          <w:sz w:val="28"/>
          <w:szCs w:val="28"/>
        </w:rPr>
        <w:t xml:space="preserve">= </w:t>
      </w:r>
      <w:proofErr w:type="spellStart"/>
      <w:r w:rsidRPr="00425A4F">
        <w:rPr>
          <w:rFonts w:ascii="Times New Roman" w:hAnsi="Times New Roman" w:cs="Times New Roman"/>
          <w:sz w:val="28"/>
          <w:szCs w:val="28"/>
        </w:rPr>
        <w:t>ИмяСообщени</w:t>
      </w:r>
      <w:proofErr w:type="gramStart"/>
      <w:r w:rsidRPr="00425A4F">
        <w:rPr>
          <w:rFonts w:ascii="Times New Roman" w:hAnsi="Times New Roman" w:cs="Times New Roman"/>
          <w:sz w:val="28"/>
          <w:szCs w:val="28"/>
        </w:rPr>
        <w:t>я</w:t>
      </w:r>
      <w:proofErr w:type="spellEnd"/>
      <w:r w:rsidRPr="00425A4F">
        <w:rPr>
          <w:rFonts w:ascii="Times New Roman" w:hAnsi="Times New Roman" w:cs="Times New Roman"/>
          <w:sz w:val="28"/>
          <w:szCs w:val="28"/>
        </w:rPr>
        <w:t>(</w:t>
      </w:r>
      <w:proofErr w:type="gramEnd"/>
      <w:r w:rsidRPr="00425A4F">
        <w:rPr>
          <w:rFonts w:ascii="Times New Roman" w:hAnsi="Times New Roman" w:cs="Times New Roman"/>
          <w:sz w:val="28"/>
          <w:szCs w:val="28"/>
        </w:rPr>
        <w:t>Аргументы)</w:t>
      </w:r>
    </w:p>
    <w:p w:rsidR="00D00379" w:rsidRPr="00425A4F" w:rsidRDefault="00D00379" w:rsidP="00D00379">
      <w:pPr>
        <w:ind w:firstLine="708"/>
        <w:rPr>
          <w:rFonts w:ascii="Times New Roman" w:hAnsi="Times New Roman" w:cs="Times New Roman"/>
          <w:sz w:val="28"/>
          <w:szCs w:val="28"/>
        </w:rPr>
      </w:pPr>
      <w:r w:rsidRPr="00425A4F">
        <w:rPr>
          <w:rFonts w:ascii="Times New Roman" w:hAnsi="Times New Roman" w:cs="Times New Roman"/>
          <w:sz w:val="28"/>
          <w:szCs w:val="28"/>
        </w:rPr>
        <w:t>В UML 2 используется несколько иной синтаксис:</w:t>
      </w:r>
    </w:p>
    <w:p w:rsidR="00D00379" w:rsidRPr="00425A4F" w:rsidRDefault="00D00379" w:rsidP="00D00379">
      <w:pPr>
        <w:ind w:firstLine="708"/>
        <w:rPr>
          <w:rFonts w:ascii="Times New Roman" w:hAnsi="Times New Roman" w:cs="Times New Roman"/>
          <w:sz w:val="28"/>
          <w:szCs w:val="28"/>
        </w:rPr>
      </w:pPr>
      <w:r w:rsidRPr="00425A4F">
        <w:rPr>
          <w:rFonts w:ascii="Times New Roman" w:hAnsi="Times New Roman" w:cs="Times New Roman"/>
          <w:sz w:val="28"/>
          <w:szCs w:val="28"/>
        </w:rPr>
        <w:t xml:space="preserve">Атрибут = </w:t>
      </w:r>
      <w:proofErr w:type="spellStart"/>
      <w:r w:rsidRPr="00425A4F">
        <w:rPr>
          <w:rFonts w:ascii="Times New Roman" w:hAnsi="Times New Roman" w:cs="Times New Roman"/>
          <w:sz w:val="28"/>
          <w:szCs w:val="28"/>
        </w:rPr>
        <w:t>ИмяСообщени</w:t>
      </w:r>
      <w:proofErr w:type="gramStart"/>
      <w:r w:rsidRPr="00425A4F">
        <w:rPr>
          <w:rFonts w:ascii="Times New Roman" w:hAnsi="Times New Roman" w:cs="Times New Roman"/>
          <w:sz w:val="28"/>
          <w:szCs w:val="28"/>
        </w:rPr>
        <w:t>я</w:t>
      </w:r>
      <w:proofErr w:type="spellEnd"/>
      <w:r w:rsidRPr="00425A4F">
        <w:rPr>
          <w:rFonts w:ascii="Times New Roman" w:hAnsi="Times New Roman" w:cs="Times New Roman"/>
          <w:sz w:val="28"/>
          <w:szCs w:val="28"/>
        </w:rPr>
        <w:t>(</w:t>
      </w:r>
      <w:proofErr w:type="gramEnd"/>
      <w:r w:rsidRPr="00425A4F">
        <w:rPr>
          <w:rFonts w:ascii="Times New Roman" w:hAnsi="Times New Roman" w:cs="Times New Roman"/>
          <w:sz w:val="28"/>
          <w:szCs w:val="28"/>
        </w:rPr>
        <w:t>Аргументы):Переменные</w:t>
      </w:r>
    </w:p>
    <w:p w:rsidR="00D00379" w:rsidRPr="00425A4F" w:rsidRDefault="00D00379" w:rsidP="00D00379">
      <w:pPr>
        <w:rPr>
          <w:rFonts w:ascii="Times New Roman" w:hAnsi="Times New Roman" w:cs="Times New Roman"/>
          <w:sz w:val="28"/>
          <w:szCs w:val="28"/>
        </w:rPr>
      </w:pPr>
      <w:r w:rsidRPr="00425A4F">
        <w:rPr>
          <w:rFonts w:ascii="Times New Roman" w:hAnsi="Times New Roman" w:cs="Times New Roman"/>
          <w:sz w:val="28"/>
          <w:szCs w:val="28"/>
        </w:rPr>
        <w:t>где Аргументы  – это данные, передаваемые получателю сообщения (входные параметры); Переменные  – данные, возвращаемые отправителю сообщения (выходные параметры); Атрибут – один из возвращаемых результатов деятельности получателя сообщения.</w:t>
      </w:r>
    </w:p>
    <w:p w:rsidR="00D00379" w:rsidRPr="00425A4F" w:rsidRDefault="00D00379" w:rsidP="00D00379">
      <w:pPr>
        <w:ind w:firstLine="708"/>
        <w:rPr>
          <w:rFonts w:ascii="Times New Roman" w:hAnsi="Times New Roman" w:cs="Times New Roman"/>
          <w:sz w:val="28"/>
          <w:szCs w:val="28"/>
        </w:rPr>
      </w:pPr>
      <w:r w:rsidRPr="00425A4F">
        <w:rPr>
          <w:rFonts w:ascii="Times New Roman" w:hAnsi="Times New Roman" w:cs="Times New Roman"/>
          <w:sz w:val="28"/>
          <w:szCs w:val="28"/>
        </w:rPr>
        <w:t xml:space="preserve">Сообщение может символизироваться и процедурным обращением к </w:t>
      </w:r>
      <w:r w:rsidR="007E35A7" w:rsidRPr="00425A4F">
        <w:rPr>
          <w:rFonts w:ascii="Times New Roman" w:hAnsi="Times New Roman" w:cs="Times New Roman"/>
          <w:sz w:val="28"/>
          <w:szCs w:val="28"/>
        </w:rPr>
        <w:t>методу,</w:t>
      </w:r>
      <w:r w:rsidRPr="00425A4F">
        <w:rPr>
          <w:rFonts w:ascii="Times New Roman" w:hAnsi="Times New Roman" w:cs="Times New Roman"/>
          <w:sz w:val="28"/>
          <w:szCs w:val="28"/>
        </w:rPr>
        <w:t xml:space="preserve"> как с аргументами, так и без аргументов:</w:t>
      </w:r>
    </w:p>
    <w:p w:rsidR="00D00379" w:rsidRPr="00425A4F" w:rsidRDefault="00D00379" w:rsidP="00D00379">
      <w:pPr>
        <w:ind w:firstLine="708"/>
        <w:rPr>
          <w:rFonts w:ascii="Times New Roman" w:hAnsi="Times New Roman" w:cs="Times New Roman"/>
          <w:sz w:val="28"/>
          <w:szCs w:val="28"/>
        </w:rPr>
      </w:pPr>
      <w:proofErr w:type="spellStart"/>
      <w:r w:rsidRPr="00425A4F">
        <w:rPr>
          <w:rFonts w:ascii="Times New Roman" w:hAnsi="Times New Roman" w:cs="Times New Roman"/>
          <w:sz w:val="28"/>
          <w:szCs w:val="28"/>
        </w:rPr>
        <w:t>ИмяСообщени</w:t>
      </w:r>
      <w:proofErr w:type="gramStart"/>
      <w:r w:rsidRPr="00425A4F">
        <w:rPr>
          <w:rFonts w:ascii="Times New Roman" w:hAnsi="Times New Roman" w:cs="Times New Roman"/>
          <w:sz w:val="28"/>
          <w:szCs w:val="28"/>
        </w:rPr>
        <w:t>я</w:t>
      </w:r>
      <w:proofErr w:type="spellEnd"/>
      <w:r w:rsidRPr="00425A4F">
        <w:rPr>
          <w:rFonts w:ascii="Times New Roman" w:hAnsi="Times New Roman" w:cs="Times New Roman"/>
          <w:sz w:val="28"/>
          <w:szCs w:val="28"/>
        </w:rPr>
        <w:t>(</w:t>
      </w:r>
      <w:proofErr w:type="gramEnd"/>
      <w:r w:rsidRPr="00425A4F">
        <w:rPr>
          <w:rFonts w:ascii="Times New Roman" w:hAnsi="Times New Roman" w:cs="Times New Roman"/>
          <w:sz w:val="28"/>
          <w:szCs w:val="28"/>
        </w:rPr>
        <w:t>Аргументы):Переменные</w:t>
      </w:r>
    </w:p>
    <w:p w:rsidR="00D00379" w:rsidRPr="00425A4F" w:rsidRDefault="00D00379" w:rsidP="00D00379">
      <w:pPr>
        <w:ind w:firstLine="708"/>
        <w:rPr>
          <w:rFonts w:ascii="Times New Roman" w:hAnsi="Times New Roman" w:cs="Times New Roman"/>
          <w:sz w:val="28"/>
          <w:szCs w:val="28"/>
        </w:rPr>
      </w:pPr>
      <w:r w:rsidRPr="00425A4F">
        <w:rPr>
          <w:rFonts w:ascii="Times New Roman" w:hAnsi="Times New Roman" w:cs="Times New Roman"/>
          <w:sz w:val="28"/>
          <w:szCs w:val="28"/>
        </w:rPr>
        <w:t>или</w:t>
      </w:r>
    </w:p>
    <w:p w:rsidR="00D00379" w:rsidRPr="00425A4F" w:rsidRDefault="00D00379" w:rsidP="00D00379">
      <w:pPr>
        <w:ind w:firstLine="708"/>
        <w:rPr>
          <w:rFonts w:ascii="Times New Roman" w:hAnsi="Times New Roman" w:cs="Times New Roman"/>
          <w:sz w:val="28"/>
          <w:szCs w:val="28"/>
        </w:rPr>
      </w:pPr>
      <w:proofErr w:type="spellStart"/>
      <w:r w:rsidRPr="00425A4F">
        <w:rPr>
          <w:rFonts w:ascii="Times New Roman" w:hAnsi="Times New Roman" w:cs="Times New Roman"/>
          <w:sz w:val="28"/>
          <w:szCs w:val="28"/>
        </w:rPr>
        <w:t>ИмяСообщени</w:t>
      </w:r>
      <w:proofErr w:type="gramStart"/>
      <w:r w:rsidRPr="00425A4F">
        <w:rPr>
          <w:rFonts w:ascii="Times New Roman" w:hAnsi="Times New Roman" w:cs="Times New Roman"/>
          <w:sz w:val="28"/>
          <w:szCs w:val="28"/>
        </w:rPr>
        <w:t>я</w:t>
      </w:r>
      <w:proofErr w:type="spellEnd"/>
      <w:r w:rsidRPr="00425A4F">
        <w:rPr>
          <w:rFonts w:ascii="Times New Roman" w:hAnsi="Times New Roman" w:cs="Times New Roman"/>
          <w:sz w:val="28"/>
          <w:szCs w:val="28"/>
        </w:rPr>
        <w:t>(</w:t>
      </w:r>
      <w:proofErr w:type="gramEnd"/>
      <w:r w:rsidRPr="00425A4F">
        <w:rPr>
          <w:rFonts w:ascii="Times New Roman" w:hAnsi="Times New Roman" w:cs="Times New Roman"/>
          <w:sz w:val="28"/>
          <w:szCs w:val="28"/>
        </w:rPr>
        <w:t xml:space="preserve">Аргументы) или </w:t>
      </w:r>
      <w:proofErr w:type="spellStart"/>
      <w:r w:rsidRPr="00425A4F">
        <w:rPr>
          <w:rFonts w:ascii="Times New Roman" w:hAnsi="Times New Roman" w:cs="Times New Roman"/>
          <w:sz w:val="28"/>
          <w:szCs w:val="28"/>
        </w:rPr>
        <w:t>ИмяСообщения</w:t>
      </w:r>
      <w:proofErr w:type="spellEnd"/>
    </w:p>
    <w:p w:rsidR="00D00379" w:rsidRPr="00425A4F" w:rsidRDefault="00D00379" w:rsidP="00D00379">
      <w:pPr>
        <w:ind w:firstLine="708"/>
        <w:rPr>
          <w:rFonts w:ascii="Times New Roman" w:hAnsi="Times New Roman" w:cs="Times New Roman"/>
          <w:sz w:val="28"/>
          <w:szCs w:val="28"/>
        </w:rPr>
      </w:pPr>
      <w:r w:rsidRPr="00425A4F">
        <w:rPr>
          <w:rFonts w:ascii="Times New Roman" w:hAnsi="Times New Roman" w:cs="Times New Roman"/>
          <w:sz w:val="28"/>
          <w:szCs w:val="28"/>
        </w:rPr>
        <w:t xml:space="preserve"> Процедурное обращение без аргументов, в частности, используется как форма передачи сигнала.</w:t>
      </w:r>
    </w:p>
    <w:p w:rsidR="00D00379" w:rsidRPr="00425A4F" w:rsidRDefault="00D00379" w:rsidP="00D00379">
      <w:pPr>
        <w:ind w:firstLine="708"/>
        <w:rPr>
          <w:rFonts w:ascii="Times New Roman" w:hAnsi="Times New Roman" w:cs="Times New Roman"/>
          <w:sz w:val="28"/>
          <w:szCs w:val="28"/>
        </w:rPr>
      </w:pPr>
      <w:r w:rsidRPr="00425A4F">
        <w:rPr>
          <w:rFonts w:ascii="Times New Roman" w:hAnsi="Times New Roman" w:cs="Times New Roman"/>
          <w:sz w:val="28"/>
          <w:szCs w:val="28"/>
        </w:rPr>
        <w:t>В UML имеются так называемые стандартные сообщения. Они представляются в виде стереотипов. Например, сообщение о необходимости создания объекта имеет вид «</w:t>
      </w:r>
      <w:r w:rsidR="007E35A7" w:rsidRPr="00425A4F">
        <w:rPr>
          <w:rFonts w:ascii="Times New Roman" w:hAnsi="Times New Roman" w:cs="Times New Roman"/>
          <w:sz w:val="28"/>
          <w:szCs w:val="28"/>
          <w:lang w:val="en-US"/>
        </w:rPr>
        <w:t>create</w:t>
      </w:r>
      <w:r w:rsidRPr="00425A4F">
        <w:rPr>
          <w:rFonts w:ascii="Times New Roman" w:hAnsi="Times New Roman" w:cs="Times New Roman"/>
          <w:sz w:val="28"/>
          <w:szCs w:val="28"/>
        </w:rPr>
        <w:t>».</w:t>
      </w:r>
    </w:p>
    <w:p w:rsidR="00D00379" w:rsidRPr="00425A4F" w:rsidRDefault="00D00379" w:rsidP="00D00379">
      <w:pPr>
        <w:ind w:firstLine="708"/>
        <w:rPr>
          <w:rFonts w:ascii="Times New Roman" w:hAnsi="Times New Roman" w:cs="Times New Roman"/>
          <w:sz w:val="28"/>
          <w:szCs w:val="28"/>
        </w:rPr>
      </w:pPr>
      <w:r w:rsidRPr="00425A4F">
        <w:rPr>
          <w:rFonts w:ascii="Times New Roman" w:hAnsi="Times New Roman" w:cs="Times New Roman"/>
          <w:sz w:val="28"/>
          <w:szCs w:val="28"/>
        </w:rPr>
        <w:t>Получатель сообщения вместе с данными получает и управление – для того, чтобы иметь возможность выполнить действия, инициируемые полученным сообщением.</w:t>
      </w:r>
    </w:p>
    <w:p w:rsidR="00D00379" w:rsidRPr="00425A4F" w:rsidRDefault="00D00379" w:rsidP="00D00379">
      <w:pPr>
        <w:ind w:firstLine="708"/>
        <w:rPr>
          <w:rFonts w:ascii="Times New Roman" w:hAnsi="Times New Roman" w:cs="Times New Roman"/>
          <w:sz w:val="28"/>
          <w:szCs w:val="28"/>
        </w:rPr>
      </w:pPr>
      <w:r w:rsidRPr="00425A4F">
        <w:rPr>
          <w:rFonts w:ascii="Times New Roman" w:hAnsi="Times New Roman" w:cs="Times New Roman"/>
          <w:sz w:val="28"/>
          <w:szCs w:val="28"/>
        </w:rPr>
        <w:t>В UML различается несколько типов передачи управления с помощью сообщения. Чтобы отличить тип передачи</w:t>
      </w:r>
      <w:r w:rsidRPr="00425A4F">
        <w:rPr>
          <w:rFonts w:ascii="Times New Roman" w:hAnsi="Times New Roman" w:cs="Times New Roman"/>
        </w:rPr>
        <w:t xml:space="preserve"> </w:t>
      </w:r>
      <w:r w:rsidRPr="00425A4F">
        <w:rPr>
          <w:rFonts w:ascii="Times New Roman" w:hAnsi="Times New Roman" w:cs="Times New Roman"/>
          <w:sz w:val="28"/>
          <w:szCs w:val="28"/>
        </w:rPr>
        <w:t xml:space="preserve">сообщения, в UML применяется специальная графическая нотация, а именно, различаются виды стрелок, которыми обозначаются сообщения. На диаграммах коммуникации и последовательности </w:t>
      </w:r>
      <w:r w:rsidR="007E35A7" w:rsidRPr="00425A4F">
        <w:rPr>
          <w:rFonts w:ascii="Times New Roman" w:hAnsi="Times New Roman" w:cs="Times New Roman"/>
          <w:sz w:val="28"/>
          <w:szCs w:val="28"/>
        </w:rPr>
        <w:t>сообщения обо</w:t>
      </w:r>
      <w:r w:rsidRPr="00425A4F">
        <w:rPr>
          <w:rFonts w:ascii="Times New Roman" w:hAnsi="Times New Roman" w:cs="Times New Roman"/>
          <w:sz w:val="28"/>
          <w:szCs w:val="28"/>
        </w:rPr>
        <w:t>значаются различным образом, но принципы и</w:t>
      </w:r>
      <w:r w:rsidR="00511C98" w:rsidRPr="00425A4F">
        <w:rPr>
          <w:rFonts w:ascii="Times New Roman" w:hAnsi="Times New Roman" w:cs="Times New Roman"/>
          <w:sz w:val="28"/>
          <w:szCs w:val="28"/>
        </w:rPr>
        <w:t>зображения одинаковы</w:t>
      </w:r>
      <w:r w:rsidRPr="00425A4F">
        <w:rPr>
          <w:rFonts w:ascii="Times New Roman" w:hAnsi="Times New Roman" w:cs="Times New Roman"/>
          <w:sz w:val="28"/>
          <w:szCs w:val="28"/>
        </w:rPr>
        <w:t>.</w:t>
      </w:r>
    </w:p>
    <w:p w:rsidR="007E35A7" w:rsidRPr="00425A4F" w:rsidRDefault="007E35A7" w:rsidP="007E35A7">
      <w:pPr>
        <w:pStyle w:val="a3"/>
        <w:numPr>
          <w:ilvl w:val="0"/>
          <w:numId w:val="2"/>
        </w:numPr>
        <w:rPr>
          <w:rFonts w:ascii="Times New Roman" w:hAnsi="Times New Roman" w:cs="Times New Roman"/>
          <w:sz w:val="28"/>
          <w:szCs w:val="28"/>
        </w:rPr>
      </w:pPr>
      <w:r w:rsidRPr="00425A4F">
        <w:rPr>
          <w:rFonts w:ascii="Times New Roman" w:hAnsi="Times New Roman" w:cs="Times New Roman"/>
          <w:sz w:val="28"/>
          <w:szCs w:val="28"/>
        </w:rPr>
        <w:t>—</w:t>
      </w:r>
      <w:r w:rsidRPr="00425A4F">
        <w:rPr>
          <w:rFonts w:ascii="Times New Roman" w:hAnsi="Times New Roman" w:cs="Times New Roman"/>
          <w:sz w:val="28"/>
          <w:szCs w:val="28"/>
        </w:rPr>
        <w:t xml:space="preserve"> Вложенный поток</w:t>
      </w:r>
      <w:r w:rsidRPr="00425A4F">
        <w:rPr>
          <w:rFonts w:ascii="Times New Roman" w:hAnsi="Times New Roman" w:cs="Times New Roman"/>
          <w:sz w:val="28"/>
          <w:szCs w:val="28"/>
        </w:rPr>
        <w:t xml:space="preserve"> управления. Данный тип передачи сообщения подразумевает, что</w:t>
      </w:r>
      <w:r w:rsidRPr="00425A4F">
        <w:rPr>
          <w:rFonts w:ascii="Times New Roman" w:hAnsi="Times New Roman" w:cs="Times New Roman"/>
          <w:sz w:val="28"/>
          <w:szCs w:val="28"/>
        </w:rPr>
        <w:t xml:space="preserve"> о</w:t>
      </w:r>
      <w:r w:rsidRPr="00425A4F">
        <w:rPr>
          <w:rFonts w:ascii="Times New Roman" w:hAnsi="Times New Roman" w:cs="Times New Roman"/>
          <w:sz w:val="28"/>
          <w:szCs w:val="28"/>
        </w:rPr>
        <w:t>тправитель может отправить следующее сообщение только после того, как завер</w:t>
      </w:r>
      <w:r w:rsidRPr="00425A4F">
        <w:rPr>
          <w:rFonts w:ascii="Times New Roman" w:hAnsi="Times New Roman" w:cs="Times New Roman"/>
          <w:sz w:val="28"/>
          <w:szCs w:val="28"/>
        </w:rPr>
        <w:t xml:space="preserve">шится </w:t>
      </w:r>
      <w:r w:rsidRPr="00425A4F">
        <w:rPr>
          <w:rFonts w:ascii="Times New Roman" w:hAnsi="Times New Roman" w:cs="Times New Roman"/>
          <w:sz w:val="28"/>
          <w:szCs w:val="28"/>
        </w:rPr>
        <w:t xml:space="preserve">выполнение всех действий, </w:t>
      </w:r>
      <w:r w:rsidRPr="00425A4F">
        <w:rPr>
          <w:rFonts w:ascii="Times New Roman" w:hAnsi="Times New Roman" w:cs="Times New Roman"/>
          <w:sz w:val="28"/>
          <w:szCs w:val="28"/>
        </w:rPr>
        <w:lastRenderedPageBreak/>
        <w:t>иницииров</w:t>
      </w:r>
      <w:r w:rsidRPr="00425A4F">
        <w:rPr>
          <w:rFonts w:ascii="Times New Roman" w:hAnsi="Times New Roman" w:cs="Times New Roman"/>
          <w:sz w:val="28"/>
          <w:szCs w:val="28"/>
        </w:rPr>
        <w:t xml:space="preserve">анных данным сообщением. Обычно </w:t>
      </w:r>
      <w:r w:rsidRPr="00425A4F">
        <w:rPr>
          <w:rFonts w:ascii="Times New Roman" w:hAnsi="Times New Roman" w:cs="Times New Roman"/>
          <w:sz w:val="28"/>
          <w:szCs w:val="28"/>
        </w:rPr>
        <w:t>применяется при вызове методов.</w:t>
      </w:r>
    </w:p>
    <w:p w:rsidR="007E35A7" w:rsidRPr="00425A4F" w:rsidRDefault="007E35A7" w:rsidP="00511C98">
      <w:pPr>
        <w:pStyle w:val="a3"/>
        <w:numPr>
          <w:ilvl w:val="0"/>
          <w:numId w:val="3"/>
        </w:numPr>
        <w:rPr>
          <w:rFonts w:ascii="Times New Roman" w:hAnsi="Times New Roman" w:cs="Times New Roman"/>
          <w:sz w:val="28"/>
          <w:szCs w:val="28"/>
        </w:rPr>
      </w:pPr>
      <w:r w:rsidRPr="00425A4F">
        <w:rPr>
          <w:rFonts w:ascii="Times New Roman" w:hAnsi="Times New Roman" w:cs="Times New Roman"/>
          <w:sz w:val="28"/>
          <w:szCs w:val="28"/>
        </w:rPr>
        <w:t>—</w:t>
      </w:r>
      <w:r w:rsidRPr="00425A4F">
        <w:rPr>
          <w:rFonts w:ascii="Times New Roman" w:hAnsi="Times New Roman" w:cs="Times New Roman"/>
          <w:sz w:val="28"/>
          <w:szCs w:val="28"/>
        </w:rPr>
        <w:t xml:space="preserve"> Т</w:t>
      </w:r>
      <w:r w:rsidRPr="00425A4F">
        <w:rPr>
          <w:rFonts w:ascii="Times New Roman" w:hAnsi="Times New Roman" w:cs="Times New Roman"/>
          <w:sz w:val="28"/>
          <w:szCs w:val="28"/>
        </w:rPr>
        <w:t xml:space="preserve">олько </w:t>
      </w:r>
      <w:r w:rsidRPr="00425A4F">
        <w:rPr>
          <w:rFonts w:ascii="Times New Roman" w:hAnsi="Times New Roman" w:cs="Times New Roman"/>
          <w:sz w:val="28"/>
          <w:szCs w:val="28"/>
          <w:lang w:val="en-US"/>
        </w:rPr>
        <w:t>UML</w:t>
      </w:r>
      <w:r w:rsidRPr="00425A4F">
        <w:rPr>
          <w:rFonts w:ascii="Times New Roman" w:hAnsi="Times New Roman" w:cs="Times New Roman"/>
          <w:sz w:val="28"/>
          <w:szCs w:val="28"/>
        </w:rPr>
        <w:t xml:space="preserve"> </w:t>
      </w:r>
      <w:r w:rsidRPr="00425A4F">
        <w:rPr>
          <w:rFonts w:ascii="Times New Roman" w:hAnsi="Times New Roman" w:cs="Times New Roman"/>
          <w:sz w:val="28"/>
          <w:szCs w:val="28"/>
        </w:rPr>
        <w:t>1</w:t>
      </w:r>
      <w:r w:rsidRPr="00425A4F">
        <w:rPr>
          <w:rFonts w:ascii="Times New Roman" w:hAnsi="Times New Roman" w:cs="Times New Roman"/>
          <w:sz w:val="28"/>
          <w:szCs w:val="28"/>
        </w:rPr>
        <w:t xml:space="preserve">. </w:t>
      </w:r>
      <w:r w:rsidRPr="00425A4F">
        <w:rPr>
          <w:rFonts w:ascii="Times New Roman" w:hAnsi="Times New Roman" w:cs="Times New Roman"/>
          <w:sz w:val="28"/>
          <w:szCs w:val="28"/>
        </w:rPr>
        <w:t>Простой поток управления. Данный тип передачи подразумевает, что управление</w:t>
      </w:r>
      <w:r w:rsidRPr="00425A4F">
        <w:rPr>
          <w:rFonts w:ascii="Times New Roman" w:hAnsi="Times New Roman" w:cs="Times New Roman"/>
          <w:sz w:val="28"/>
          <w:szCs w:val="28"/>
        </w:rPr>
        <w:t xml:space="preserve"> </w:t>
      </w:r>
      <w:r w:rsidRPr="00425A4F">
        <w:rPr>
          <w:rFonts w:ascii="Times New Roman" w:hAnsi="Times New Roman" w:cs="Times New Roman"/>
          <w:sz w:val="28"/>
          <w:szCs w:val="28"/>
        </w:rPr>
        <w:t>передается от отправителя сообщения получателю</w:t>
      </w:r>
      <w:r w:rsidR="00511C98" w:rsidRPr="00425A4F">
        <w:rPr>
          <w:rFonts w:ascii="Times New Roman" w:hAnsi="Times New Roman" w:cs="Times New Roman"/>
          <w:sz w:val="28"/>
          <w:szCs w:val="28"/>
        </w:rPr>
        <w:t xml:space="preserve"> (возможно, безвозвратно). Обычн</w:t>
      </w:r>
      <w:r w:rsidRPr="00425A4F">
        <w:rPr>
          <w:rFonts w:ascii="Times New Roman" w:hAnsi="Times New Roman" w:cs="Times New Roman"/>
          <w:sz w:val="28"/>
          <w:szCs w:val="28"/>
        </w:rPr>
        <w:t>о применяется при моделировании повеления н</w:t>
      </w:r>
      <w:r w:rsidR="00511C98" w:rsidRPr="00425A4F">
        <w:rPr>
          <w:rFonts w:ascii="Times New Roman" w:hAnsi="Times New Roman" w:cs="Times New Roman"/>
          <w:sz w:val="28"/>
          <w:szCs w:val="28"/>
        </w:rPr>
        <w:t>а уровне действующих лиц и вари</w:t>
      </w:r>
      <w:r w:rsidRPr="00425A4F">
        <w:rPr>
          <w:rFonts w:ascii="Times New Roman" w:hAnsi="Times New Roman" w:cs="Times New Roman"/>
          <w:sz w:val="28"/>
          <w:szCs w:val="28"/>
        </w:rPr>
        <w:t>антов использования.</w:t>
      </w:r>
    </w:p>
    <w:p w:rsidR="007E35A7" w:rsidRPr="00425A4F" w:rsidRDefault="00511C98" w:rsidP="00511C98">
      <w:pPr>
        <w:pStyle w:val="a3"/>
        <w:numPr>
          <w:ilvl w:val="0"/>
          <w:numId w:val="4"/>
        </w:numPr>
        <w:rPr>
          <w:rFonts w:ascii="Times New Roman" w:hAnsi="Times New Roman" w:cs="Times New Roman"/>
          <w:sz w:val="28"/>
          <w:szCs w:val="28"/>
        </w:rPr>
      </w:pPr>
      <w:r w:rsidRPr="00425A4F">
        <w:rPr>
          <w:rFonts w:ascii="Times New Roman" w:hAnsi="Times New Roman" w:cs="Times New Roman"/>
          <w:sz w:val="28"/>
          <w:szCs w:val="28"/>
        </w:rPr>
        <w:t xml:space="preserve">В </w:t>
      </w:r>
      <w:r w:rsidRPr="00425A4F">
        <w:rPr>
          <w:rFonts w:ascii="Times New Roman" w:hAnsi="Times New Roman" w:cs="Times New Roman"/>
          <w:sz w:val="28"/>
          <w:szCs w:val="28"/>
          <w:lang w:val="en-US"/>
        </w:rPr>
        <w:t>UML</w:t>
      </w:r>
      <w:r w:rsidRPr="00425A4F">
        <w:rPr>
          <w:rFonts w:ascii="Times New Roman" w:hAnsi="Times New Roman" w:cs="Times New Roman"/>
          <w:sz w:val="28"/>
          <w:szCs w:val="28"/>
        </w:rPr>
        <w:t xml:space="preserve"> 1 </w:t>
      </w:r>
      <w:r w:rsidRPr="00425A4F">
        <w:rPr>
          <w:rFonts w:ascii="Times New Roman" w:hAnsi="Times New Roman" w:cs="Times New Roman"/>
          <w:noProof/>
          <w:sz w:val="28"/>
          <w:szCs w:val="28"/>
          <w:lang w:eastAsia="ru-RU"/>
        </w:rPr>
        <w:drawing>
          <wp:inline distT="0" distB="0" distL="0" distR="0" wp14:anchorId="773CBF1C" wp14:editId="707C9B5E">
            <wp:extent cx="427355" cy="1422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 cy="142240"/>
                    </a:xfrm>
                    <a:prstGeom prst="rect">
                      <a:avLst/>
                    </a:prstGeom>
                    <a:noFill/>
                    <a:ln>
                      <a:noFill/>
                    </a:ln>
                  </pic:spPr>
                </pic:pic>
              </a:graphicData>
            </a:graphic>
          </wp:inline>
        </w:drawing>
      </w:r>
      <w:r w:rsidRPr="00425A4F">
        <w:rPr>
          <w:rFonts w:ascii="Times New Roman" w:hAnsi="Times New Roman" w:cs="Times New Roman"/>
          <w:sz w:val="28"/>
          <w:szCs w:val="28"/>
        </w:rPr>
        <w:t xml:space="preserve"> в </w:t>
      </w:r>
      <w:r w:rsidRPr="00425A4F">
        <w:rPr>
          <w:rFonts w:ascii="Times New Roman" w:hAnsi="Times New Roman" w:cs="Times New Roman"/>
          <w:sz w:val="28"/>
          <w:szCs w:val="28"/>
          <w:lang w:val="en-US"/>
        </w:rPr>
        <w:t>UML</w:t>
      </w:r>
      <w:r w:rsidRPr="00425A4F">
        <w:rPr>
          <w:rFonts w:ascii="Times New Roman" w:hAnsi="Times New Roman" w:cs="Times New Roman"/>
          <w:sz w:val="28"/>
          <w:szCs w:val="28"/>
        </w:rPr>
        <w:t xml:space="preserve"> 2 </w:t>
      </w:r>
      <w:r w:rsidRPr="00425A4F">
        <w:rPr>
          <w:rFonts w:ascii="Times New Roman" w:hAnsi="Times New Roman" w:cs="Times New Roman"/>
          <w:sz w:val="28"/>
          <w:szCs w:val="28"/>
        </w:rPr>
        <w:t>—</w:t>
      </w:r>
      <w:r w:rsidRPr="00425A4F">
        <w:rPr>
          <w:rFonts w:ascii="Times New Roman" w:hAnsi="Times New Roman" w:cs="Times New Roman"/>
          <w:sz w:val="28"/>
          <w:szCs w:val="28"/>
        </w:rPr>
        <w:t xml:space="preserve"> </w:t>
      </w:r>
      <w:r w:rsidR="007E35A7" w:rsidRPr="00425A4F">
        <w:rPr>
          <w:rFonts w:ascii="Times New Roman" w:hAnsi="Times New Roman" w:cs="Times New Roman"/>
          <w:sz w:val="28"/>
          <w:szCs w:val="28"/>
        </w:rPr>
        <w:t>Асинхронный поток управления. Данный тип пер</w:t>
      </w:r>
      <w:r w:rsidRPr="00425A4F">
        <w:rPr>
          <w:rFonts w:ascii="Times New Roman" w:hAnsi="Times New Roman" w:cs="Times New Roman"/>
          <w:sz w:val="28"/>
          <w:szCs w:val="28"/>
        </w:rPr>
        <w:t>едачи подразумевает, что сообщен</w:t>
      </w:r>
      <w:r w:rsidR="007E35A7" w:rsidRPr="00425A4F">
        <w:rPr>
          <w:rFonts w:ascii="Times New Roman" w:hAnsi="Times New Roman" w:cs="Times New Roman"/>
          <w:sz w:val="28"/>
          <w:szCs w:val="28"/>
        </w:rPr>
        <w:t>ие асинхронно передается от отправителя получа</w:t>
      </w:r>
      <w:r w:rsidRPr="00425A4F">
        <w:rPr>
          <w:rFonts w:ascii="Times New Roman" w:hAnsi="Times New Roman" w:cs="Times New Roman"/>
          <w:sz w:val="28"/>
          <w:szCs w:val="28"/>
        </w:rPr>
        <w:t>телю, при этом у отправителя со</w:t>
      </w:r>
      <w:r w:rsidR="007E35A7" w:rsidRPr="00425A4F">
        <w:rPr>
          <w:rFonts w:ascii="Times New Roman" w:hAnsi="Times New Roman" w:cs="Times New Roman"/>
          <w:sz w:val="28"/>
          <w:szCs w:val="28"/>
        </w:rPr>
        <w:t>храняется свой поток управления, независящий от потока управления получателя</w:t>
      </w:r>
      <w:r w:rsidRPr="00425A4F">
        <w:rPr>
          <w:rFonts w:ascii="Times New Roman" w:hAnsi="Times New Roman" w:cs="Times New Roman"/>
          <w:sz w:val="28"/>
          <w:szCs w:val="28"/>
        </w:rPr>
        <w:t xml:space="preserve">. </w:t>
      </w:r>
      <w:r w:rsidR="007E35A7" w:rsidRPr="00425A4F">
        <w:rPr>
          <w:rFonts w:ascii="Times New Roman" w:hAnsi="Times New Roman" w:cs="Times New Roman"/>
          <w:sz w:val="28"/>
          <w:szCs w:val="28"/>
        </w:rPr>
        <w:t>Обычно применяется при отправке сигналов.</w:t>
      </w:r>
    </w:p>
    <w:p w:rsidR="007E35A7" w:rsidRPr="00425A4F" w:rsidRDefault="00511C98" w:rsidP="00511C98">
      <w:pPr>
        <w:pStyle w:val="a3"/>
        <w:ind w:left="709" w:hanging="283"/>
        <w:rPr>
          <w:rFonts w:ascii="Times New Roman" w:hAnsi="Times New Roman" w:cs="Times New Roman"/>
          <w:sz w:val="28"/>
          <w:szCs w:val="28"/>
        </w:rPr>
      </w:pPr>
      <w:r w:rsidRPr="00425A4F">
        <w:rPr>
          <w:rFonts w:ascii="Times New Roman" w:hAnsi="Times New Roman" w:cs="Times New Roman"/>
          <w:noProof/>
          <w:sz w:val="28"/>
          <w:szCs w:val="28"/>
          <w:lang w:eastAsia="ru-RU"/>
        </w:rPr>
        <w:drawing>
          <wp:inline distT="0" distB="0" distL="0" distR="0" wp14:anchorId="77614B46" wp14:editId="6A91AC72">
            <wp:extent cx="397510" cy="14224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 cy="142240"/>
                    </a:xfrm>
                    <a:prstGeom prst="rect">
                      <a:avLst/>
                    </a:prstGeom>
                    <a:noFill/>
                    <a:ln>
                      <a:noFill/>
                    </a:ln>
                  </pic:spPr>
                </pic:pic>
              </a:graphicData>
            </a:graphic>
          </wp:inline>
        </w:drawing>
      </w:r>
      <w:r w:rsidRPr="00425A4F">
        <w:rPr>
          <w:rFonts w:ascii="Times New Roman" w:hAnsi="Times New Roman" w:cs="Times New Roman"/>
          <w:sz w:val="28"/>
          <w:szCs w:val="28"/>
        </w:rPr>
        <w:t xml:space="preserve"> </w:t>
      </w:r>
      <w:r w:rsidRPr="00425A4F">
        <w:rPr>
          <w:rFonts w:ascii="Times New Roman" w:hAnsi="Times New Roman" w:cs="Times New Roman"/>
          <w:sz w:val="28"/>
          <w:szCs w:val="28"/>
        </w:rPr>
        <w:t>—</w:t>
      </w:r>
      <w:r w:rsidRPr="00425A4F">
        <w:rPr>
          <w:rFonts w:ascii="Times New Roman" w:hAnsi="Times New Roman" w:cs="Times New Roman"/>
          <w:sz w:val="28"/>
          <w:szCs w:val="28"/>
        </w:rPr>
        <w:t xml:space="preserve"> </w:t>
      </w:r>
      <w:r w:rsidR="007E35A7" w:rsidRPr="00425A4F">
        <w:rPr>
          <w:rFonts w:ascii="Times New Roman" w:hAnsi="Times New Roman" w:cs="Times New Roman"/>
          <w:sz w:val="28"/>
          <w:szCs w:val="28"/>
        </w:rPr>
        <w:t>Возврат управления. Данный тип передачи подразу</w:t>
      </w:r>
      <w:r w:rsidRPr="00425A4F">
        <w:rPr>
          <w:rFonts w:ascii="Times New Roman" w:hAnsi="Times New Roman" w:cs="Times New Roman"/>
          <w:sz w:val="28"/>
          <w:szCs w:val="28"/>
        </w:rPr>
        <w:t xml:space="preserve">мевает возврат управления после </w:t>
      </w:r>
      <w:r w:rsidR="007E35A7" w:rsidRPr="00425A4F">
        <w:rPr>
          <w:rFonts w:ascii="Times New Roman" w:hAnsi="Times New Roman" w:cs="Times New Roman"/>
          <w:sz w:val="28"/>
          <w:szCs w:val="28"/>
        </w:rPr>
        <w:t>выполнения всех действий, инициированных переда</w:t>
      </w:r>
      <w:r w:rsidRPr="00425A4F">
        <w:rPr>
          <w:rFonts w:ascii="Times New Roman" w:hAnsi="Times New Roman" w:cs="Times New Roman"/>
          <w:sz w:val="28"/>
          <w:szCs w:val="28"/>
        </w:rPr>
        <w:t>чей сообщения с вложенным пот</w:t>
      </w:r>
      <w:r w:rsidR="007E35A7" w:rsidRPr="00425A4F">
        <w:rPr>
          <w:rFonts w:ascii="Times New Roman" w:hAnsi="Times New Roman" w:cs="Times New Roman"/>
          <w:sz w:val="28"/>
          <w:szCs w:val="28"/>
        </w:rPr>
        <w:t>оком управления. При этом могут быть указаны возвра</w:t>
      </w:r>
      <w:r w:rsidRPr="00425A4F">
        <w:rPr>
          <w:rFonts w:ascii="Times New Roman" w:hAnsi="Times New Roman" w:cs="Times New Roman"/>
          <w:sz w:val="28"/>
          <w:szCs w:val="28"/>
        </w:rPr>
        <w:t>щ</w:t>
      </w:r>
      <w:r w:rsidR="007E35A7" w:rsidRPr="00425A4F">
        <w:rPr>
          <w:rFonts w:ascii="Times New Roman" w:hAnsi="Times New Roman" w:cs="Times New Roman"/>
          <w:sz w:val="28"/>
          <w:szCs w:val="28"/>
        </w:rPr>
        <w:t>аемые значения. Данный</w:t>
      </w:r>
      <w:r w:rsidRPr="00425A4F">
        <w:rPr>
          <w:rFonts w:ascii="Times New Roman" w:hAnsi="Times New Roman" w:cs="Times New Roman"/>
          <w:sz w:val="28"/>
          <w:szCs w:val="28"/>
        </w:rPr>
        <w:t xml:space="preserve"> </w:t>
      </w:r>
      <w:r w:rsidR="007E35A7" w:rsidRPr="00425A4F">
        <w:rPr>
          <w:rFonts w:ascii="Times New Roman" w:hAnsi="Times New Roman" w:cs="Times New Roman"/>
          <w:sz w:val="28"/>
          <w:szCs w:val="28"/>
        </w:rPr>
        <w:t>тип передачи сообщения можно не отображать на диаграмме</w:t>
      </w:r>
      <w:r w:rsidRPr="00425A4F">
        <w:rPr>
          <w:rFonts w:ascii="Times New Roman" w:hAnsi="Times New Roman" w:cs="Times New Roman"/>
          <w:sz w:val="28"/>
          <w:szCs w:val="28"/>
        </w:rPr>
        <w:t>, поскольку он подразу</w:t>
      </w:r>
      <w:r w:rsidR="007E35A7" w:rsidRPr="00425A4F">
        <w:rPr>
          <w:rFonts w:ascii="Times New Roman" w:hAnsi="Times New Roman" w:cs="Times New Roman"/>
          <w:sz w:val="28"/>
          <w:szCs w:val="28"/>
        </w:rPr>
        <w:t>мевается по умолчанию при вызове методов.</w:t>
      </w:r>
    </w:p>
    <w:p w:rsidR="00D00379" w:rsidRPr="00425A4F" w:rsidRDefault="00511C98" w:rsidP="00511C98">
      <w:pPr>
        <w:pStyle w:val="a3"/>
        <w:ind w:left="709" w:hanging="283"/>
        <w:rPr>
          <w:rFonts w:ascii="Times New Roman" w:hAnsi="Times New Roman" w:cs="Times New Roman"/>
          <w:sz w:val="28"/>
          <w:szCs w:val="28"/>
        </w:rPr>
      </w:pPr>
      <w:r w:rsidRPr="00425A4F">
        <w:rPr>
          <w:rFonts w:ascii="Times New Roman" w:hAnsi="Times New Roman" w:cs="Times New Roman"/>
          <w:sz w:val="28"/>
          <w:szCs w:val="28"/>
        </w:rPr>
        <w:t>Не опред</w:t>
      </w:r>
      <w:r w:rsidR="007E35A7" w:rsidRPr="00425A4F">
        <w:rPr>
          <w:rFonts w:ascii="Times New Roman" w:hAnsi="Times New Roman" w:cs="Times New Roman"/>
          <w:sz w:val="28"/>
          <w:szCs w:val="28"/>
        </w:rPr>
        <w:t>еляется</w:t>
      </w:r>
      <w:r w:rsidRPr="00425A4F">
        <w:rPr>
          <w:rFonts w:ascii="Times New Roman" w:hAnsi="Times New Roman" w:cs="Times New Roman"/>
          <w:sz w:val="28"/>
          <w:szCs w:val="28"/>
        </w:rPr>
        <w:t xml:space="preserve"> </w:t>
      </w:r>
      <w:r w:rsidRPr="00425A4F">
        <w:rPr>
          <w:rFonts w:ascii="Times New Roman" w:hAnsi="Times New Roman" w:cs="Times New Roman"/>
          <w:sz w:val="28"/>
          <w:szCs w:val="28"/>
        </w:rPr>
        <w:t>—</w:t>
      </w:r>
      <w:r w:rsidRPr="00425A4F">
        <w:rPr>
          <w:rFonts w:ascii="Times New Roman" w:hAnsi="Times New Roman" w:cs="Times New Roman"/>
          <w:sz w:val="28"/>
          <w:szCs w:val="28"/>
        </w:rPr>
        <w:t xml:space="preserve"> </w:t>
      </w:r>
      <w:r w:rsidR="007E35A7" w:rsidRPr="00425A4F">
        <w:rPr>
          <w:rFonts w:ascii="Times New Roman" w:hAnsi="Times New Roman" w:cs="Times New Roman"/>
          <w:sz w:val="28"/>
          <w:szCs w:val="28"/>
        </w:rPr>
        <w:t xml:space="preserve">Допускается использование при моделировании других, не определяемых в </w:t>
      </w:r>
      <w:r w:rsidRPr="00425A4F">
        <w:rPr>
          <w:rFonts w:ascii="Times New Roman" w:hAnsi="Times New Roman" w:cs="Times New Roman"/>
          <w:sz w:val="28"/>
          <w:szCs w:val="28"/>
          <w:lang w:val="en-US"/>
        </w:rPr>
        <w:t>UML</w:t>
      </w:r>
      <w:r w:rsidRPr="00425A4F">
        <w:rPr>
          <w:rFonts w:ascii="Times New Roman" w:hAnsi="Times New Roman" w:cs="Times New Roman"/>
          <w:sz w:val="28"/>
          <w:szCs w:val="28"/>
        </w:rPr>
        <w:t xml:space="preserve">, </w:t>
      </w:r>
      <w:r w:rsidR="007E35A7" w:rsidRPr="00425A4F">
        <w:rPr>
          <w:rFonts w:ascii="Times New Roman" w:hAnsi="Times New Roman" w:cs="Times New Roman"/>
          <w:sz w:val="28"/>
          <w:szCs w:val="28"/>
        </w:rPr>
        <w:t>типов передачи управления, например, передача управления по истечении времени.</w:t>
      </w:r>
    </w:p>
    <w:p w:rsidR="00D00379" w:rsidRPr="00425A4F" w:rsidRDefault="00D00379" w:rsidP="00D00379">
      <w:pPr>
        <w:ind w:firstLine="708"/>
        <w:rPr>
          <w:rFonts w:ascii="Times New Roman" w:hAnsi="Times New Roman" w:cs="Times New Roman"/>
          <w:sz w:val="28"/>
          <w:szCs w:val="28"/>
        </w:rPr>
      </w:pPr>
      <w:r w:rsidRPr="00425A4F">
        <w:rPr>
          <w:rFonts w:ascii="Times New Roman" w:hAnsi="Times New Roman" w:cs="Times New Roman"/>
          <w:sz w:val="28"/>
          <w:szCs w:val="28"/>
        </w:rPr>
        <w:t>Для отображения упорядоченности сообщений во времени применяется иерархическая десятичная нумерация. Последовательно передаваемые сообщения нумеруются последовательно: сообщение с большим номером может быть отправлено только после того как отправлены все сообщения с предыдущими номерами. Одно сообщение может порождать одно или несколько вторичных сообщений. Это наблюдается, когда имеет место коллективное выполнения действия, предполагаемого исходным сообщением. Объект, получивший исходное сообщение, может «запросить помощи» посредством вторичных сообщений у одного другого объекта (формируется одно вторичное сообщение) или у нескольких других объектов (формируется несколько вторичных сообщений). Вторичные сообщения, естественно, могут порождать третичные и так далее. Так образуются сообщения, называемые вложенными. Уровень вложенности не ограничен. При этом действует правило: следующее сообщение конкретного уровня передаётся только после передачи всех вложенных сообщений предыдущего сообщения этого уровня.</w:t>
      </w:r>
    </w:p>
    <w:p w:rsidR="00D00379" w:rsidRPr="00425A4F" w:rsidRDefault="00D00379" w:rsidP="00D00379">
      <w:pPr>
        <w:ind w:firstLine="708"/>
        <w:rPr>
          <w:rFonts w:ascii="Times New Roman" w:hAnsi="Times New Roman" w:cs="Times New Roman"/>
          <w:sz w:val="28"/>
          <w:szCs w:val="28"/>
        </w:rPr>
      </w:pPr>
      <w:r w:rsidRPr="00425A4F">
        <w:rPr>
          <w:rFonts w:ascii="Times New Roman" w:hAnsi="Times New Roman" w:cs="Times New Roman"/>
          <w:sz w:val="28"/>
          <w:szCs w:val="28"/>
        </w:rPr>
        <w:lastRenderedPageBreak/>
        <w:t>Вложенные сообщения нумеруются составным номером. Например, 2.4.1 – это первое сообщение третьего уровня, вложенное в четвёртое сообщение второго уровня, вложенное во второе сообщение первого уровня.</w:t>
      </w:r>
    </w:p>
    <w:p w:rsidR="00D00379" w:rsidRPr="00425A4F" w:rsidRDefault="00D00379" w:rsidP="00D00379">
      <w:pPr>
        <w:ind w:firstLine="708"/>
        <w:rPr>
          <w:rFonts w:ascii="Times New Roman" w:hAnsi="Times New Roman" w:cs="Times New Roman"/>
          <w:sz w:val="28"/>
          <w:szCs w:val="28"/>
        </w:rPr>
      </w:pPr>
      <w:r w:rsidRPr="00425A4F">
        <w:rPr>
          <w:rFonts w:ascii="Times New Roman" w:hAnsi="Times New Roman" w:cs="Times New Roman"/>
          <w:sz w:val="28"/>
          <w:szCs w:val="28"/>
        </w:rPr>
        <w:t>Различие между синхронным и асинхронным типом передачи сообщений состоит в следующем:</w:t>
      </w:r>
    </w:p>
    <w:p w:rsidR="00D00379" w:rsidRPr="00425A4F" w:rsidRDefault="00D00379" w:rsidP="00626CDB">
      <w:pPr>
        <w:ind w:firstLine="708"/>
        <w:rPr>
          <w:rFonts w:ascii="Times New Roman" w:hAnsi="Times New Roman" w:cs="Times New Roman"/>
          <w:sz w:val="28"/>
          <w:szCs w:val="28"/>
        </w:rPr>
      </w:pPr>
      <w:r w:rsidRPr="00425A4F">
        <w:rPr>
          <w:rFonts w:ascii="Times New Roman" w:hAnsi="Times New Roman" w:cs="Times New Roman"/>
          <w:sz w:val="28"/>
          <w:szCs w:val="28"/>
        </w:rPr>
        <w:t xml:space="preserve">При простой синхронной передаче существует один поток управления </w:t>
      </w:r>
      <w:proofErr w:type="gramStart"/>
      <w:r w:rsidRPr="00425A4F">
        <w:rPr>
          <w:rFonts w:ascii="Times New Roman" w:hAnsi="Times New Roman" w:cs="Times New Roman"/>
          <w:sz w:val="28"/>
          <w:szCs w:val="28"/>
        </w:rPr>
        <w:t>–у</w:t>
      </w:r>
      <w:proofErr w:type="gramEnd"/>
      <w:r w:rsidRPr="00425A4F">
        <w:rPr>
          <w:rFonts w:ascii="Times New Roman" w:hAnsi="Times New Roman" w:cs="Times New Roman"/>
          <w:sz w:val="28"/>
          <w:szCs w:val="28"/>
        </w:rPr>
        <w:t>правление передаётся от объекта к объекту; действия объектов синхронизируются – выполняются строго последовательно, передат</w:t>
      </w:r>
      <w:r w:rsidR="00626CDB" w:rsidRPr="00425A4F">
        <w:rPr>
          <w:rFonts w:ascii="Times New Roman" w:hAnsi="Times New Roman" w:cs="Times New Roman"/>
          <w:sz w:val="28"/>
          <w:szCs w:val="28"/>
        </w:rPr>
        <w:t>чик дожидается готовности приём</w:t>
      </w:r>
      <w:r w:rsidRPr="00425A4F">
        <w:rPr>
          <w:rFonts w:ascii="Times New Roman" w:hAnsi="Times New Roman" w:cs="Times New Roman"/>
          <w:sz w:val="28"/>
          <w:szCs w:val="28"/>
        </w:rPr>
        <w:t>ника к получению сообщения, после чего передаёт ему и данные, и управление.</w:t>
      </w:r>
    </w:p>
    <w:p w:rsidR="00626CDB" w:rsidRPr="00425A4F" w:rsidRDefault="00D00379" w:rsidP="00626CDB">
      <w:pPr>
        <w:ind w:firstLine="708"/>
        <w:rPr>
          <w:rFonts w:ascii="Times New Roman" w:hAnsi="Times New Roman" w:cs="Times New Roman"/>
          <w:sz w:val="28"/>
          <w:szCs w:val="28"/>
        </w:rPr>
      </w:pPr>
      <w:r w:rsidRPr="00425A4F">
        <w:rPr>
          <w:rFonts w:ascii="Times New Roman" w:hAnsi="Times New Roman" w:cs="Times New Roman"/>
          <w:sz w:val="28"/>
          <w:szCs w:val="28"/>
        </w:rPr>
        <w:t xml:space="preserve"> Процеду</w:t>
      </w:r>
      <w:r w:rsidR="00626CDB" w:rsidRPr="00425A4F">
        <w:rPr>
          <w:rFonts w:ascii="Times New Roman" w:hAnsi="Times New Roman" w:cs="Times New Roman"/>
          <w:sz w:val="28"/>
          <w:szCs w:val="28"/>
        </w:rPr>
        <w:t xml:space="preserve">рный </w:t>
      </w:r>
      <w:r w:rsidRPr="00425A4F">
        <w:rPr>
          <w:rFonts w:ascii="Times New Roman" w:hAnsi="Times New Roman" w:cs="Times New Roman"/>
          <w:sz w:val="28"/>
          <w:szCs w:val="28"/>
        </w:rPr>
        <w:t>синхронный тип передачи сообщения является частным случаем</w:t>
      </w:r>
      <w:r w:rsidR="00626CDB" w:rsidRPr="00425A4F">
        <w:rPr>
          <w:rFonts w:ascii="Times New Roman" w:hAnsi="Times New Roman" w:cs="Times New Roman"/>
          <w:sz w:val="28"/>
          <w:szCs w:val="28"/>
        </w:rPr>
        <w:t xml:space="preserve"> </w:t>
      </w:r>
      <w:r w:rsidRPr="00425A4F">
        <w:rPr>
          <w:rFonts w:ascii="Times New Roman" w:hAnsi="Times New Roman" w:cs="Times New Roman"/>
          <w:sz w:val="28"/>
          <w:szCs w:val="28"/>
        </w:rPr>
        <w:t>простой синхронной передачи, он отличается те, что предполагает обязательный</w:t>
      </w:r>
      <w:r w:rsidR="00626CDB" w:rsidRPr="00425A4F">
        <w:rPr>
          <w:rFonts w:ascii="Times New Roman" w:hAnsi="Times New Roman" w:cs="Times New Roman"/>
          <w:sz w:val="28"/>
          <w:szCs w:val="28"/>
        </w:rPr>
        <w:t xml:space="preserve"> </w:t>
      </w:r>
      <w:r w:rsidRPr="00425A4F">
        <w:rPr>
          <w:rFonts w:ascii="Times New Roman" w:hAnsi="Times New Roman" w:cs="Times New Roman"/>
          <w:sz w:val="28"/>
          <w:szCs w:val="28"/>
        </w:rPr>
        <w:t>возврат управления источнику сообщения. Эта о</w:t>
      </w:r>
      <w:r w:rsidR="00626CDB" w:rsidRPr="00425A4F">
        <w:rPr>
          <w:rFonts w:ascii="Times New Roman" w:hAnsi="Times New Roman" w:cs="Times New Roman"/>
          <w:sz w:val="28"/>
          <w:szCs w:val="28"/>
        </w:rPr>
        <w:t>собенность обусловливает сущест</w:t>
      </w:r>
      <w:r w:rsidRPr="00425A4F">
        <w:rPr>
          <w:rFonts w:ascii="Times New Roman" w:hAnsi="Times New Roman" w:cs="Times New Roman"/>
          <w:sz w:val="28"/>
          <w:szCs w:val="28"/>
        </w:rPr>
        <w:t>вование внешнего уровня последовательности со</w:t>
      </w:r>
      <w:r w:rsidR="00626CDB" w:rsidRPr="00425A4F">
        <w:rPr>
          <w:rFonts w:ascii="Times New Roman" w:hAnsi="Times New Roman" w:cs="Times New Roman"/>
          <w:sz w:val="28"/>
          <w:szCs w:val="28"/>
        </w:rPr>
        <w:t>общений, – аналогичного последо</w:t>
      </w:r>
      <w:r w:rsidRPr="00425A4F">
        <w:rPr>
          <w:rFonts w:ascii="Times New Roman" w:hAnsi="Times New Roman" w:cs="Times New Roman"/>
          <w:sz w:val="28"/>
          <w:szCs w:val="28"/>
        </w:rPr>
        <w:t>вательности операторов главной программы. Ном</w:t>
      </w:r>
      <w:r w:rsidR="00626CDB" w:rsidRPr="00425A4F">
        <w:rPr>
          <w:rFonts w:ascii="Times New Roman" w:hAnsi="Times New Roman" w:cs="Times New Roman"/>
          <w:sz w:val="28"/>
          <w:szCs w:val="28"/>
        </w:rPr>
        <w:t>ер сообщения этого уровня состо</w:t>
      </w:r>
      <w:r w:rsidRPr="00425A4F">
        <w:rPr>
          <w:rFonts w:ascii="Times New Roman" w:hAnsi="Times New Roman" w:cs="Times New Roman"/>
          <w:sz w:val="28"/>
          <w:szCs w:val="28"/>
        </w:rPr>
        <w:t>ит из одного числа.</w:t>
      </w:r>
    </w:p>
    <w:p w:rsidR="00626CDB" w:rsidRPr="00425A4F" w:rsidRDefault="00D00379" w:rsidP="00626CDB">
      <w:pPr>
        <w:ind w:firstLine="708"/>
        <w:rPr>
          <w:rFonts w:ascii="Times New Roman" w:hAnsi="Times New Roman" w:cs="Times New Roman"/>
          <w:sz w:val="28"/>
          <w:szCs w:val="28"/>
        </w:rPr>
      </w:pPr>
      <w:r w:rsidRPr="00425A4F">
        <w:rPr>
          <w:rFonts w:ascii="Times New Roman" w:hAnsi="Times New Roman" w:cs="Times New Roman"/>
          <w:sz w:val="28"/>
          <w:szCs w:val="28"/>
        </w:rPr>
        <w:t>При асинхронной передаче действия перед</w:t>
      </w:r>
      <w:r w:rsidR="00626CDB" w:rsidRPr="00425A4F">
        <w:rPr>
          <w:rFonts w:ascii="Times New Roman" w:hAnsi="Times New Roman" w:cs="Times New Roman"/>
          <w:sz w:val="28"/>
          <w:szCs w:val="28"/>
        </w:rPr>
        <w:t>атчика и приёмника не согласовы</w:t>
      </w:r>
      <w:r w:rsidRPr="00425A4F">
        <w:rPr>
          <w:rFonts w:ascii="Times New Roman" w:hAnsi="Times New Roman" w:cs="Times New Roman"/>
          <w:sz w:val="28"/>
          <w:szCs w:val="28"/>
        </w:rPr>
        <w:t>ваются. Передатчик, не интересуясь состоянием приёмника, сбрасывает сообщение</w:t>
      </w:r>
      <w:r w:rsidR="00626CDB" w:rsidRPr="00425A4F">
        <w:rPr>
          <w:rFonts w:ascii="Times New Roman" w:hAnsi="Times New Roman" w:cs="Times New Roman"/>
          <w:sz w:val="28"/>
          <w:szCs w:val="28"/>
        </w:rPr>
        <w:t xml:space="preserve"> </w:t>
      </w:r>
      <w:r w:rsidRPr="00425A4F">
        <w:rPr>
          <w:rFonts w:ascii="Times New Roman" w:hAnsi="Times New Roman" w:cs="Times New Roman"/>
          <w:sz w:val="28"/>
          <w:szCs w:val="28"/>
        </w:rPr>
        <w:t>в канал, как в почтовый ящик, сохраняя собственный поток управления. Приёмник,</w:t>
      </w:r>
      <w:r w:rsidR="00626CDB" w:rsidRPr="00425A4F">
        <w:rPr>
          <w:rFonts w:ascii="Times New Roman" w:hAnsi="Times New Roman" w:cs="Times New Roman"/>
          <w:sz w:val="28"/>
          <w:szCs w:val="28"/>
        </w:rPr>
        <w:t xml:space="preserve"> </w:t>
      </w:r>
      <w:r w:rsidRPr="00425A4F">
        <w:rPr>
          <w:rFonts w:ascii="Times New Roman" w:hAnsi="Times New Roman" w:cs="Times New Roman"/>
          <w:sz w:val="28"/>
          <w:szCs w:val="28"/>
        </w:rPr>
        <w:t>пребывая в собственном потоке управления, по м</w:t>
      </w:r>
      <w:r w:rsidR="00626CDB" w:rsidRPr="00425A4F">
        <w:rPr>
          <w:rFonts w:ascii="Times New Roman" w:hAnsi="Times New Roman" w:cs="Times New Roman"/>
          <w:sz w:val="28"/>
          <w:szCs w:val="28"/>
        </w:rPr>
        <w:t>ере готовности извлекает сообще</w:t>
      </w:r>
      <w:r w:rsidRPr="00425A4F">
        <w:rPr>
          <w:rFonts w:ascii="Times New Roman" w:hAnsi="Times New Roman" w:cs="Times New Roman"/>
          <w:sz w:val="28"/>
          <w:szCs w:val="28"/>
        </w:rPr>
        <w:t>ние из канала и начинает на него реагировать. Таким образом, при асинхронн</w:t>
      </w:r>
      <w:r w:rsidR="00626CDB" w:rsidRPr="00425A4F">
        <w:rPr>
          <w:rFonts w:ascii="Times New Roman" w:hAnsi="Times New Roman" w:cs="Times New Roman"/>
          <w:sz w:val="28"/>
          <w:szCs w:val="28"/>
        </w:rPr>
        <w:t>ой пе</w:t>
      </w:r>
      <w:r w:rsidRPr="00425A4F">
        <w:rPr>
          <w:rFonts w:ascii="Times New Roman" w:hAnsi="Times New Roman" w:cs="Times New Roman"/>
          <w:sz w:val="28"/>
          <w:szCs w:val="28"/>
        </w:rPr>
        <w:t>редаче имеют место, по крайней мере, два потока управления.</w:t>
      </w:r>
    </w:p>
    <w:p w:rsidR="001E1F3F" w:rsidRPr="00425A4F" w:rsidRDefault="00D00379" w:rsidP="00626CDB">
      <w:pPr>
        <w:ind w:firstLine="708"/>
        <w:rPr>
          <w:rFonts w:ascii="Times New Roman" w:hAnsi="Times New Roman" w:cs="Times New Roman"/>
          <w:sz w:val="28"/>
          <w:szCs w:val="28"/>
        </w:rPr>
      </w:pPr>
      <w:r w:rsidRPr="00425A4F">
        <w:rPr>
          <w:rFonts w:ascii="Times New Roman" w:hAnsi="Times New Roman" w:cs="Times New Roman"/>
          <w:sz w:val="28"/>
          <w:szCs w:val="28"/>
        </w:rPr>
        <w:t>Пример диаграммы коммуникации. В этой диаграмме</w:t>
      </w:r>
      <w:r w:rsidR="00626CDB" w:rsidRPr="00425A4F">
        <w:rPr>
          <w:rFonts w:ascii="Times New Roman" w:hAnsi="Times New Roman" w:cs="Times New Roman"/>
          <w:sz w:val="28"/>
          <w:szCs w:val="28"/>
        </w:rPr>
        <w:t xml:space="preserve"> </w:t>
      </w:r>
      <w:r w:rsidRPr="00425A4F">
        <w:rPr>
          <w:rFonts w:ascii="Times New Roman" w:hAnsi="Times New Roman" w:cs="Times New Roman"/>
          <w:sz w:val="28"/>
          <w:szCs w:val="28"/>
        </w:rPr>
        <w:t>представлены не конкретизированные объекты, а роли классов. На внешнем уровне</w:t>
      </w:r>
      <w:r w:rsidR="00626CDB" w:rsidRPr="00425A4F">
        <w:rPr>
          <w:rFonts w:ascii="Times New Roman" w:hAnsi="Times New Roman" w:cs="Times New Roman"/>
          <w:sz w:val="28"/>
          <w:szCs w:val="28"/>
        </w:rPr>
        <w:t xml:space="preserve"> </w:t>
      </w:r>
      <w:r w:rsidRPr="00425A4F">
        <w:rPr>
          <w:rFonts w:ascii="Times New Roman" w:hAnsi="Times New Roman" w:cs="Times New Roman"/>
          <w:sz w:val="28"/>
          <w:szCs w:val="28"/>
        </w:rPr>
        <w:t xml:space="preserve">диаграмма содержит единственное сообщение – </w:t>
      </w:r>
      <w:r w:rsidR="00626CDB" w:rsidRPr="00425A4F">
        <w:rPr>
          <w:rFonts w:ascii="Times New Roman" w:hAnsi="Times New Roman" w:cs="Times New Roman"/>
          <w:sz w:val="28"/>
          <w:szCs w:val="28"/>
        </w:rPr>
        <w:t>с номером 1. Это сообщение полу</w:t>
      </w:r>
      <w:r w:rsidRPr="00425A4F">
        <w:rPr>
          <w:rFonts w:ascii="Times New Roman" w:hAnsi="Times New Roman" w:cs="Times New Roman"/>
          <w:sz w:val="28"/>
          <w:szCs w:val="28"/>
        </w:rPr>
        <w:t>чает объект класса</w:t>
      </w:r>
      <w:r w:rsidR="00626CDB" w:rsidRPr="00425A4F">
        <w:rPr>
          <w:rFonts w:ascii="Times New Roman" w:hAnsi="Times New Roman" w:cs="Times New Roman"/>
          <w:sz w:val="28"/>
          <w:szCs w:val="28"/>
        </w:rPr>
        <w:t xml:space="preserve"> </w:t>
      </w:r>
      <w:proofErr w:type="spellStart"/>
      <w:r w:rsidR="00626CDB" w:rsidRPr="00425A4F">
        <w:rPr>
          <w:rFonts w:ascii="Times New Roman" w:hAnsi="Times New Roman" w:cs="Times New Roman"/>
          <w:sz w:val="28"/>
          <w:szCs w:val="28"/>
        </w:rPr>
        <w:t>СерверПечати</w:t>
      </w:r>
      <w:proofErr w:type="spellEnd"/>
      <w:r w:rsidRPr="00425A4F">
        <w:rPr>
          <w:rFonts w:ascii="Times New Roman" w:hAnsi="Times New Roman" w:cs="Times New Roman"/>
          <w:sz w:val="28"/>
          <w:szCs w:val="28"/>
        </w:rPr>
        <w:t>, который вов</w:t>
      </w:r>
      <w:r w:rsidR="00626CDB" w:rsidRPr="00425A4F">
        <w:rPr>
          <w:rFonts w:ascii="Times New Roman" w:hAnsi="Times New Roman" w:cs="Times New Roman"/>
          <w:sz w:val="28"/>
          <w:szCs w:val="28"/>
        </w:rPr>
        <w:t>лекает в реализацию операции пе</w:t>
      </w:r>
      <w:r w:rsidRPr="00425A4F">
        <w:rPr>
          <w:rFonts w:ascii="Times New Roman" w:hAnsi="Times New Roman" w:cs="Times New Roman"/>
          <w:sz w:val="28"/>
          <w:szCs w:val="28"/>
        </w:rPr>
        <w:t>чати либо объект класса Принтер, если тот свободен, либо объект класса Очередь,</w:t>
      </w:r>
      <w:r w:rsidR="00626CDB" w:rsidRPr="00425A4F">
        <w:rPr>
          <w:rFonts w:ascii="Times New Roman" w:hAnsi="Times New Roman" w:cs="Times New Roman"/>
          <w:sz w:val="28"/>
          <w:szCs w:val="28"/>
        </w:rPr>
        <w:t xml:space="preserve"> </w:t>
      </w:r>
      <w:r w:rsidRPr="00425A4F">
        <w:rPr>
          <w:rFonts w:ascii="Times New Roman" w:hAnsi="Times New Roman" w:cs="Times New Roman"/>
          <w:sz w:val="28"/>
          <w:szCs w:val="28"/>
        </w:rPr>
        <w:t>если первый объект занят. Поскольку сообщения от сервера печати, направлены на реализацию операции, инициализируемой сообщением № 1, то сообщения от него</w:t>
      </w:r>
      <w:r w:rsidR="00626CDB" w:rsidRPr="00425A4F">
        <w:rPr>
          <w:rFonts w:ascii="Times New Roman" w:hAnsi="Times New Roman" w:cs="Times New Roman"/>
          <w:sz w:val="28"/>
          <w:szCs w:val="28"/>
        </w:rPr>
        <w:t xml:space="preserve"> </w:t>
      </w:r>
      <w:r w:rsidRPr="00425A4F">
        <w:rPr>
          <w:rFonts w:ascii="Times New Roman" w:hAnsi="Times New Roman" w:cs="Times New Roman"/>
          <w:sz w:val="28"/>
          <w:szCs w:val="28"/>
        </w:rPr>
        <w:t>находятся на втором уровне и имеют составной но</w:t>
      </w:r>
      <w:r w:rsidR="00626CDB" w:rsidRPr="00425A4F">
        <w:rPr>
          <w:rFonts w:ascii="Times New Roman" w:hAnsi="Times New Roman" w:cs="Times New Roman"/>
          <w:sz w:val="28"/>
          <w:szCs w:val="28"/>
        </w:rPr>
        <w:t>мер из двух чисел, первое из ко</w:t>
      </w:r>
      <w:r w:rsidRPr="00425A4F">
        <w:rPr>
          <w:rFonts w:ascii="Times New Roman" w:hAnsi="Times New Roman" w:cs="Times New Roman"/>
          <w:sz w:val="28"/>
          <w:szCs w:val="28"/>
        </w:rPr>
        <w:t>торых 1. Сообщения от сервера печати альтернати</w:t>
      </w:r>
      <w:r w:rsidR="00626CDB" w:rsidRPr="00425A4F">
        <w:rPr>
          <w:rFonts w:ascii="Times New Roman" w:hAnsi="Times New Roman" w:cs="Times New Roman"/>
          <w:sz w:val="28"/>
          <w:szCs w:val="28"/>
        </w:rPr>
        <w:t>вны – посылается только одно со</w:t>
      </w:r>
      <w:r w:rsidRPr="00425A4F">
        <w:rPr>
          <w:rFonts w:ascii="Times New Roman" w:hAnsi="Times New Roman" w:cs="Times New Roman"/>
          <w:sz w:val="28"/>
          <w:szCs w:val="28"/>
        </w:rPr>
        <w:t xml:space="preserve">общение в зависимости от условия, выражающего </w:t>
      </w:r>
      <w:r w:rsidR="00626CDB" w:rsidRPr="00425A4F">
        <w:rPr>
          <w:rFonts w:ascii="Times New Roman" w:hAnsi="Times New Roman" w:cs="Times New Roman"/>
          <w:sz w:val="28"/>
          <w:szCs w:val="28"/>
        </w:rPr>
        <w:t>состояние принтера. По этой при</w:t>
      </w:r>
      <w:r w:rsidRPr="00425A4F">
        <w:rPr>
          <w:rFonts w:ascii="Times New Roman" w:hAnsi="Times New Roman" w:cs="Times New Roman"/>
          <w:sz w:val="28"/>
          <w:szCs w:val="28"/>
        </w:rPr>
        <w:t>чине оба сообщения имеют один и тот же номер, за которым в квадратных скобках размещается условие передачи сообщения.</w:t>
      </w:r>
    </w:p>
    <w:p w:rsidR="00425A4F" w:rsidRDefault="00425A4F" w:rsidP="00626CDB">
      <w:pPr>
        <w:ind w:firstLine="708"/>
        <w:rPr>
          <w:rFonts w:ascii="Times New Roman" w:hAnsi="Times New Roman" w:cs="Times New Roman"/>
          <w:sz w:val="28"/>
          <w:szCs w:val="28"/>
        </w:rPr>
      </w:pPr>
    </w:p>
    <w:p w:rsidR="00626CDB" w:rsidRPr="00425A4F" w:rsidRDefault="00136691" w:rsidP="00626CDB">
      <w:pPr>
        <w:ind w:firstLine="708"/>
        <w:rPr>
          <w:rFonts w:ascii="Times New Roman" w:hAnsi="Times New Roman" w:cs="Times New Roman"/>
          <w:sz w:val="28"/>
          <w:szCs w:val="28"/>
          <w:lang w:val="en-US"/>
        </w:rPr>
      </w:pPr>
      <w:r w:rsidRPr="00425A4F">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59264" behindDoc="0" locked="0" layoutInCell="1" allowOverlap="1" wp14:anchorId="71918088" wp14:editId="75FCC98E">
                <wp:simplePos x="0" y="0"/>
                <wp:positionH relativeFrom="column">
                  <wp:posOffset>486650</wp:posOffset>
                </wp:positionH>
                <wp:positionV relativeFrom="paragraph">
                  <wp:posOffset>325370</wp:posOffset>
                </wp:positionV>
                <wp:extent cx="1319135" cy="562131"/>
                <wp:effectExtent l="0" t="0" r="14605" b="28575"/>
                <wp:wrapNone/>
                <wp:docPr id="9" name="Прямоугольник 9"/>
                <wp:cNvGraphicFramePr/>
                <a:graphic xmlns:a="http://schemas.openxmlformats.org/drawingml/2006/main">
                  <a:graphicData uri="http://schemas.microsoft.com/office/word/2010/wordprocessingShape">
                    <wps:wsp>
                      <wps:cNvSpPr/>
                      <wps:spPr>
                        <a:xfrm>
                          <a:off x="0" y="0"/>
                          <a:ext cx="1319135" cy="5621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6691" w:rsidRDefault="00136691" w:rsidP="00136691">
                            <w:pPr>
                              <w:jc w:val="center"/>
                            </w:pPr>
                            <w:r>
                              <w:t>:Компьютер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 o:spid="_x0000_s1026" style="position:absolute;left:0;text-align:left;margin-left:38.3pt;margin-top:25.6pt;width:103.8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" fillcolor="white [3201]" strokecolor="black [3213]" strokeweight="2pt">
                <v:textbox>
                  <w:txbxContent>
                    <w:p w:rsidR="00136691" w:rsidRDefault="00136691" w:rsidP="00136691">
                      <w:pPr>
                        <w:jc w:val="center"/>
                      </w:pPr>
                      <w:r>
                        <w:t>:Компьютер</w:t>
                      </w:r>
                    </w:p>
                  </w:txbxContent>
                </v:textbox>
              </v:rect>
            </w:pict>
          </mc:Fallback>
        </mc:AlternateContent>
      </w:r>
    </w:p>
    <w:p w:rsidR="00136691" w:rsidRPr="00425A4F" w:rsidRDefault="00D07758" w:rsidP="00626CDB">
      <w:pPr>
        <w:ind w:firstLine="708"/>
        <w:rPr>
          <w:rFonts w:ascii="Times New Roman" w:hAnsi="Times New Roman" w:cs="Times New Roman"/>
          <w:sz w:val="28"/>
          <w:szCs w:val="28"/>
        </w:rPr>
      </w:pPr>
      <w:r w:rsidRPr="00425A4F">
        <w:rPr>
          <w:rFonts w:ascii="Times New Roman" w:hAnsi="Times New Roman" w:cs="Times New Roman"/>
          <w:noProof/>
          <w:sz w:val="28"/>
          <w:szCs w:val="28"/>
          <w:lang w:eastAsia="ru-RU"/>
        </w:rPr>
        <mc:AlternateContent>
          <mc:Choice Requires="wps">
            <w:drawing>
              <wp:anchor distT="0" distB="0" distL="114300" distR="114300" simplePos="0" relativeHeight="251678720" behindDoc="0" locked="0" layoutInCell="1" allowOverlap="1" wp14:anchorId="7DCD38DB" wp14:editId="450B1588">
                <wp:simplePos x="0" y="0"/>
                <wp:positionH relativeFrom="column">
                  <wp:posOffset>2120900</wp:posOffset>
                </wp:positionH>
                <wp:positionV relativeFrom="paragraph">
                  <wp:posOffset>32385</wp:posOffset>
                </wp:positionV>
                <wp:extent cx="2674620" cy="314325"/>
                <wp:effectExtent l="0" t="0" r="11430" b="28575"/>
                <wp:wrapNone/>
                <wp:docPr id="22" name="Прямоугольник 22"/>
                <wp:cNvGraphicFramePr/>
                <a:graphic xmlns:a="http://schemas.openxmlformats.org/drawingml/2006/main">
                  <a:graphicData uri="http://schemas.microsoft.com/office/word/2010/wordprocessingShape">
                    <wps:wsp>
                      <wps:cNvSpPr/>
                      <wps:spPr>
                        <a:xfrm>
                          <a:off x="0" y="0"/>
                          <a:ext cx="267462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07758" w:rsidRPr="00590201" w:rsidRDefault="00D07758" w:rsidP="00D07758">
                            <w:pPr>
                              <w:jc w:val="center"/>
                              <w:rPr>
                                <w:sz w:val="20"/>
                                <w:szCs w:val="20"/>
                              </w:rPr>
                            </w:pPr>
                            <w:r w:rsidRPr="00590201">
                              <w:rPr>
                                <w:sz w:val="20"/>
                                <w:szCs w:val="20"/>
                              </w:rPr>
                              <w:t>1.1:</w:t>
                            </w:r>
                            <w:r w:rsidRPr="00590201">
                              <w:rPr>
                                <w:sz w:val="20"/>
                                <w:szCs w:val="20"/>
                                <w:lang w:val="en-US"/>
                              </w:rPr>
                              <w:t>[</w:t>
                            </w:r>
                            <w:r w:rsidRPr="00590201">
                              <w:rPr>
                                <w:sz w:val="20"/>
                                <w:szCs w:val="20"/>
                              </w:rPr>
                              <w:t xml:space="preserve">принтер </w:t>
                            </w:r>
                            <w:r>
                              <w:rPr>
                                <w:sz w:val="20"/>
                                <w:szCs w:val="20"/>
                              </w:rPr>
                              <w:t>занят</w:t>
                            </w:r>
                            <w:r w:rsidRPr="00590201">
                              <w:rPr>
                                <w:sz w:val="20"/>
                                <w:szCs w:val="20"/>
                                <w:lang w:val="en-US"/>
                              </w:rPr>
                              <w:t>]</w:t>
                            </w:r>
                            <w:r w:rsidRPr="00590201">
                              <w:rPr>
                                <w:sz w:val="20"/>
                                <w:szCs w:val="20"/>
                              </w:rPr>
                              <w:t xml:space="preserve"> </w:t>
                            </w:r>
                            <w:r>
                              <w:rPr>
                                <w:sz w:val="20"/>
                                <w:szCs w:val="20"/>
                              </w:rPr>
                              <w:t>сохранить</w:t>
                            </w:r>
                            <w:r w:rsidR="00827359">
                              <w:rPr>
                                <w:sz w:val="20"/>
                                <w:szCs w:val="20"/>
                              </w:rPr>
                              <w:t xml:space="preserve"> </w:t>
                            </w:r>
                            <w:r w:rsidRPr="00590201">
                              <w:rPr>
                                <w:sz w:val="20"/>
                                <w:szCs w:val="20"/>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2" o:spid="_x0000_s1027" style="position:absolute;left:0;text-align:left;margin-left:167pt;margin-top:2.55pt;width:210.6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" fillcolor="white [3201]" strokecolor="white [3212]" strokeweight="2pt">
                <v:textbox>
                  <w:txbxContent>
                    <w:p w:rsidR="00D07758" w:rsidRPr="00590201" w:rsidRDefault="00D07758" w:rsidP="00D07758">
                      <w:pPr>
                        <w:jc w:val="center"/>
                        <w:rPr>
                          <w:sz w:val="20"/>
                          <w:szCs w:val="20"/>
                        </w:rPr>
                      </w:pPr>
                      <w:r w:rsidRPr="00590201">
                        <w:rPr>
                          <w:sz w:val="20"/>
                          <w:szCs w:val="20"/>
                        </w:rPr>
                        <w:t>1.1:</w:t>
                      </w:r>
                      <w:r w:rsidRPr="00590201">
                        <w:rPr>
                          <w:sz w:val="20"/>
                          <w:szCs w:val="20"/>
                          <w:lang w:val="en-US"/>
                        </w:rPr>
                        <w:t>[</w:t>
                      </w:r>
                      <w:r w:rsidRPr="00590201">
                        <w:rPr>
                          <w:sz w:val="20"/>
                          <w:szCs w:val="20"/>
                        </w:rPr>
                        <w:t xml:space="preserve">принтер </w:t>
                      </w:r>
                      <w:r>
                        <w:rPr>
                          <w:sz w:val="20"/>
                          <w:szCs w:val="20"/>
                        </w:rPr>
                        <w:t>занят</w:t>
                      </w:r>
                      <w:r w:rsidRPr="00590201">
                        <w:rPr>
                          <w:sz w:val="20"/>
                          <w:szCs w:val="20"/>
                          <w:lang w:val="en-US"/>
                        </w:rPr>
                        <w:t>]</w:t>
                      </w:r>
                      <w:r w:rsidRPr="00590201">
                        <w:rPr>
                          <w:sz w:val="20"/>
                          <w:szCs w:val="20"/>
                        </w:rPr>
                        <w:t xml:space="preserve"> </w:t>
                      </w:r>
                      <w:r>
                        <w:rPr>
                          <w:sz w:val="20"/>
                          <w:szCs w:val="20"/>
                        </w:rPr>
                        <w:t>сохранить</w:t>
                      </w:r>
                      <w:r w:rsidR="00827359">
                        <w:rPr>
                          <w:sz w:val="20"/>
                          <w:szCs w:val="20"/>
                        </w:rPr>
                        <w:t xml:space="preserve"> </w:t>
                      </w:r>
                      <w:r w:rsidRPr="00590201">
                        <w:rPr>
                          <w:sz w:val="20"/>
                          <w:szCs w:val="20"/>
                        </w:rPr>
                        <w:t>(файл)</w:t>
                      </w:r>
                    </w:p>
                  </w:txbxContent>
                </v:textbox>
              </v:rect>
            </w:pict>
          </mc:Fallback>
        </mc:AlternateContent>
      </w:r>
      <w:r w:rsidR="00590201" w:rsidRPr="00425A4F">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5545D281" wp14:editId="72A97F5E">
                <wp:simplePos x="0" y="0"/>
                <wp:positionH relativeFrom="column">
                  <wp:posOffset>1805305</wp:posOffset>
                </wp:positionH>
                <wp:positionV relativeFrom="paragraph">
                  <wp:posOffset>346075</wp:posOffset>
                </wp:positionV>
                <wp:extent cx="3282315" cy="861695"/>
                <wp:effectExtent l="0" t="0" r="13335" b="33655"/>
                <wp:wrapNone/>
                <wp:docPr id="14" name="Прямая соединительная линия 14"/>
                <wp:cNvGraphicFramePr/>
                <a:graphic xmlns:a="http://schemas.openxmlformats.org/drawingml/2006/main">
                  <a:graphicData uri="http://schemas.microsoft.com/office/word/2010/wordprocessingShape">
                    <wps:wsp>
                      <wps:cNvCnPr/>
                      <wps:spPr>
                        <a:xfrm flipV="1">
                          <a:off x="0" y="0"/>
                          <a:ext cx="3282315" cy="861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15pt,27.25pt" to="400.6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" strokecolor="black [3040]"/>
            </w:pict>
          </mc:Fallback>
        </mc:AlternateContent>
      </w:r>
      <w:r w:rsidR="00590201" w:rsidRPr="00425A4F">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6B88378D" wp14:editId="63C8068B">
                <wp:simplePos x="0" y="0"/>
                <wp:positionH relativeFrom="column">
                  <wp:posOffset>5092065</wp:posOffset>
                </wp:positionH>
                <wp:positionV relativeFrom="paragraph">
                  <wp:posOffset>80645</wp:posOffset>
                </wp:positionV>
                <wp:extent cx="1318895" cy="561975"/>
                <wp:effectExtent l="0" t="0" r="14605" b="28575"/>
                <wp:wrapNone/>
                <wp:docPr id="11" name="Прямоугольник 11"/>
                <wp:cNvGraphicFramePr/>
                <a:graphic xmlns:a="http://schemas.openxmlformats.org/drawingml/2006/main">
                  <a:graphicData uri="http://schemas.microsoft.com/office/word/2010/wordprocessingShape">
                    <wps:wsp>
                      <wps:cNvSpPr/>
                      <wps:spPr>
                        <a:xfrm>
                          <a:off x="0" y="0"/>
                          <a:ext cx="131889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6691" w:rsidRDefault="00136691" w:rsidP="00136691">
                            <w:pPr>
                              <w:jc w:val="center"/>
                            </w:pPr>
                            <w:r>
                              <w:t>:</w:t>
                            </w:r>
                            <w:r>
                              <w:t>Очередь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1" o:spid="_x0000_s1028" style="position:absolute;left:0;text-align:left;margin-left:400.95pt;margin-top:6.35pt;width:103.8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" fillcolor="white [3201]" strokecolor="black [3213]" strokeweight="2pt">
                <v:textbox>
                  <w:txbxContent>
                    <w:p w:rsidR="00136691" w:rsidRDefault="00136691" w:rsidP="00136691">
                      <w:pPr>
                        <w:jc w:val="center"/>
                      </w:pPr>
                      <w:r>
                        <w:t>:</w:t>
                      </w:r>
                      <w:r>
                        <w:t>Очередь</w:t>
                      </w:r>
                    </w:p>
                  </w:txbxContent>
                </v:textbox>
              </v:rect>
            </w:pict>
          </mc:Fallback>
        </mc:AlternateContent>
      </w:r>
    </w:p>
    <w:p w:rsidR="00136691" w:rsidRPr="00425A4F" w:rsidRDefault="00590201" w:rsidP="00626CDB">
      <w:pPr>
        <w:ind w:firstLine="708"/>
        <w:rPr>
          <w:rFonts w:ascii="Times New Roman" w:hAnsi="Times New Roman" w:cs="Times New Roman"/>
          <w:sz w:val="28"/>
          <w:szCs w:val="28"/>
        </w:rPr>
      </w:pPr>
      <w:r w:rsidRPr="00425A4F">
        <w:rPr>
          <w:rFonts w:ascii="Times New Roman" w:hAnsi="Times New Roman" w:cs="Times New Roman"/>
          <w:noProof/>
          <w:sz w:val="28"/>
          <w:szCs w:val="28"/>
          <w:lang w:eastAsia="ru-RU"/>
        </w:rPr>
        <mc:AlternateContent>
          <mc:Choice Requires="wps">
            <w:drawing>
              <wp:anchor distT="0" distB="0" distL="114300" distR="114300" simplePos="0" relativeHeight="251674624" behindDoc="0" locked="0" layoutInCell="1" allowOverlap="1" wp14:anchorId="0BAFF91C" wp14:editId="78F46F40">
                <wp:simplePos x="0" y="0"/>
                <wp:positionH relativeFrom="column">
                  <wp:posOffset>1288415</wp:posOffset>
                </wp:positionH>
                <wp:positionV relativeFrom="paragraph">
                  <wp:posOffset>254344</wp:posOffset>
                </wp:positionV>
                <wp:extent cx="1169233" cy="314325"/>
                <wp:effectExtent l="0" t="0" r="12065" b="28575"/>
                <wp:wrapNone/>
                <wp:docPr id="20" name="Прямоугольник 20"/>
                <wp:cNvGraphicFramePr/>
                <a:graphic xmlns:a="http://schemas.openxmlformats.org/drawingml/2006/main">
                  <a:graphicData uri="http://schemas.microsoft.com/office/word/2010/wordprocessingShape">
                    <wps:wsp>
                      <wps:cNvSpPr/>
                      <wps:spPr>
                        <a:xfrm>
                          <a:off x="0" y="0"/>
                          <a:ext cx="1169233"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90201" w:rsidRPr="00590201" w:rsidRDefault="00590201" w:rsidP="00590201">
                            <w:pPr>
                              <w:jc w:val="center"/>
                              <w:rPr>
                                <w:sz w:val="20"/>
                                <w:szCs w:val="20"/>
                              </w:rPr>
                            </w:pPr>
                            <w:r w:rsidRPr="00590201">
                              <w:rPr>
                                <w:sz w:val="20"/>
                                <w:szCs w:val="20"/>
                              </w:rPr>
                              <w:t>1: печать (файл)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0" o:spid="_x0000_s1029" style="position:absolute;left:0;text-align:left;margin-left:101.45pt;margin-top:20.05pt;width:92.0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" fillcolor="white [3201]" strokecolor="white [3212]" strokeweight="2pt">
                <v:textbox>
                  <w:txbxContent>
                    <w:p w:rsidR="00590201" w:rsidRPr="00590201" w:rsidRDefault="00590201" w:rsidP="00590201">
                      <w:pPr>
                        <w:jc w:val="center"/>
                        <w:rPr>
                          <w:sz w:val="20"/>
                          <w:szCs w:val="20"/>
                        </w:rPr>
                      </w:pPr>
                      <w:r w:rsidRPr="00590201">
                        <w:rPr>
                          <w:sz w:val="20"/>
                          <w:szCs w:val="20"/>
                        </w:rPr>
                        <w:t>1: печать (файл)</w:t>
                      </w:r>
                    </w:p>
                  </w:txbxContent>
                </v:textbox>
              </v:rect>
            </w:pict>
          </mc:Fallback>
        </mc:AlternateContent>
      </w:r>
      <w:r w:rsidRPr="00425A4F">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545CE069" wp14:editId="0A1A0738">
                <wp:simplePos x="0" y="0"/>
                <wp:positionH relativeFrom="column">
                  <wp:posOffset>3506470</wp:posOffset>
                </wp:positionH>
                <wp:positionV relativeFrom="paragraph">
                  <wp:posOffset>6985</wp:posOffset>
                </wp:positionV>
                <wp:extent cx="426720" cy="141605"/>
                <wp:effectExtent l="0" t="57150" r="0" b="29845"/>
                <wp:wrapNone/>
                <wp:docPr id="19" name="Прямая со стрелкой 19"/>
                <wp:cNvGraphicFramePr/>
                <a:graphic xmlns:a="http://schemas.openxmlformats.org/drawingml/2006/main">
                  <a:graphicData uri="http://schemas.microsoft.com/office/word/2010/wordprocessingShape">
                    <wps:wsp>
                      <wps:cNvCnPr/>
                      <wps:spPr>
                        <a:xfrm flipV="1">
                          <a:off x="0" y="0"/>
                          <a:ext cx="426720" cy="141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9" o:spid="_x0000_s1026" type="#_x0000_t32" style="position:absolute;margin-left:276.1pt;margin-top:.55pt;width:33.6pt;height:11.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" strokecolor="black [3040]">
                <v:stroke endarrow="open"/>
              </v:shape>
            </w:pict>
          </mc:Fallback>
        </mc:AlternateContent>
      </w:r>
      <w:r w:rsidR="00136691" w:rsidRPr="00425A4F">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2393B87A" wp14:editId="7518DE95">
                <wp:simplePos x="0" y="0"/>
                <wp:positionH relativeFrom="column">
                  <wp:posOffset>1131018</wp:posOffset>
                </wp:positionH>
                <wp:positionV relativeFrom="paragraph">
                  <wp:posOffset>149256</wp:posOffset>
                </wp:positionV>
                <wp:extent cx="0" cy="682209"/>
                <wp:effectExtent l="0" t="0" r="19050" b="2286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0" cy="6822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9.05pt,11.75pt" to="89.0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" strokecolor="black [3040]"/>
            </w:pict>
          </mc:Fallback>
        </mc:AlternateContent>
      </w:r>
    </w:p>
    <w:p w:rsidR="00511C98" w:rsidRPr="00425A4F" w:rsidRDefault="00590201" w:rsidP="00626CDB">
      <w:pPr>
        <w:ind w:firstLine="708"/>
        <w:rPr>
          <w:rFonts w:ascii="Times New Roman" w:hAnsi="Times New Roman" w:cs="Times New Roman"/>
          <w:sz w:val="28"/>
          <w:szCs w:val="28"/>
        </w:rPr>
      </w:pPr>
      <w:r w:rsidRPr="00425A4F">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561FF828" wp14:editId="2380044E">
                <wp:simplePos x="0" y="0"/>
                <wp:positionH relativeFrom="column">
                  <wp:posOffset>1220959</wp:posOffset>
                </wp:positionH>
                <wp:positionV relativeFrom="paragraph">
                  <wp:posOffset>12700</wp:posOffset>
                </wp:positionV>
                <wp:extent cx="7495" cy="247338"/>
                <wp:effectExtent l="76200" t="0" r="69215" b="57785"/>
                <wp:wrapNone/>
                <wp:docPr id="17" name="Прямая со стрелкой 17"/>
                <wp:cNvGraphicFramePr/>
                <a:graphic xmlns:a="http://schemas.openxmlformats.org/drawingml/2006/main">
                  <a:graphicData uri="http://schemas.microsoft.com/office/word/2010/wordprocessingShape">
                    <wps:wsp>
                      <wps:cNvCnPr/>
                      <wps:spPr>
                        <a:xfrm flipH="1">
                          <a:off x="0" y="0"/>
                          <a:ext cx="7495" cy="2473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17" o:spid="_x0000_s1026" type="#_x0000_t32" style="position:absolute;margin-left:96.15pt;margin-top:1pt;width:.6pt;height:1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" strokecolor="black [3040]">
                <v:stroke endarrow="open"/>
              </v:shape>
            </w:pict>
          </mc:Fallback>
        </mc:AlternateContent>
      </w:r>
    </w:p>
    <w:p w:rsidR="00136691" w:rsidRPr="00425A4F" w:rsidRDefault="00136691" w:rsidP="00626CDB">
      <w:pPr>
        <w:ind w:firstLine="708"/>
        <w:rPr>
          <w:rFonts w:ascii="Times New Roman" w:hAnsi="Times New Roman" w:cs="Times New Roman"/>
          <w:sz w:val="28"/>
          <w:szCs w:val="28"/>
        </w:rPr>
      </w:pPr>
      <w:r w:rsidRPr="00425A4F">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0131DBC9" wp14:editId="70C97161">
                <wp:simplePos x="0" y="0"/>
                <wp:positionH relativeFrom="column">
                  <wp:posOffset>5089775</wp:posOffset>
                </wp:positionH>
                <wp:positionV relativeFrom="paragraph">
                  <wp:posOffset>80010</wp:posOffset>
                </wp:positionV>
                <wp:extent cx="1318895" cy="561975"/>
                <wp:effectExtent l="0" t="0" r="14605" b="28575"/>
                <wp:wrapNone/>
                <wp:docPr id="10" name="Прямоугольник 10"/>
                <wp:cNvGraphicFramePr/>
                <a:graphic xmlns:a="http://schemas.openxmlformats.org/drawingml/2006/main">
                  <a:graphicData uri="http://schemas.microsoft.com/office/word/2010/wordprocessingShape">
                    <wps:wsp>
                      <wps:cNvSpPr/>
                      <wps:spPr>
                        <a:xfrm>
                          <a:off x="0" y="0"/>
                          <a:ext cx="131889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6691" w:rsidRDefault="00136691" w:rsidP="00136691">
                            <w:pPr>
                              <w:jc w:val="center"/>
                            </w:pPr>
                            <w:r>
                              <w:t>:</w:t>
                            </w:r>
                            <w:r>
                              <w:t>Принтер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 o:spid="_x0000_s1030" style="position:absolute;left:0;text-align:left;margin-left:400.75pt;margin-top:6.3pt;width:103.8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" fillcolor="white [3201]" strokecolor="black [3213]" strokeweight="2pt">
                <v:textbox>
                  <w:txbxContent>
                    <w:p w:rsidR="00136691" w:rsidRDefault="00136691" w:rsidP="00136691">
                      <w:pPr>
                        <w:jc w:val="center"/>
                      </w:pPr>
                      <w:r>
                        <w:t>:</w:t>
                      </w:r>
                      <w:r>
                        <w:t>Принтер</w:t>
                      </w:r>
                    </w:p>
                  </w:txbxContent>
                </v:textbox>
              </v:rect>
            </w:pict>
          </mc:Fallback>
        </mc:AlternateContent>
      </w:r>
      <w:r w:rsidRPr="00425A4F">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7B0F7B64" wp14:editId="1BFD98F3">
                <wp:simplePos x="0" y="0"/>
                <wp:positionH relativeFrom="column">
                  <wp:posOffset>486410</wp:posOffset>
                </wp:positionH>
                <wp:positionV relativeFrom="paragraph">
                  <wp:posOffset>78105</wp:posOffset>
                </wp:positionV>
                <wp:extent cx="1318895" cy="561975"/>
                <wp:effectExtent l="0" t="0" r="14605" b="28575"/>
                <wp:wrapNone/>
                <wp:docPr id="12" name="Прямоугольник 12"/>
                <wp:cNvGraphicFramePr/>
                <a:graphic xmlns:a="http://schemas.openxmlformats.org/drawingml/2006/main">
                  <a:graphicData uri="http://schemas.microsoft.com/office/word/2010/wordprocessingShape">
                    <wps:wsp>
                      <wps:cNvSpPr/>
                      <wps:spPr>
                        <a:xfrm>
                          <a:off x="0" y="0"/>
                          <a:ext cx="131889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6691" w:rsidRDefault="00136691" w:rsidP="00136691">
                            <w:pPr>
                              <w:jc w:val="center"/>
                            </w:pPr>
                            <w:r>
                              <w:t>:</w:t>
                            </w:r>
                            <w:proofErr w:type="spellStart"/>
                            <w:r>
                              <w:t>СерверПечати</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2" o:spid="_x0000_s1031" style="position:absolute;left:0;text-align:left;margin-left:38.3pt;margin-top:6.15pt;width:103.8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" fillcolor="white [3201]" strokecolor="black [3213]" strokeweight="2pt">
                <v:textbox>
                  <w:txbxContent>
                    <w:p w:rsidR="00136691" w:rsidRDefault="00136691" w:rsidP="00136691">
                      <w:pPr>
                        <w:jc w:val="center"/>
                      </w:pPr>
                      <w:r>
                        <w:t>:</w:t>
                      </w:r>
                      <w:proofErr w:type="spellStart"/>
                      <w:r>
                        <w:t>СерверПечати</w:t>
                      </w:r>
                      <w:proofErr w:type="spellEnd"/>
                    </w:p>
                  </w:txbxContent>
                </v:textbox>
              </v:rect>
            </w:pict>
          </mc:Fallback>
        </mc:AlternateContent>
      </w:r>
    </w:p>
    <w:p w:rsidR="00136691" w:rsidRPr="00425A4F" w:rsidRDefault="00590201" w:rsidP="00626CDB">
      <w:pPr>
        <w:ind w:firstLine="708"/>
        <w:rPr>
          <w:rFonts w:ascii="Times New Roman" w:hAnsi="Times New Roman" w:cs="Times New Roman"/>
          <w:sz w:val="28"/>
          <w:szCs w:val="28"/>
        </w:rPr>
      </w:pPr>
      <w:r w:rsidRPr="00425A4F">
        <w:rPr>
          <w:rFonts w:ascii="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14:anchorId="6AE17239" wp14:editId="65E7EDA4">
                <wp:simplePos x="0" y="0"/>
                <wp:positionH relativeFrom="column">
                  <wp:posOffset>2059305</wp:posOffset>
                </wp:positionH>
                <wp:positionV relativeFrom="paragraph">
                  <wp:posOffset>262890</wp:posOffset>
                </wp:positionV>
                <wp:extent cx="2674620" cy="314325"/>
                <wp:effectExtent l="0" t="0" r="11430" b="28575"/>
                <wp:wrapNone/>
                <wp:docPr id="21" name="Прямоугольник 21"/>
                <wp:cNvGraphicFramePr/>
                <a:graphic xmlns:a="http://schemas.openxmlformats.org/drawingml/2006/main">
                  <a:graphicData uri="http://schemas.microsoft.com/office/word/2010/wordprocessingShape">
                    <wps:wsp>
                      <wps:cNvSpPr/>
                      <wps:spPr>
                        <a:xfrm>
                          <a:off x="0" y="0"/>
                          <a:ext cx="267462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90201" w:rsidRPr="00590201" w:rsidRDefault="00590201" w:rsidP="00590201">
                            <w:pPr>
                              <w:jc w:val="center"/>
                              <w:rPr>
                                <w:sz w:val="20"/>
                                <w:szCs w:val="20"/>
                              </w:rPr>
                            </w:pPr>
                            <w:r w:rsidRPr="00590201">
                              <w:rPr>
                                <w:sz w:val="20"/>
                                <w:szCs w:val="20"/>
                              </w:rPr>
                              <w:t>1</w:t>
                            </w:r>
                            <w:r w:rsidRPr="00590201">
                              <w:rPr>
                                <w:sz w:val="20"/>
                                <w:szCs w:val="20"/>
                              </w:rPr>
                              <w:t>.1</w:t>
                            </w:r>
                            <w:r w:rsidRPr="00590201">
                              <w:rPr>
                                <w:sz w:val="20"/>
                                <w:szCs w:val="20"/>
                              </w:rPr>
                              <w:t>:</w:t>
                            </w:r>
                            <w:r w:rsidRPr="00590201">
                              <w:rPr>
                                <w:sz w:val="20"/>
                                <w:szCs w:val="20"/>
                                <w:lang w:val="en-US"/>
                              </w:rPr>
                              <w:t>[</w:t>
                            </w:r>
                            <w:r w:rsidRPr="00590201">
                              <w:rPr>
                                <w:sz w:val="20"/>
                                <w:szCs w:val="20"/>
                              </w:rPr>
                              <w:t>принтер свободен</w:t>
                            </w:r>
                            <w:r w:rsidRPr="00590201">
                              <w:rPr>
                                <w:sz w:val="20"/>
                                <w:szCs w:val="20"/>
                                <w:lang w:val="en-US"/>
                              </w:rPr>
                              <w:t>]</w:t>
                            </w:r>
                            <w:r w:rsidRPr="00590201">
                              <w:rPr>
                                <w:sz w:val="20"/>
                                <w:szCs w:val="20"/>
                              </w:rPr>
                              <w:t xml:space="preserve"> печать (файл)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1" o:spid="_x0000_s1032" style="position:absolute;left:0;text-align:left;margin-left:162.15pt;margin-top:20.7pt;width:210.6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" fillcolor="white [3201]" strokecolor="white [3212]" strokeweight="2pt">
                <v:textbox>
                  <w:txbxContent>
                    <w:p w:rsidR="00590201" w:rsidRPr="00590201" w:rsidRDefault="00590201" w:rsidP="00590201">
                      <w:pPr>
                        <w:jc w:val="center"/>
                        <w:rPr>
                          <w:sz w:val="20"/>
                          <w:szCs w:val="20"/>
                        </w:rPr>
                      </w:pPr>
                      <w:r w:rsidRPr="00590201">
                        <w:rPr>
                          <w:sz w:val="20"/>
                          <w:szCs w:val="20"/>
                        </w:rPr>
                        <w:t>1</w:t>
                      </w:r>
                      <w:r w:rsidRPr="00590201">
                        <w:rPr>
                          <w:sz w:val="20"/>
                          <w:szCs w:val="20"/>
                        </w:rPr>
                        <w:t>.1</w:t>
                      </w:r>
                      <w:r w:rsidRPr="00590201">
                        <w:rPr>
                          <w:sz w:val="20"/>
                          <w:szCs w:val="20"/>
                        </w:rPr>
                        <w:t>:</w:t>
                      </w:r>
                      <w:r w:rsidRPr="00590201">
                        <w:rPr>
                          <w:sz w:val="20"/>
                          <w:szCs w:val="20"/>
                          <w:lang w:val="en-US"/>
                        </w:rPr>
                        <w:t>[</w:t>
                      </w:r>
                      <w:r w:rsidRPr="00590201">
                        <w:rPr>
                          <w:sz w:val="20"/>
                          <w:szCs w:val="20"/>
                        </w:rPr>
                        <w:t>принтер свободен</w:t>
                      </w:r>
                      <w:r w:rsidRPr="00590201">
                        <w:rPr>
                          <w:sz w:val="20"/>
                          <w:szCs w:val="20"/>
                          <w:lang w:val="en-US"/>
                        </w:rPr>
                        <w:t>]</w:t>
                      </w:r>
                      <w:r w:rsidRPr="00590201">
                        <w:rPr>
                          <w:sz w:val="20"/>
                          <w:szCs w:val="20"/>
                        </w:rPr>
                        <w:t xml:space="preserve"> печать (файл)</w:t>
                      </w:r>
                    </w:p>
                  </w:txbxContent>
                </v:textbox>
              </v:rect>
            </w:pict>
          </mc:Fallback>
        </mc:AlternateContent>
      </w:r>
      <w:r w:rsidRPr="00425A4F">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0D948CDD" wp14:editId="16ECBD6C">
                <wp:simplePos x="0" y="0"/>
                <wp:positionH relativeFrom="column">
                  <wp:posOffset>1805576</wp:posOffset>
                </wp:positionH>
                <wp:positionV relativeFrom="paragraph">
                  <wp:posOffset>24088</wp:posOffset>
                </wp:positionV>
                <wp:extent cx="3282846" cy="0"/>
                <wp:effectExtent l="0" t="0" r="1333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32828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15pt,1.9pt" to="400.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" strokecolor="black [3040]"/>
            </w:pict>
          </mc:Fallback>
        </mc:AlternateContent>
      </w:r>
      <w:r w:rsidRPr="00425A4F">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132BA87C" wp14:editId="0CEB6522">
                <wp:simplePos x="0" y="0"/>
                <wp:positionH relativeFrom="column">
                  <wp:posOffset>2674496</wp:posOffset>
                </wp:positionH>
                <wp:positionV relativeFrom="paragraph">
                  <wp:posOffset>114029</wp:posOffset>
                </wp:positionV>
                <wp:extent cx="352778" cy="0"/>
                <wp:effectExtent l="0" t="76200" r="28575" b="114300"/>
                <wp:wrapNone/>
                <wp:docPr id="18" name="Прямая со стрелкой 18"/>
                <wp:cNvGraphicFramePr/>
                <a:graphic xmlns:a="http://schemas.openxmlformats.org/drawingml/2006/main">
                  <a:graphicData uri="http://schemas.microsoft.com/office/word/2010/wordprocessingShape">
                    <wps:wsp>
                      <wps:cNvCnPr/>
                      <wps:spPr>
                        <a:xfrm>
                          <a:off x="0" y="0"/>
                          <a:ext cx="35277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8" o:spid="_x0000_s1026" type="#_x0000_t32" style="position:absolute;margin-left:210.6pt;margin-top:9pt;width:27.8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" strokecolor="black [3040]">
                <v:stroke endarrow="open"/>
              </v:shape>
            </w:pict>
          </mc:Fallback>
        </mc:AlternateContent>
      </w:r>
    </w:p>
    <w:p w:rsidR="00136691" w:rsidRPr="00425A4F" w:rsidRDefault="00136691" w:rsidP="00626CDB">
      <w:pPr>
        <w:ind w:firstLine="708"/>
        <w:rPr>
          <w:rFonts w:ascii="Times New Roman" w:hAnsi="Times New Roman" w:cs="Times New Roman"/>
          <w:sz w:val="28"/>
          <w:szCs w:val="28"/>
        </w:rPr>
      </w:pPr>
    </w:p>
    <w:p w:rsidR="00626CDB" w:rsidRPr="00425A4F" w:rsidRDefault="00626CDB" w:rsidP="00626CDB">
      <w:pPr>
        <w:ind w:firstLine="708"/>
        <w:rPr>
          <w:rFonts w:ascii="Times New Roman" w:hAnsi="Times New Roman" w:cs="Times New Roman"/>
          <w:b/>
          <w:sz w:val="28"/>
          <w:szCs w:val="28"/>
        </w:rPr>
      </w:pPr>
      <w:r w:rsidRPr="00425A4F">
        <w:rPr>
          <w:rFonts w:ascii="Times New Roman" w:hAnsi="Times New Roman" w:cs="Times New Roman"/>
          <w:b/>
          <w:sz w:val="28"/>
          <w:szCs w:val="28"/>
        </w:rPr>
        <w:t>Состав обеспечивающих подсистем</w:t>
      </w:r>
    </w:p>
    <w:p w:rsidR="00626CDB" w:rsidRPr="00425A4F" w:rsidRDefault="00626CDB" w:rsidP="00626CDB">
      <w:pPr>
        <w:ind w:firstLine="708"/>
        <w:rPr>
          <w:rFonts w:ascii="Times New Roman" w:hAnsi="Times New Roman" w:cs="Times New Roman"/>
          <w:sz w:val="28"/>
          <w:szCs w:val="28"/>
        </w:rPr>
      </w:pPr>
      <w:r w:rsidRPr="00425A4F">
        <w:rPr>
          <w:rFonts w:ascii="Times New Roman" w:hAnsi="Times New Roman" w:cs="Times New Roman"/>
          <w:sz w:val="28"/>
          <w:szCs w:val="28"/>
        </w:rPr>
        <w:t xml:space="preserve">Подсистемы, обеспечивающие реализацию функциональных подсистем, называются обеспечивающими. ГОСТ 34.602-89 определяет требования к следующим обеспечивающим подсистемам: </w:t>
      </w:r>
    </w:p>
    <w:p w:rsidR="00626CDB" w:rsidRPr="00425A4F" w:rsidRDefault="00626CDB" w:rsidP="00626CDB">
      <w:pPr>
        <w:ind w:firstLine="708"/>
        <w:rPr>
          <w:rFonts w:ascii="Times New Roman" w:hAnsi="Times New Roman" w:cs="Times New Roman"/>
          <w:sz w:val="28"/>
          <w:szCs w:val="28"/>
        </w:rPr>
      </w:pPr>
      <w:r w:rsidRPr="00425A4F">
        <w:rPr>
          <w:rFonts w:ascii="Times New Roman" w:hAnsi="Times New Roman" w:cs="Times New Roman"/>
          <w:sz w:val="28"/>
          <w:szCs w:val="28"/>
        </w:rPr>
        <w:t>1) математическое обеспечение;</w:t>
      </w:r>
    </w:p>
    <w:p w:rsidR="00626CDB" w:rsidRPr="00425A4F" w:rsidRDefault="00626CDB" w:rsidP="00626CDB">
      <w:pPr>
        <w:ind w:firstLine="708"/>
        <w:rPr>
          <w:rFonts w:ascii="Times New Roman" w:hAnsi="Times New Roman" w:cs="Times New Roman"/>
          <w:sz w:val="28"/>
          <w:szCs w:val="28"/>
        </w:rPr>
      </w:pPr>
      <w:r w:rsidRPr="00425A4F">
        <w:rPr>
          <w:rFonts w:ascii="Times New Roman" w:hAnsi="Times New Roman" w:cs="Times New Roman"/>
          <w:sz w:val="28"/>
          <w:szCs w:val="28"/>
        </w:rPr>
        <w:t xml:space="preserve"> 2) информационное обеспечение;</w:t>
      </w:r>
    </w:p>
    <w:p w:rsidR="00626CDB" w:rsidRPr="00425A4F" w:rsidRDefault="00626CDB" w:rsidP="00626CDB">
      <w:pPr>
        <w:ind w:firstLine="708"/>
        <w:rPr>
          <w:rFonts w:ascii="Times New Roman" w:hAnsi="Times New Roman" w:cs="Times New Roman"/>
          <w:sz w:val="28"/>
          <w:szCs w:val="28"/>
        </w:rPr>
      </w:pPr>
      <w:r w:rsidRPr="00425A4F">
        <w:rPr>
          <w:rFonts w:ascii="Times New Roman" w:hAnsi="Times New Roman" w:cs="Times New Roman"/>
          <w:sz w:val="28"/>
          <w:szCs w:val="28"/>
        </w:rPr>
        <w:t xml:space="preserve"> 3) лингвистическое обеспечение; </w:t>
      </w:r>
    </w:p>
    <w:p w:rsidR="00626CDB" w:rsidRPr="00425A4F" w:rsidRDefault="00626CDB" w:rsidP="00626CDB">
      <w:pPr>
        <w:ind w:firstLine="708"/>
        <w:rPr>
          <w:rFonts w:ascii="Times New Roman" w:hAnsi="Times New Roman" w:cs="Times New Roman"/>
          <w:sz w:val="28"/>
          <w:szCs w:val="28"/>
        </w:rPr>
      </w:pPr>
      <w:r w:rsidRPr="00425A4F">
        <w:rPr>
          <w:rFonts w:ascii="Times New Roman" w:hAnsi="Times New Roman" w:cs="Times New Roman"/>
          <w:sz w:val="28"/>
          <w:szCs w:val="28"/>
        </w:rPr>
        <w:t xml:space="preserve">4) программное обеспечение; </w:t>
      </w:r>
    </w:p>
    <w:p w:rsidR="00626CDB" w:rsidRPr="00425A4F" w:rsidRDefault="00626CDB" w:rsidP="00626CDB">
      <w:pPr>
        <w:ind w:firstLine="708"/>
        <w:rPr>
          <w:rFonts w:ascii="Times New Roman" w:hAnsi="Times New Roman" w:cs="Times New Roman"/>
          <w:sz w:val="28"/>
          <w:szCs w:val="28"/>
        </w:rPr>
      </w:pPr>
      <w:r w:rsidRPr="00425A4F">
        <w:rPr>
          <w:rFonts w:ascii="Times New Roman" w:hAnsi="Times New Roman" w:cs="Times New Roman"/>
          <w:sz w:val="28"/>
          <w:szCs w:val="28"/>
        </w:rPr>
        <w:t xml:space="preserve">5) техническое обеспечение; </w:t>
      </w:r>
    </w:p>
    <w:p w:rsidR="00626CDB" w:rsidRPr="00425A4F" w:rsidRDefault="00626CDB" w:rsidP="00626CDB">
      <w:pPr>
        <w:ind w:firstLine="708"/>
        <w:rPr>
          <w:rFonts w:ascii="Times New Roman" w:hAnsi="Times New Roman" w:cs="Times New Roman"/>
          <w:sz w:val="28"/>
          <w:szCs w:val="28"/>
        </w:rPr>
      </w:pPr>
      <w:r w:rsidRPr="00425A4F">
        <w:rPr>
          <w:rFonts w:ascii="Times New Roman" w:hAnsi="Times New Roman" w:cs="Times New Roman"/>
          <w:sz w:val="28"/>
          <w:szCs w:val="28"/>
        </w:rPr>
        <w:t xml:space="preserve">6) метрологическое обеспечение; </w:t>
      </w:r>
    </w:p>
    <w:p w:rsidR="00626CDB" w:rsidRPr="00425A4F" w:rsidRDefault="00626CDB" w:rsidP="00626CDB">
      <w:pPr>
        <w:ind w:firstLine="708"/>
        <w:rPr>
          <w:rFonts w:ascii="Times New Roman" w:hAnsi="Times New Roman" w:cs="Times New Roman"/>
          <w:sz w:val="28"/>
          <w:szCs w:val="28"/>
        </w:rPr>
      </w:pPr>
      <w:r w:rsidRPr="00425A4F">
        <w:rPr>
          <w:rFonts w:ascii="Times New Roman" w:hAnsi="Times New Roman" w:cs="Times New Roman"/>
          <w:sz w:val="28"/>
          <w:szCs w:val="28"/>
        </w:rPr>
        <w:t xml:space="preserve">7) организационное обеспечение; </w:t>
      </w:r>
      <w:bookmarkStart w:id="0" w:name="_GoBack"/>
      <w:bookmarkEnd w:id="0"/>
    </w:p>
    <w:p w:rsidR="00626CDB" w:rsidRPr="00425A4F" w:rsidRDefault="00626CDB" w:rsidP="00626CDB">
      <w:pPr>
        <w:ind w:firstLine="708"/>
        <w:rPr>
          <w:rFonts w:ascii="Times New Roman" w:hAnsi="Times New Roman" w:cs="Times New Roman"/>
          <w:sz w:val="28"/>
          <w:szCs w:val="28"/>
        </w:rPr>
      </w:pPr>
      <w:r w:rsidRPr="00425A4F">
        <w:rPr>
          <w:rFonts w:ascii="Times New Roman" w:hAnsi="Times New Roman" w:cs="Times New Roman"/>
          <w:sz w:val="28"/>
          <w:szCs w:val="28"/>
        </w:rPr>
        <w:t>8) методическое обеспечение.</w:t>
      </w:r>
    </w:p>
    <w:p w:rsidR="00626CDB" w:rsidRPr="00425A4F" w:rsidRDefault="00626CDB" w:rsidP="00626CDB">
      <w:pPr>
        <w:ind w:firstLine="708"/>
        <w:rPr>
          <w:rFonts w:ascii="Times New Roman" w:hAnsi="Times New Roman" w:cs="Times New Roman"/>
          <w:sz w:val="28"/>
          <w:szCs w:val="28"/>
        </w:rPr>
      </w:pPr>
      <w:r w:rsidRPr="00425A4F">
        <w:rPr>
          <w:rFonts w:ascii="Times New Roman" w:hAnsi="Times New Roman" w:cs="Times New Roman"/>
          <w:sz w:val="28"/>
          <w:szCs w:val="28"/>
        </w:rPr>
        <w:t>Указанный список является общим – он предназначен для выборочного использования в зависимости от вида проектируемой автоматизированной системы. В частности, в информационных системах, как правило, не определяются требования к метрологическому и методическому обеспечениям, хотя это и не является правилом. В некоторых случаях список обеспечений ГОСТ может дополняться, например, требованиями к технологическому обеспечению.</w:t>
      </w:r>
    </w:p>
    <w:sectPr w:rsidR="00626CDB" w:rsidRPr="00425A4F" w:rsidSect="00D00379">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37.75pt;height:14.15pt;visibility:visible;mso-wrap-style:square" o:bullet="t">
        <v:imagedata r:id="rId1" o:title=""/>
      </v:shape>
    </w:pict>
  </w:numPicBullet>
  <w:numPicBullet w:numPicBulletId="1">
    <w:pict>
      <v:shape id="_x0000_i1141" type="#_x0000_t75" style="width:34.8pt;height:13pt;visibility:visible;mso-wrap-style:square" o:bullet="t">
        <v:imagedata r:id="rId2" o:title=""/>
      </v:shape>
    </w:pict>
  </w:numPicBullet>
  <w:numPicBullet w:numPicBulletId="2">
    <w:pict>
      <v:shape id="_x0000_i1142" type="#_x0000_t75" style="width:33.65pt;height:10.05pt;visibility:visible;mso-wrap-style:square" o:bullet="t">
        <v:imagedata r:id="rId3" o:title=""/>
      </v:shape>
    </w:pict>
  </w:numPicBullet>
  <w:abstractNum w:abstractNumId="0">
    <w:nsid w:val="016D55BD"/>
    <w:multiLevelType w:val="hybridMultilevel"/>
    <w:tmpl w:val="1C821462"/>
    <w:lvl w:ilvl="0" w:tplc="6568E10C">
      <w:start w:val="1"/>
      <w:numFmt w:val="bullet"/>
      <w:lvlText w:val=""/>
      <w:lvlPicBulletId w:val="2"/>
      <w:lvlJc w:val="left"/>
      <w:pPr>
        <w:tabs>
          <w:tab w:val="num" w:pos="720"/>
        </w:tabs>
        <w:ind w:left="720" w:hanging="360"/>
      </w:pPr>
      <w:rPr>
        <w:rFonts w:ascii="Symbol" w:hAnsi="Symbol" w:hint="default"/>
      </w:rPr>
    </w:lvl>
    <w:lvl w:ilvl="1" w:tplc="36A00D3A" w:tentative="1">
      <w:start w:val="1"/>
      <w:numFmt w:val="bullet"/>
      <w:lvlText w:val=""/>
      <w:lvlJc w:val="left"/>
      <w:pPr>
        <w:tabs>
          <w:tab w:val="num" w:pos="1440"/>
        </w:tabs>
        <w:ind w:left="1440" w:hanging="360"/>
      </w:pPr>
      <w:rPr>
        <w:rFonts w:ascii="Symbol" w:hAnsi="Symbol" w:hint="default"/>
      </w:rPr>
    </w:lvl>
    <w:lvl w:ilvl="2" w:tplc="CD609210" w:tentative="1">
      <w:start w:val="1"/>
      <w:numFmt w:val="bullet"/>
      <w:lvlText w:val=""/>
      <w:lvlJc w:val="left"/>
      <w:pPr>
        <w:tabs>
          <w:tab w:val="num" w:pos="2160"/>
        </w:tabs>
        <w:ind w:left="2160" w:hanging="360"/>
      </w:pPr>
      <w:rPr>
        <w:rFonts w:ascii="Symbol" w:hAnsi="Symbol" w:hint="default"/>
      </w:rPr>
    </w:lvl>
    <w:lvl w:ilvl="3" w:tplc="059E0280" w:tentative="1">
      <w:start w:val="1"/>
      <w:numFmt w:val="bullet"/>
      <w:lvlText w:val=""/>
      <w:lvlJc w:val="left"/>
      <w:pPr>
        <w:tabs>
          <w:tab w:val="num" w:pos="2880"/>
        </w:tabs>
        <w:ind w:left="2880" w:hanging="360"/>
      </w:pPr>
      <w:rPr>
        <w:rFonts w:ascii="Symbol" w:hAnsi="Symbol" w:hint="default"/>
      </w:rPr>
    </w:lvl>
    <w:lvl w:ilvl="4" w:tplc="34E48052" w:tentative="1">
      <w:start w:val="1"/>
      <w:numFmt w:val="bullet"/>
      <w:lvlText w:val=""/>
      <w:lvlJc w:val="left"/>
      <w:pPr>
        <w:tabs>
          <w:tab w:val="num" w:pos="3600"/>
        </w:tabs>
        <w:ind w:left="3600" w:hanging="360"/>
      </w:pPr>
      <w:rPr>
        <w:rFonts w:ascii="Symbol" w:hAnsi="Symbol" w:hint="default"/>
      </w:rPr>
    </w:lvl>
    <w:lvl w:ilvl="5" w:tplc="37AAD09C" w:tentative="1">
      <w:start w:val="1"/>
      <w:numFmt w:val="bullet"/>
      <w:lvlText w:val=""/>
      <w:lvlJc w:val="left"/>
      <w:pPr>
        <w:tabs>
          <w:tab w:val="num" w:pos="4320"/>
        </w:tabs>
        <w:ind w:left="4320" w:hanging="360"/>
      </w:pPr>
      <w:rPr>
        <w:rFonts w:ascii="Symbol" w:hAnsi="Symbol" w:hint="default"/>
      </w:rPr>
    </w:lvl>
    <w:lvl w:ilvl="6" w:tplc="9CDC3F72" w:tentative="1">
      <w:start w:val="1"/>
      <w:numFmt w:val="bullet"/>
      <w:lvlText w:val=""/>
      <w:lvlJc w:val="left"/>
      <w:pPr>
        <w:tabs>
          <w:tab w:val="num" w:pos="5040"/>
        </w:tabs>
        <w:ind w:left="5040" w:hanging="360"/>
      </w:pPr>
      <w:rPr>
        <w:rFonts w:ascii="Symbol" w:hAnsi="Symbol" w:hint="default"/>
      </w:rPr>
    </w:lvl>
    <w:lvl w:ilvl="7" w:tplc="4E20B05E" w:tentative="1">
      <w:start w:val="1"/>
      <w:numFmt w:val="bullet"/>
      <w:lvlText w:val=""/>
      <w:lvlJc w:val="left"/>
      <w:pPr>
        <w:tabs>
          <w:tab w:val="num" w:pos="5760"/>
        </w:tabs>
        <w:ind w:left="5760" w:hanging="360"/>
      </w:pPr>
      <w:rPr>
        <w:rFonts w:ascii="Symbol" w:hAnsi="Symbol" w:hint="default"/>
      </w:rPr>
    </w:lvl>
    <w:lvl w:ilvl="8" w:tplc="AEB00728" w:tentative="1">
      <w:start w:val="1"/>
      <w:numFmt w:val="bullet"/>
      <w:lvlText w:val=""/>
      <w:lvlJc w:val="left"/>
      <w:pPr>
        <w:tabs>
          <w:tab w:val="num" w:pos="6480"/>
        </w:tabs>
        <w:ind w:left="6480" w:hanging="360"/>
      </w:pPr>
      <w:rPr>
        <w:rFonts w:ascii="Symbol" w:hAnsi="Symbol" w:hint="default"/>
      </w:rPr>
    </w:lvl>
  </w:abstractNum>
  <w:abstractNum w:abstractNumId="1">
    <w:nsid w:val="29DC1B6D"/>
    <w:multiLevelType w:val="hybridMultilevel"/>
    <w:tmpl w:val="FFDC5080"/>
    <w:lvl w:ilvl="0" w:tplc="04190011">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7514A7C"/>
    <w:multiLevelType w:val="hybridMultilevel"/>
    <w:tmpl w:val="772EC03E"/>
    <w:lvl w:ilvl="0" w:tplc="AF94575A">
      <w:start w:val="1"/>
      <w:numFmt w:val="bullet"/>
      <w:lvlText w:val=""/>
      <w:lvlPicBulletId w:val="0"/>
      <w:lvlJc w:val="left"/>
      <w:pPr>
        <w:tabs>
          <w:tab w:val="num" w:pos="720"/>
        </w:tabs>
        <w:ind w:left="720" w:hanging="360"/>
      </w:pPr>
      <w:rPr>
        <w:rFonts w:ascii="Symbol" w:hAnsi="Symbol" w:hint="default"/>
      </w:rPr>
    </w:lvl>
    <w:lvl w:ilvl="1" w:tplc="692C45EC" w:tentative="1">
      <w:start w:val="1"/>
      <w:numFmt w:val="bullet"/>
      <w:lvlText w:val=""/>
      <w:lvlJc w:val="left"/>
      <w:pPr>
        <w:tabs>
          <w:tab w:val="num" w:pos="1440"/>
        </w:tabs>
        <w:ind w:left="1440" w:hanging="360"/>
      </w:pPr>
      <w:rPr>
        <w:rFonts w:ascii="Symbol" w:hAnsi="Symbol" w:hint="default"/>
      </w:rPr>
    </w:lvl>
    <w:lvl w:ilvl="2" w:tplc="FA1E143C" w:tentative="1">
      <w:start w:val="1"/>
      <w:numFmt w:val="bullet"/>
      <w:lvlText w:val=""/>
      <w:lvlJc w:val="left"/>
      <w:pPr>
        <w:tabs>
          <w:tab w:val="num" w:pos="2160"/>
        </w:tabs>
        <w:ind w:left="2160" w:hanging="360"/>
      </w:pPr>
      <w:rPr>
        <w:rFonts w:ascii="Symbol" w:hAnsi="Symbol" w:hint="default"/>
      </w:rPr>
    </w:lvl>
    <w:lvl w:ilvl="3" w:tplc="9C04BF36" w:tentative="1">
      <w:start w:val="1"/>
      <w:numFmt w:val="bullet"/>
      <w:lvlText w:val=""/>
      <w:lvlJc w:val="left"/>
      <w:pPr>
        <w:tabs>
          <w:tab w:val="num" w:pos="2880"/>
        </w:tabs>
        <w:ind w:left="2880" w:hanging="360"/>
      </w:pPr>
      <w:rPr>
        <w:rFonts w:ascii="Symbol" w:hAnsi="Symbol" w:hint="default"/>
      </w:rPr>
    </w:lvl>
    <w:lvl w:ilvl="4" w:tplc="28BE440C" w:tentative="1">
      <w:start w:val="1"/>
      <w:numFmt w:val="bullet"/>
      <w:lvlText w:val=""/>
      <w:lvlJc w:val="left"/>
      <w:pPr>
        <w:tabs>
          <w:tab w:val="num" w:pos="3600"/>
        </w:tabs>
        <w:ind w:left="3600" w:hanging="360"/>
      </w:pPr>
      <w:rPr>
        <w:rFonts w:ascii="Symbol" w:hAnsi="Symbol" w:hint="default"/>
      </w:rPr>
    </w:lvl>
    <w:lvl w:ilvl="5" w:tplc="D1C634D8" w:tentative="1">
      <w:start w:val="1"/>
      <w:numFmt w:val="bullet"/>
      <w:lvlText w:val=""/>
      <w:lvlJc w:val="left"/>
      <w:pPr>
        <w:tabs>
          <w:tab w:val="num" w:pos="4320"/>
        </w:tabs>
        <w:ind w:left="4320" w:hanging="360"/>
      </w:pPr>
      <w:rPr>
        <w:rFonts w:ascii="Symbol" w:hAnsi="Symbol" w:hint="default"/>
      </w:rPr>
    </w:lvl>
    <w:lvl w:ilvl="6" w:tplc="9E606F78" w:tentative="1">
      <w:start w:val="1"/>
      <w:numFmt w:val="bullet"/>
      <w:lvlText w:val=""/>
      <w:lvlJc w:val="left"/>
      <w:pPr>
        <w:tabs>
          <w:tab w:val="num" w:pos="5040"/>
        </w:tabs>
        <w:ind w:left="5040" w:hanging="360"/>
      </w:pPr>
      <w:rPr>
        <w:rFonts w:ascii="Symbol" w:hAnsi="Symbol" w:hint="default"/>
      </w:rPr>
    </w:lvl>
    <w:lvl w:ilvl="7" w:tplc="D0B652E4" w:tentative="1">
      <w:start w:val="1"/>
      <w:numFmt w:val="bullet"/>
      <w:lvlText w:val=""/>
      <w:lvlJc w:val="left"/>
      <w:pPr>
        <w:tabs>
          <w:tab w:val="num" w:pos="5760"/>
        </w:tabs>
        <w:ind w:left="5760" w:hanging="360"/>
      </w:pPr>
      <w:rPr>
        <w:rFonts w:ascii="Symbol" w:hAnsi="Symbol" w:hint="default"/>
      </w:rPr>
    </w:lvl>
    <w:lvl w:ilvl="8" w:tplc="6B425424" w:tentative="1">
      <w:start w:val="1"/>
      <w:numFmt w:val="bullet"/>
      <w:lvlText w:val=""/>
      <w:lvlJc w:val="left"/>
      <w:pPr>
        <w:tabs>
          <w:tab w:val="num" w:pos="6480"/>
        </w:tabs>
        <w:ind w:left="6480" w:hanging="360"/>
      </w:pPr>
      <w:rPr>
        <w:rFonts w:ascii="Symbol" w:hAnsi="Symbol" w:hint="default"/>
      </w:rPr>
    </w:lvl>
  </w:abstractNum>
  <w:abstractNum w:abstractNumId="3">
    <w:nsid w:val="6DA5248E"/>
    <w:multiLevelType w:val="hybridMultilevel"/>
    <w:tmpl w:val="1D324D2A"/>
    <w:lvl w:ilvl="0" w:tplc="A0B4C0A0">
      <w:start w:val="1"/>
      <w:numFmt w:val="bullet"/>
      <w:lvlText w:val=""/>
      <w:lvlPicBulletId w:val="1"/>
      <w:lvlJc w:val="left"/>
      <w:pPr>
        <w:tabs>
          <w:tab w:val="num" w:pos="720"/>
        </w:tabs>
        <w:ind w:left="720" w:hanging="360"/>
      </w:pPr>
      <w:rPr>
        <w:rFonts w:ascii="Symbol" w:hAnsi="Symbol" w:hint="default"/>
      </w:rPr>
    </w:lvl>
    <w:lvl w:ilvl="1" w:tplc="472237BA" w:tentative="1">
      <w:start w:val="1"/>
      <w:numFmt w:val="bullet"/>
      <w:lvlText w:val=""/>
      <w:lvlJc w:val="left"/>
      <w:pPr>
        <w:tabs>
          <w:tab w:val="num" w:pos="1440"/>
        </w:tabs>
        <w:ind w:left="1440" w:hanging="360"/>
      </w:pPr>
      <w:rPr>
        <w:rFonts w:ascii="Symbol" w:hAnsi="Symbol" w:hint="default"/>
      </w:rPr>
    </w:lvl>
    <w:lvl w:ilvl="2" w:tplc="5A4EFFF6" w:tentative="1">
      <w:start w:val="1"/>
      <w:numFmt w:val="bullet"/>
      <w:lvlText w:val=""/>
      <w:lvlJc w:val="left"/>
      <w:pPr>
        <w:tabs>
          <w:tab w:val="num" w:pos="2160"/>
        </w:tabs>
        <w:ind w:left="2160" w:hanging="360"/>
      </w:pPr>
      <w:rPr>
        <w:rFonts w:ascii="Symbol" w:hAnsi="Symbol" w:hint="default"/>
      </w:rPr>
    </w:lvl>
    <w:lvl w:ilvl="3" w:tplc="2BB4DCCE" w:tentative="1">
      <w:start w:val="1"/>
      <w:numFmt w:val="bullet"/>
      <w:lvlText w:val=""/>
      <w:lvlJc w:val="left"/>
      <w:pPr>
        <w:tabs>
          <w:tab w:val="num" w:pos="2880"/>
        </w:tabs>
        <w:ind w:left="2880" w:hanging="360"/>
      </w:pPr>
      <w:rPr>
        <w:rFonts w:ascii="Symbol" w:hAnsi="Symbol" w:hint="default"/>
      </w:rPr>
    </w:lvl>
    <w:lvl w:ilvl="4" w:tplc="746CD566" w:tentative="1">
      <w:start w:val="1"/>
      <w:numFmt w:val="bullet"/>
      <w:lvlText w:val=""/>
      <w:lvlJc w:val="left"/>
      <w:pPr>
        <w:tabs>
          <w:tab w:val="num" w:pos="3600"/>
        </w:tabs>
        <w:ind w:left="3600" w:hanging="360"/>
      </w:pPr>
      <w:rPr>
        <w:rFonts w:ascii="Symbol" w:hAnsi="Symbol" w:hint="default"/>
      </w:rPr>
    </w:lvl>
    <w:lvl w:ilvl="5" w:tplc="22708564" w:tentative="1">
      <w:start w:val="1"/>
      <w:numFmt w:val="bullet"/>
      <w:lvlText w:val=""/>
      <w:lvlJc w:val="left"/>
      <w:pPr>
        <w:tabs>
          <w:tab w:val="num" w:pos="4320"/>
        </w:tabs>
        <w:ind w:left="4320" w:hanging="360"/>
      </w:pPr>
      <w:rPr>
        <w:rFonts w:ascii="Symbol" w:hAnsi="Symbol" w:hint="default"/>
      </w:rPr>
    </w:lvl>
    <w:lvl w:ilvl="6" w:tplc="B48AAC06" w:tentative="1">
      <w:start w:val="1"/>
      <w:numFmt w:val="bullet"/>
      <w:lvlText w:val=""/>
      <w:lvlJc w:val="left"/>
      <w:pPr>
        <w:tabs>
          <w:tab w:val="num" w:pos="5040"/>
        </w:tabs>
        <w:ind w:left="5040" w:hanging="360"/>
      </w:pPr>
      <w:rPr>
        <w:rFonts w:ascii="Symbol" w:hAnsi="Symbol" w:hint="default"/>
      </w:rPr>
    </w:lvl>
    <w:lvl w:ilvl="7" w:tplc="DC4847EE" w:tentative="1">
      <w:start w:val="1"/>
      <w:numFmt w:val="bullet"/>
      <w:lvlText w:val=""/>
      <w:lvlJc w:val="left"/>
      <w:pPr>
        <w:tabs>
          <w:tab w:val="num" w:pos="5760"/>
        </w:tabs>
        <w:ind w:left="5760" w:hanging="360"/>
      </w:pPr>
      <w:rPr>
        <w:rFonts w:ascii="Symbol" w:hAnsi="Symbol" w:hint="default"/>
      </w:rPr>
    </w:lvl>
    <w:lvl w:ilvl="8" w:tplc="C75CA36A"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79"/>
    <w:rsid w:val="00136691"/>
    <w:rsid w:val="001E1F3F"/>
    <w:rsid w:val="002D0302"/>
    <w:rsid w:val="00324AEE"/>
    <w:rsid w:val="00376465"/>
    <w:rsid w:val="00425A4F"/>
    <w:rsid w:val="00511C98"/>
    <w:rsid w:val="00590201"/>
    <w:rsid w:val="00626CDB"/>
    <w:rsid w:val="007E35A7"/>
    <w:rsid w:val="00827359"/>
    <w:rsid w:val="008F4047"/>
    <w:rsid w:val="00D00379"/>
    <w:rsid w:val="00D07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3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379"/>
    <w:pPr>
      <w:ind w:left="720"/>
      <w:contextualSpacing/>
    </w:pPr>
  </w:style>
  <w:style w:type="paragraph" w:styleId="a4">
    <w:name w:val="Balloon Text"/>
    <w:basedOn w:val="a"/>
    <w:link w:val="a5"/>
    <w:uiPriority w:val="99"/>
    <w:semiHidden/>
    <w:unhideWhenUsed/>
    <w:rsid w:val="00D0037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003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3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379"/>
    <w:pPr>
      <w:ind w:left="720"/>
      <w:contextualSpacing/>
    </w:pPr>
  </w:style>
  <w:style w:type="paragraph" w:styleId="a4">
    <w:name w:val="Balloon Text"/>
    <w:basedOn w:val="a"/>
    <w:link w:val="a5"/>
    <w:uiPriority w:val="99"/>
    <w:semiHidden/>
    <w:unhideWhenUsed/>
    <w:rsid w:val="00D0037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003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1638</Words>
  <Characters>9340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 Малистова</dc:creator>
  <cp:lastModifiedBy>Мария Малистова</cp:lastModifiedBy>
  <cp:revision>6</cp:revision>
  <dcterms:created xsi:type="dcterms:W3CDTF">2020-05-05T23:44:00Z</dcterms:created>
  <dcterms:modified xsi:type="dcterms:W3CDTF">2020-05-06T09:04:00Z</dcterms:modified>
</cp:coreProperties>
</file>