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EDE" w:rsidRPr="00206303" w:rsidRDefault="00206303" w:rsidP="00206303">
      <w:pPr>
        <w:spacing w:after="0"/>
        <w:rPr>
          <w:rFonts w:ascii="Microsoft Sans Serif" w:hAnsi="Microsoft Sans Serif" w:cs="Microsoft Sans Serif"/>
        </w:rPr>
      </w:pPr>
      <w:r w:rsidRPr="00206303">
        <w:rPr>
          <w:rFonts w:ascii="Microsoft Sans Serif" w:hAnsi="Microsoft Sans Serif" w:cs="Microsoft Sans Serif"/>
        </w:rPr>
        <w:t>Ingeniería de Sistemas y Computación</w:t>
      </w:r>
    </w:p>
    <w:p w:rsidR="00206303" w:rsidRPr="00206303" w:rsidRDefault="00206303" w:rsidP="00206303">
      <w:pPr>
        <w:spacing w:after="0"/>
        <w:rPr>
          <w:rFonts w:ascii="Microsoft Sans Serif" w:hAnsi="Microsoft Sans Serif" w:cs="Microsoft Sans Serif"/>
        </w:rPr>
      </w:pPr>
      <w:r w:rsidRPr="00206303">
        <w:rPr>
          <w:rFonts w:ascii="Microsoft Sans Serif" w:hAnsi="Microsoft Sans Serif" w:cs="Microsoft Sans Serif"/>
        </w:rPr>
        <w:t>Infraestructura Computacional</w:t>
      </w:r>
    </w:p>
    <w:p w:rsidR="00206303" w:rsidRPr="00206303" w:rsidRDefault="00206303" w:rsidP="00206303">
      <w:pPr>
        <w:spacing w:after="0"/>
        <w:rPr>
          <w:rFonts w:ascii="Microsoft Sans Serif" w:hAnsi="Microsoft Sans Serif" w:cs="Microsoft Sans Serif"/>
        </w:rPr>
      </w:pPr>
      <w:r w:rsidRPr="00206303">
        <w:rPr>
          <w:rFonts w:ascii="Microsoft Sans Serif" w:hAnsi="Microsoft Sans Serif" w:cs="Microsoft Sans Serif"/>
        </w:rPr>
        <w:t>María Paula Mancipe Díaz</w:t>
      </w:r>
    </w:p>
    <w:p w:rsidR="00206303" w:rsidRPr="00206303" w:rsidRDefault="00206303" w:rsidP="00206303">
      <w:pPr>
        <w:spacing w:after="0"/>
        <w:rPr>
          <w:rFonts w:ascii="Microsoft Sans Serif" w:hAnsi="Microsoft Sans Serif" w:cs="Microsoft Sans Serif"/>
        </w:rPr>
      </w:pPr>
      <w:r w:rsidRPr="00206303">
        <w:rPr>
          <w:rFonts w:ascii="Microsoft Sans Serif" w:hAnsi="Microsoft Sans Serif" w:cs="Microsoft Sans Serif"/>
        </w:rPr>
        <w:t xml:space="preserve">Santiago </w:t>
      </w:r>
      <w:proofErr w:type="spellStart"/>
      <w:r w:rsidRPr="00206303">
        <w:rPr>
          <w:rFonts w:ascii="Microsoft Sans Serif" w:hAnsi="Microsoft Sans Serif" w:cs="Microsoft Sans Serif"/>
        </w:rPr>
        <w:t>Abisambra</w:t>
      </w:r>
      <w:proofErr w:type="spellEnd"/>
      <w:r w:rsidRPr="00206303">
        <w:rPr>
          <w:rFonts w:ascii="Microsoft Sans Serif" w:hAnsi="Microsoft Sans Serif" w:cs="Microsoft Sans Serif"/>
        </w:rPr>
        <w:t xml:space="preserve"> Castillo</w:t>
      </w:r>
    </w:p>
    <w:p w:rsidR="00206303" w:rsidRPr="00206303" w:rsidRDefault="00206303" w:rsidP="00206303">
      <w:pPr>
        <w:pBdr>
          <w:bottom w:val="single" w:sz="4" w:space="1" w:color="auto"/>
        </w:pBdr>
        <w:spacing w:after="0"/>
        <w:rPr>
          <w:rFonts w:ascii="Microsoft Sans Serif" w:hAnsi="Microsoft Sans Serif" w:cs="Microsoft Sans Serif"/>
        </w:rPr>
      </w:pPr>
      <w:r w:rsidRPr="00206303">
        <w:rPr>
          <w:rFonts w:ascii="Microsoft Sans Serif" w:hAnsi="Microsoft Sans Serif" w:cs="Microsoft Sans Serif"/>
        </w:rPr>
        <w:t>Abril 10, 2015</w:t>
      </w:r>
    </w:p>
    <w:p w:rsidR="00206303" w:rsidRPr="00206303" w:rsidRDefault="00206303">
      <w:pPr>
        <w:rPr>
          <w:rFonts w:ascii="Microsoft Sans Serif" w:hAnsi="Microsoft Sans Serif" w:cs="Microsoft Sans Serif"/>
        </w:rPr>
      </w:pPr>
    </w:p>
    <w:p w:rsidR="00206303" w:rsidRPr="00206303" w:rsidRDefault="00206303" w:rsidP="00206303">
      <w:pPr>
        <w:spacing w:after="40"/>
        <w:jc w:val="center"/>
        <w:rPr>
          <w:rFonts w:ascii="Microsoft Sans Serif" w:hAnsi="Microsoft Sans Serif" w:cs="Microsoft Sans Serif"/>
          <w:b/>
          <w:sz w:val="28"/>
        </w:rPr>
      </w:pPr>
      <w:r w:rsidRPr="00206303">
        <w:rPr>
          <w:rFonts w:ascii="Microsoft Sans Serif" w:hAnsi="Microsoft Sans Serif" w:cs="Microsoft Sans Serif"/>
          <w:b/>
          <w:sz w:val="28"/>
        </w:rPr>
        <w:t>Caso 2</w:t>
      </w:r>
    </w:p>
    <w:p w:rsidR="00206303" w:rsidRPr="00206303" w:rsidRDefault="00206303" w:rsidP="00206303">
      <w:pPr>
        <w:spacing w:after="40"/>
        <w:jc w:val="center"/>
        <w:rPr>
          <w:rFonts w:ascii="Microsoft Sans Serif" w:hAnsi="Microsoft Sans Serif" w:cs="Microsoft Sans Serif"/>
          <w:b/>
          <w:sz w:val="28"/>
        </w:rPr>
      </w:pPr>
      <w:r w:rsidRPr="00206303">
        <w:rPr>
          <w:rFonts w:ascii="Microsoft Sans Serif" w:hAnsi="Microsoft Sans Serif" w:cs="Microsoft Sans Serif"/>
          <w:b/>
          <w:sz w:val="28"/>
        </w:rPr>
        <w:t>Seguridad</w:t>
      </w:r>
    </w:p>
    <w:p w:rsidR="00206303" w:rsidRDefault="008C6FF8" w:rsidP="008C6FF8">
      <w:pPr>
        <w:jc w:val="both"/>
        <w:rPr>
          <w:rFonts w:ascii="Microsoft Sans Serif" w:hAnsi="Microsoft Sans Serif" w:cs="Microsoft Sans Serif"/>
          <w:sz w:val="24"/>
        </w:rPr>
      </w:pPr>
      <w:r w:rsidRPr="008C6FF8">
        <w:rPr>
          <w:rFonts w:ascii="Microsoft Sans Serif" w:hAnsi="Microsoft Sans Serif" w:cs="Microsoft Sans Serif"/>
          <w:sz w:val="24"/>
        </w:rPr>
        <w:t>Amenazas</w:t>
      </w:r>
    </w:p>
    <w:p w:rsidR="008C6FF8" w:rsidRPr="008C6FF8" w:rsidRDefault="008C6FF8" w:rsidP="008C6FF8">
      <w:pPr>
        <w:pStyle w:val="Prrafodelista"/>
        <w:numPr>
          <w:ilvl w:val="0"/>
          <w:numId w:val="1"/>
        </w:numPr>
        <w:jc w:val="both"/>
        <w:rPr>
          <w:rFonts w:ascii="Microsoft Sans Serif" w:hAnsi="Microsoft Sans Serif" w:cs="Microsoft Sans Serif"/>
        </w:rPr>
      </w:pPr>
    </w:p>
    <w:p w:rsidR="008C6FF8" w:rsidRDefault="008C6FF8" w:rsidP="008C6FF8">
      <w:pPr>
        <w:jc w:val="both"/>
        <w:rPr>
          <w:rFonts w:ascii="Microsoft Sans Serif" w:hAnsi="Microsoft Sans Serif" w:cs="Microsoft Sans Serif"/>
          <w:sz w:val="24"/>
        </w:rPr>
      </w:pPr>
      <w:r w:rsidRPr="008C6FF8">
        <w:rPr>
          <w:rFonts w:ascii="Microsoft Sans Serif" w:hAnsi="Microsoft Sans Serif" w:cs="Microsoft Sans Serif"/>
          <w:sz w:val="24"/>
        </w:rPr>
        <w:t>Vulnerabilidades</w:t>
      </w:r>
    </w:p>
    <w:p w:rsidR="008C6FF8" w:rsidRDefault="008C6FF8" w:rsidP="008C6FF8">
      <w:pPr>
        <w:pStyle w:val="Prrafodelista"/>
        <w:numPr>
          <w:ilvl w:val="0"/>
          <w:numId w:val="2"/>
        </w:numPr>
        <w:jc w:val="both"/>
        <w:rPr>
          <w:rFonts w:ascii="Microsoft Sans Serif" w:hAnsi="Microsoft Sans Serif" w:cs="Microsoft Sans Serif"/>
        </w:rPr>
      </w:pPr>
      <w:r>
        <w:rPr>
          <w:rFonts w:ascii="Microsoft Sans Serif" w:hAnsi="Microsoft Sans Serif" w:cs="Microsoft Sans Serif"/>
        </w:rPr>
        <w:t xml:space="preserve">Puesto que no hay cifrado en la mensajería, alguien podría hacerse en el medio del canal de comunicación entre el sistema de rastreo y las unidades de distribución, solo para escuchar la información que transmite la UD cada 60s. </w:t>
      </w:r>
    </w:p>
    <w:p w:rsidR="008C6FF8" w:rsidRDefault="008C6FF8" w:rsidP="008C6FF8">
      <w:pPr>
        <w:pStyle w:val="Prrafodelista"/>
        <w:jc w:val="both"/>
        <w:rPr>
          <w:rFonts w:ascii="Microsoft Sans Serif" w:hAnsi="Microsoft Sans Serif" w:cs="Microsoft Sans Serif"/>
        </w:rPr>
      </w:pPr>
      <w:r>
        <w:rPr>
          <w:rFonts w:ascii="Microsoft Sans Serif" w:hAnsi="Microsoft Sans Serif" w:cs="Microsoft Sans Serif"/>
        </w:rPr>
        <w:t>Si esto ocurriese, la persona que esté interviniendo en la comunicación, podría vender esa información o tener un cómplice que esté en el momento en el que una unidad este distribuyendo un paquete.</w:t>
      </w:r>
    </w:p>
    <w:p w:rsidR="008C6FF8" w:rsidRDefault="008C6FF8" w:rsidP="008C6FF8">
      <w:pPr>
        <w:pStyle w:val="Prrafodelista"/>
        <w:jc w:val="both"/>
        <w:rPr>
          <w:rFonts w:ascii="Microsoft Sans Serif" w:hAnsi="Microsoft Sans Serif" w:cs="Microsoft Sans Serif"/>
        </w:rPr>
      </w:pPr>
    </w:p>
    <w:p w:rsidR="008C6FF8" w:rsidRDefault="008C6FF8" w:rsidP="008C6FF8">
      <w:pPr>
        <w:pStyle w:val="Prrafodelista"/>
        <w:numPr>
          <w:ilvl w:val="0"/>
          <w:numId w:val="2"/>
        </w:numPr>
        <w:jc w:val="both"/>
        <w:rPr>
          <w:rFonts w:ascii="Microsoft Sans Serif" w:hAnsi="Microsoft Sans Serif" w:cs="Microsoft Sans Serif"/>
        </w:rPr>
      </w:pPr>
      <w:r>
        <w:rPr>
          <w:rFonts w:ascii="Microsoft Sans Serif" w:hAnsi="Microsoft Sans Serif" w:cs="Microsoft Sans Serif"/>
        </w:rPr>
        <w:t xml:space="preserve">El servidor podría ser atacado con muchos requerimientos falsos de Unidades de Distribución ficticias, colapsando el sistema de rastreo y no permitiendo atender los requerimientos de las Unidades de Distribución reales. </w:t>
      </w:r>
    </w:p>
    <w:p w:rsidR="008C6FF8" w:rsidRDefault="008C6FF8" w:rsidP="008C6FF8">
      <w:pPr>
        <w:pStyle w:val="Prrafodelista"/>
        <w:jc w:val="both"/>
        <w:rPr>
          <w:rFonts w:ascii="Microsoft Sans Serif" w:hAnsi="Microsoft Sans Serif" w:cs="Microsoft Sans Serif"/>
        </w:rPr>
      </w:pPr>
      <w:r>
        <w:rPr>
          <w:rFonts w:ascii="Microsoft Sans Serif" w:hAnsi="Microsoft Sans Serif" w:cs="Microsoft Sans Serif"/>
        </w:rPr>
        <w:t xml:space="preserve">Si esto ocurriese, toda la empresa podría verse afectada porque las unidades de distribución no podría reportar su ubicación ni sus entregas realizadas. Por lo tanto, la empresa podría entrar en caos y asignar status </w:t>
      </w:r>
      <w:r w:rsidR="00B0584B">
        <w:rPr>
          <w:rFonts w:ascii="Microsoft Sans Serif" w:hAnsi="Microsoft Sans Serif" w:cs="Microsoft Sans Serif"/>
        </w:rPr>
        <w:t>erróneos</w:t>
      </w:r>
      <w:r>
        <w:rPr>
          <w:rFonts w:ascii="Microsoft Sans Serif" w:hAnsi="Microsoft Sans Serif" w:cs="Microsoft Sans Serif"/>
        </w:rPr>
        <w:t xml:space="preserve"> a las entregas.</w:t>
      </w:r>
    </w:p>
    <w:p w:rsidR="008C6FF8" w:rsidRDefault="00B0584B" w:rsidP="008C6FF8">
      <w:pPr>
        <w:rPr>
          <w:rFonts w:ascii="Microsoft Sans Serif" w:hAnsi="Microsoft Sans Serif" w:cs="Microsoft Sans Serif"/>
          <w:sz w:val="24"/>
        </w:rPr>
      </w:pPr>
      <w:r>
        <w:rPr>
          <w:rFonts w:ascii="Microsoft Sans Serif" w:hAnsi="Microsoft Sans Serif" w:cs="Microsoft Sans Serif"/>
          <w:sz w:val="24"/>
        </w:rPr>
        <w:t>Soluciones</w:t>
      </w:r>
    </w:p>
    <w:p w:rsidR="00B0584B" w:rsidRPr="00B0584B" w:rsidRDefault="00B0584B" w:rsidP="00B0584B">
      <w:pPr>
        <w:pStyle w:val="Prrafodelista"/>
        <w:numPr>
          <w:ilvl w:val="0"/>
          <w:numId w:val="3"/>
        </w:numPr>
        <w:rPr>
          <w:rFonts w:ascii="Microsoft Sans Serif" w:hAnsi="Microsoft Sans Serif" w:cs="Microsoft Sans Serif"/>
        </w:rPr>
      </w:pPr>
      <w:r w:rsidRPr="00B0584B">
        <w:rPr>
          <w:rFonts w:ascii="Microsoft Sans Serif" w:hAnsi="Microsoft Sans Serif" w:cs="Microsoft Sans Serif"/>
        </w:rPr>
        <w:t>Pa</w:t>
      </w:r>
      <w:r>
        <w:rPr>
          <w:rFonts w:ascii="Microsoft Sans Serif" w:hAnsi="Microsoft Sans Serif" w:cs="Microsoft Sans Serif"/>
        </w:rPr>
        <w:t xml:space="preserve">ra proteger la información en el canal de comunicación podría se podría utilizar cifrado asimétrico desde el sistema de rastreo hacia la unidad de distribución y viceversa. A pesar de que esta solución afectaría el desempeño del sistema, </w:t>
      </w:r>
      <w:bookmarkStart w:id="0" w:name="_GoBack"/>
      <w:bookmarkEnd w:id="0"/>
    </w:p>
    <w:p w:rsidR="00B0584B" w:rsidRPr="008C6FF8" w:rsidRDefault="00B0584B" w:rsidP="008C6FF8">
      <w:pPr>
        <w:rPr>
          <w:rFonts w:ascii="Microsoft Sans Serif" w:hAnsi="Microsoft Sans Serif" w:cs="Microsoft Sans Serif"/>
          <w:sz w:val="24"/>
        </w:rPr>
      </w:pPr>
    </w:p>
    <w:sectPr w:rsidR="00B0584B" w:rsidRPr="008C6F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62733"/>
    <w:multiLevelType w:val="hybridMultilevel"/>
    <w:tmpl w:val="FBC20B6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62657D9"/>
    <w:multiLevelType w:val="hybridMultilevel"/>
    <w:tmpl w:val="4148D5D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4E140862"/>
    <w:multiLevelType w:val="hybridMultilevel"/>
    <w:tmpl w:val="FBC20B6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303"/>
    <w:rsid w:val="00206303"/>
    <w:rsid w:val="00516EDE"/>
    <w:rsid w:val="008C6FF8"/>
    <w:rsid w:val="00B0584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6F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6F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203</Words>
  <Characters>1122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Usuaio</dc:creator>
  <cp:lastModifiedBy>Usuaio</cp:lastModifiedBy>
  <cp:revision>2</cp:revision>
  <dcterms:created xsi:type="dcterms:W3CDTF">2015-04-11T03:14:00Z</dcterms:created>
  <dcterms:modified xsi:type="dcterms:W3CDTF">2015-04-11T03:51:00Z</dcterms:modified>
</cp:coreProperties>
</file>