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DE"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Ingeniería de Sistemas y Computación</w:t>
      </w:r>
    </w:p>
    <w:p w:rsidR="00206303"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Infraestructura Computacional</w:t>
      </w:r>
    </w:p>
    <w:p w:rsidR="00206303"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María Paula Mancipe Díaz</w:t>
      </w:r>
    </w:p>
    <w:p w:rsidR="00206303" w:rsidRPr="00206303" w:rsidRDefault="00206303" w:rsidP="00206303">
      <w:pPr>
        <w:spacing w:after="0"/>
        <w:rPr>
          <w:rFonts w:ascii="Microsoft Sans Serif" w:hAnsi="Microsoft Sans Serif" w:cs="Microsoft Sans Serif"/>
        </w:rPr>
      </w:pPr>
      <w:r w:rsidRPr="00206303">
        <w:rPr>
          <w:rFonts w:ascii="Microsoft Sans Serif" w:hAnsi="Microsoft Sans Serif" w:cs="Microsoft Sans Serif"/>
        </w:rPr>
        <w:t xml:space="preserve">Santiago </w:t>
      </w:r>
      <w:proofErr w:type="spellStart"/>
      <w:r w:rsidRPr="00206303">
        <w:rPr>
          <w:rFonts w:ascii="Microsoft Sans Serif" w:hAnsi="Microsoft Sans Serif" w:cs="Microsoft Sans Serif"/>
        </w:rPr>
        <w:t>Abisambra</w:t>
      </w:r>
      <w:proofErr w:type="spellEnd"/>
      <w:r w:rsidRPr="00206303">
        <w:rPr>
          <w:rFonts w:ascii="Microsoft Sans Serif" w:hAnsi="Microsoft Sans Serif" w:cs="Microsoft Sans Serif"/>
        </w:rPr>
        <w:t xml:space="preserve"> Castillo</w:t>
      </w:r>
    </w:p>
    <w:p w:rsidR="00206303" w:rsidRPr="00206303" w:rsidRDefault="00206303" w:rsidP="00206303">
      <w:pPr>
        <w:pBdr>
          <w:bottom w:val="single" w:sz="4" w:space="1" w:color="auto"/>
        </w:pBdr>
        <w:spacing w:after="0"/>
        <w:rPr>
          <w:rFonts w:ascii="Microsoft Sans Serif" w:hAnsi="Microsoft Sans Serif" w:cs="Microsoft Sans Serif"/>
        </w:rPr>
      </w:pPr>
      <w:r w:rsidRPr="00206303">
        <w:rPr>
          <w:rFonts w:ascii="Microsoft Sans Serif" w:hAnsi="Microsoft Sans Serif" w:cs="Microsoft Sans Serif"/>
        </w:rPr>
        <w:t>Abril 10, 2015</w:t>
      </w:r>
    </w:p>
    <w:p w:rsidR="00206303" w:rsidRPr="00206303" w:rsidRDefault="00206303">
      <w:pPr>
        <w:rPr>
          <w:rFonts w:ascii="Microsoft Sans Serif" w:hAnsi="Microsoft Sans Serif" w:cs="Microsoft Sans Serif"/>
        </w:rPr>
      </w:pPr>
    </w:p>
    <w:p w:rsidR="00206303" w:rsidRPr="00206303" w:rsidRDefault="00206303" w:rsidP="00206303">
      <w:pPr>
        <w:spacing w:after="40"/>
        <w:jc w:val="center"/>
        <w:rPr>
          <w:rFonts w:ascii="Microsoft Sans Serif" w:hAnsi="Microsoft Sans Serif" w:cs="Microsoft Sans Serif"/>
          <w:b/>
          <w:sz w:val="28"/>
        </w:rPr>
      </w:pPr>
      <w:r w:rsidRPr="00206303">
        <w:rPr>
          <w:rFonts w:ascii="Microsoft Sans Serif" w:hAnsi="Microsoft Sans Serif" w:cs="Microsoft Sans Serif"/>
          <w:b/>
          <w:sz w:val="28"/>
        </w:rPr>
        <w:t>Caso 2</w:t>
      </w:r>
    </w:p>
    <w:p w:rsidR="00206303" w:rsidRPr="00206303" w:rsidRDefault="00206303" w:rsidP="00206303">
      <w:pPr>
        <w:spacing w:after="40"/>
        <w:jc w:val="center"/>
        <w:rPr>
          <w:rFonts w:ascii="Microsoft Sans Serif" w:hAnsi="Microsoft Sans Serif" w:cs="Microsoft Sans Serif"/>
          <w:b/>
          <w:sz w:val="28"/>
        </w:rPr>
      </w:pPr>
      <w:r w:rsidRPr="00206303">
        <w:rPr>
          <w:rFonts w:ascii="Microsoft Sans Serif" w:hAnsi="Microsoft Sans Serif" w:cs="Microsoft Sans Serif"/>
          <w:b/>
          <w:sz w:val="28"/>
        </w:rPr>
        <w:t>Seguridad</w:t>
      </w:r>
    </w:p>
    <w:p w:rsidR="00206303" w:rsidRDefault="008C6FF8" w:rsidP="008C6FF8">
      <w:pPr>
        <w:jc w:val="both"/>
        <w:rPr>
          <w:rFonts w:ascii="Microsoft Sans Serif" w:hAnsi="Microsoft Sans Serif" w:cs="Microsoft Sans Serif"/>
          <w:sz w:val="24"/>
        </w:rPr>
      </w:pPr>
      <w:r w:rsidRPr="008C6FF8">
        <w:rPr>
          <w:rFonts w:ascii="Microsoft Sans Serif" w:hAnsi="Microsoft Sans Serif" w:cs="Microsoft Sans Serif"/>
          <w:sz w:val="24"/>
        </w:rPr>
        <w:t>Amenazas</w:t>
      </w:r>
    </w:p>
    <w:p w:rsidR="008C6FF8" w:rsidRDefault="00710687" w:rsidP="008C6FF8">
      <w:pPr>
        <w:pStyle w:val="Prrafodelista"/>
        <w:numPr>
          <w:ilvl w:val="0"/>
          <w:numId w:val="1"/>
        </w:numPr>
        <w:jc w:val="both"/>
        <w:rPr>
          <w:rFonts w:ascii="Microsoft Sans Serif" w:hAnsi="Microsoft Sans Serif" w:cs="Microsoft Sans Serif"/>
        </w:rPr>
      </w:pPr>
      <w:r>
        <w:rPr>
          <w:rFonts w:ascii="Microsoft Sans Serif" w:hAnsi="Microsoft Sans Serif" w:cs="Microsoft Sans Serif"/>
        </w:rPr>
        <w:t>Si una persona hurta una unidad de distribución</w:t>
      </w:r>
      <w:r w:rsidR="00C8679E">
        <w:rPr>
          <w:rFonts w:ascii="Microsoft Sans Serif" w:hAnsi="Microsoft Sans Serif" w:cs="Microsoft Sans Serif"/>
        </w:rPr>
        <w:t>, tiene acceso al itinerario</w:t>
      </w:r>
      <w:r>
        <w:rPr>
          <w:rFonts w:ascii="Microsoft Sans Serif" w:hAnsi="Microsoft Sans Serif" w:cs="Microsoft Sans Serif"/>
        </w:rPr>
        <w:t xml:space="preserve"> entregas de ese día y si no se puede desactivar la comunicación </w:t>
      </w:r>
      <w:r w:rsidR="00C8679E">
        <w:rPr>
          <w:rFonts w:ascii="Microsoft Sans Serif" w:hAnsi="Microsoft Sans Serif" w:cs="Microsoft Sans Serif"/>
        </w:rPr>
        <w:t>entre é</w:t>
      </w:r>
      <w:r>
        <w:rPr>
          <w:rFonts w:ascii="Microsoft Sans Serif" w:hAnsi="Microsoft Sans Serif" w:cs="Microsoft Sans Serif"/>
        </w:rPr>
        <w:t xml:space="preserve">sta y el servidor, es probable que el </w:t>
      </w:r>
      <w:r w:rsidR="00C8679E">
        <w:rPr>
          <w:rFonts w:ascii="Microsoft Sans Serif" w:hAnsi="Microsoft Sans Serif" w:cs="Microsoft Sans Serif"/>
        </w:rPr>
        <w:t>ladrón</w:t>
      </w:r>
      <w:r>
        <w:rPr>
          <w:rFonts w:ascii="Microsoft Sans Serif" w:hAnsi="Microsoft Sans Serif" w:cs="Microsoft Sans Serif"/>
        </w:rPr>
        <w:t xml:space="preserve"> tenga la oportunidad de conocer el itinerario </w:t>
      </w:r>
      <w:r w:rsidR="00C8679E">
        <w:rPr>
          <w:rFonts w:ascii="Microsoft Sans Serif" w:hAnsi="Microsoft Sans Serif" w:cs="Microsoft Sans Serif"/>
        </w:rPr>
        <w:t>de entregas, enviando información incorrecta hacia el sistema de rastreo.</w:t>
      </w:r>
    </w:p>
    <w:p w:rsidR="00710687" w:rsidRDefault="00710687" w:rsidP="00710687">
      <w:pPr>
        <w:pStyle w:val="Prrafodelista"/>
        <w:jc w:val="both"/>
        <w:rPr>
          <w:rFonts w:ascii="Microsoft Sans Serif" w:hAnsi="Microsoft Sans Serif" w:cs="Microsoft Sans Serif"/>
        </w:rPr>
      </w:pPr>
      <w:r>
        <w:rPr>
          <w:rFonts w:ascii="Microsoft Sans Serif" w:hAnsi="Microsoft Sans Serif" w:cs="Microsoft Sans Serif"/>
        </w:rPr>
        <w:t xml:space="preserve">Si esto ocurriera, </w:t>
      </w:r>
      <w:r w:rsidR="00C8679E">
        <w:rPr>
          <w:rFonts w:ascii="Microsoft Sans Serif" w:hAnsi="Microsoft Sans Serif" w:cs="Microsoft Sans Serif"/>
        </w:rPr>
        <w:t xml:space="preserve">la empresa pensaría que ya se han entregado varios pedidos por la información que envió el ladrón y no tendrían forma de responder a las quejas de los clientes porque no hay un registro  de esa unidad que no haya sido intervenido por el ladrón. </w:t>
      </w:r>
    </w:p>
    <w:p w:rsidR="00C8679E" w:rsidRDefault="00C8679E" w:rsidP="00710687">
      <w:pPr>
        <w:pStyle w:val="Prrafodelista"/>
        <w:jc w:val="both"/>
        <w:rPr>
          <w:rFonts w:ascii="Microsoft Sans Serif" w:hAnsi="Microsoft Sans Serif" w:cs="Microsoft Sans Serif"/>
        </w:rPr>
      </w:pPr>
    </w:p>
    <w:p w:rsidR="00C8679E" w:rsidRDefault="00863317" w:rsidP="00C8679E">
      <w:pPr>
        <w:pStyle w:val="Prrafodelista"/>
        <w:numPr>
          <w:ilvl w:val="0"/>
          <w:numId w:val="1"/>
        </w:numPr>
        <w:jc w:val="both"/>
        <w:rPr>
          <w:rFonts w:ascii="Microsoft Sans Serif" w:hAnsi="Microsoft Sans Serif" w:cs="Microsoft Sans Serif"/>
        </w:rPr>
      </w:pPr>
      <w:r>
        <w:rPr>
          <w:rFonts w:ascii="Microsoft Sans Serif" w:hAnsi="Microsoft Sans Serif" w:cs="Microsoft Sans Serif"/>
        </w:rPr>
        <w:t>Se podría modificar la información que pasa a través del canal de comunicación entre el sistema de rastreo y el sistema de paquetes para crear rutas, de modo que se asignen unas rutas distintas a las unidades de distribución.</w:t>
      </w:r>
    </w:p>
    <w:p w:rsidR="00863317" w:rsidRDefault="00863317" w:rsidP="00863317">
      <w:pPr>
        <w:pStyle w:val="Prrafodelista"/>
        <w:jc w:val="both"/>
        <w:rPr>
          <w:rFonts w:ascii="Microsoft Sans Serif" w:hAnsi="Microsoft Sans Serif" w:cs="Microsoft Sans Serif"/>
        </w:rPr>
      </w:pPr>
      <w:r>
        <w:rPr>
          <w:rFonts w:ascii="Microsoft Sans Serif" w:hAnsi="Microsoft Sans Serif" w:cs="Microsoft Sans Serif"/>
        </w:rPr>
        <w:t xml:space="preserve">Si esto ocurre, se podría direccionar las unidades hacia puntos en la ciudad donde personas roben las encomiendas para entregar y obtengan acceso desde las unidades hacia el sistema, para seguir hurtando información. </w:t>
      </w:r>
    </w:p>
    <w:p w:rsidR="00863317" w:rsidRDefault="00863317" w:rsidP="00863317">
      <w:pPr>
        <w:pStyle w:val="Prrafodelista"/>
        <w:jc w:val="both"/>
        <w:rPr>
          <w:rFonts w:ascii="Microsoft Sans Serif" w:hAnsi="Microsoft Sans Serif" w:cs="Microsoft Sans Serif"/>
        </w:rPr>
      </w:pPr>
    </w:p>
    <w:p w:rsidR="00863317" w:rsidRDefault="00863317" w:rsidP="00863317">
      <w:pPr>
        <w:pStyle w:val="Prrafodelista"/>
        <w:numPr>
          <w:ilvl w:val="0"/>
          <w:numId w:val="1"/>
        </w:numPr>
        <w:jc w:val="both"/>
        <w:rPr>
          <w:rFonts w:ascii="Microsoft Sans Serif" w:hAnsi="Microsoft Sans Serif" w:cs="Microsoft Sans Serif"/>
        </w:rPr>
      </w:pPr>
      <w:r>
        <w:rPr>
          <w:rFonts w:ascii="Microsoft Sans Serif" w:hAnsi="Microsoft Sans Serif" w:cs="Microsoft Sans Serif"/>
        </w:rPr>
        <w:t>Si el servidor es atacado y el componente de procesamiento es afectado, se podría almacenar información errónea que no brinde las estadísticas correctas para el funcionamiento de la empresa.</w:t>
      </w:r>
    </w:p>
    <w:p w:rsidR="00863317" w:rsidRDefault="00863317" w:rsidP="00863317">
      <w:pPr>
        <w:pStyle w:val="Prrafodelista"/>
        <w:jc w:val="both"/>
        <w:rPr>
          <w:rFonts w:ascii="Microsoft Sans Serif" w:hAnsi="Microsoft Sans Serif" w:cs="Microsoft Sans Serif"/>
        </w:rPr>
      </w:pPr>
      <w:r>
        <w:rPr>
          <w:rFonts w:ascii="Microsoft Sans Serif" w:hAnsi="Microsoft Sans Serif" w:cs="Microsoft Sans Serif"/>
        </w:rPr>
        <w:t>Si esto ocurre, probablemente, la empresa tome decisiones incorrectas que vayan en detrimento de ella, sin saber lo que está ocurriendo.</w:t>
      </w:r>
    </w:p>
    <w:p w:rsidR="00910FE5" w:rsidRDefault="00910FE5" w:rsidP="00863317">
      <w:pPr>
        <w:pStyle w:val="Prrafodelista"/>
        <w:jc w:val="both"/>
        <w:rPr>
          <w:rFonts w:ascii="Microsoft Sans Serif" w:hAnsi="Microsoft Sans Serif" w:cs="Microsoft Sans Serif"/>
        </w:rPr>
      </w:pPr>
    </w:p>
    <w:p w:rsidR="00863317" w:rsidRDefault="00910FE5" w:rsidP="00863317">
      <w:pPr>
        <w:pStyle w:val="Prrafodelista"/>
        <w:numPr>
          <w:ilvl w:val="0"/>
          <w:numId w:val="1"/>
        </w:numPr>
        <w:jc w:val="both"/>
        <w:rPr>
          <w:rFonts w:ascii="Microsoft Sans Serif" w:hAnsi="Microsoft Sans Serif" w:cs="Microsoft Sans Serif"/>
        </w:rPr>
      </w:pPr>
      <w:r>
        <w:rPr>
          <w:rFonts w:ascii="Microsoft Sans Serif" w:hAnsi="Microsoft Sans Serif" w:cs="Microsoft Sans Serif"/>
        </w:rPr>
        <w:t xml:space="preserve">El protocolo de comunicación podría ser modificado de modo que las unidades de distribución no se puedan comunicar con el sistema y se queden esperando una respuesta de este. </w:t>
      </w:r>
    </w:p>
    <w:p w:rsidR="00910FE5" w:rsidRDefault="00910FE5" w:rsidP="00910FE5">
      <w:pPr>
        <w:pStyle w:val="Prrafodelista"/>
        <w:jc w:val="both"/>
        <w:rPr>
          <w:rFonts w:ascii="Microsoft Sans Serif" w:hAnsi="Microsoft Sans Serif" w:cs="Microsoft Sans Serif"/>
        </w:rPr>
      </w:pPr>
      <w:r>
        <w:rPr>
          <w:rFonts w:ascii="Microsoft Sans Serif" w:hAnsi="Microsoft Sans Serif" w:cs="Microsoft Sans Serif"/>
        </w:rPr>
        <w:t>Si esto ocurre, la unidad no podrá informar cada 60 s lo que esté ocurriendo con las entregas.</w:t>
      </w:r>
    </w:p>
    <w:p w:rsidR="00910FE5" w:rsidRDefault="00910FE5" w:rsidP="00910FE5">
      <w:pPr>
        <w:pStyle w:val="Prrafodelista"/>
        <w:jc w:val="both"/>
        <w:rPr>
          <w:rFonts w:ascii="Microsoft Sans Serif" w:hAnsi="Microsoft Sans Serif" w:cs="Microsoft Sans Serif"/>
        </w:rPr>
      </w:pPr>
    </w:p>
    <w:p w:rsidR="00910FE5" w:rsidRDefault="00856B95" w:rsidP="00910FE5">
      <w:pPr>
        <w:pStyle w:val="Prrafodelista"/>
        <w:numPr>
          <w:ilvl w:val="0"/>
          <w:numId w:val="1"/>
        </w:numPr>
        <w:jc w:val="both"/>
        <w:rPr>
          <w:rFonts w:ascii="Microsoft Sans Serif" w:hAnsi="Microsoft Sans Serif" w:cs="Microsoft Sans Serif"/>
        </w:rPr>
      </w:pPr>
      <w:r>
        <w:rPr>
          <w:rFonts w:ascii="Microsoft Sans Serif" w:hAnsi="Microsoft Sans Serif" w:cs="Microsoft Sans Serif"/>
        </w:rPr>
        <w:t>El canal de comunicación entre las Unidades de Distribución con el sistema podría ser re direccionado hacia otro servidor en el cual se almacene toda la información de las entregas y la estrategia que utilizan en la empresa para realizarlas. Si esto ocurre, la información podría ser vendida a la competencia o filtrada al público.</w:t>
      </w:r>
    </w:p>
    <w:p w:rsidR="00856B95" w:rsidRPr="00856B95" w:rsidRDefault="00856B95" w:rsidP="00856B95">
      <w:pPr>
        <w:pStyle w:val="Prrafodelista"/>
        <w:jc w:val="both"/>
        <w:rPr>
          <w:rFonts w:ascii="Microsoft Sans Serif" w:hAnsi="Microsoft Sans Serif" w:cs="Microsoft Sans Serif"/>
        </w:rPr>
      </w:pPr>
      <w:bookmarkStart w:id="0" w:name="_GoBack"/>
      <w:bookmarkEnd w:id="0"/>
    </w:p>
    <w:p w:rsidR="008C6FF8" w:rsidRDefault="008C6FF8" w:rsidP="008C6FF8">
      <w:pPr>
        <w:jc w:val="both"/>
        <w:rPr>
          <w:rFonts w:ascii="Microsoft Sans Serif" w:hAnsi="Microsoft Sans Serif" w:cs="Microsoft Sans Serif"/>
          <w:sz w:val="24"/>
        </w:rPr>
      </w:pPr>
      <w:r w:rsidRPr="008C6FF8">
        <w:rPr>
          <w:rFonts w:ascii="Microsoft Sans Serif" w:hAnsi="Microsoft Sans Serif" w:cs="Microsoft Sans Serif"/>
          <w:sz w:val="24"/>
        </w:rPr>
        <w:lastRenderedPageBreak/>
        <w:t>Vulnerabilidades</w:t>
      </w:r>
    </w:p>
    <w:p w:rsidR="008C6FF8" w:rsidRDefault="008C6FF8" w:rsidP="008C6FF8">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Puesto que no hay cifrado en la mensajería, alguien podría hacerse en el medio del canal de comunicación entre el sistema de rastreo y las unidades de distribución, solo para escuchar la información que transmite la UD cada 60s. </w:t>
      </w:r>
    </w:p>
    <w:p w:rsidR="008C6FF8" w:rsidRDefault="008C6FF8" w:rsidP="008C6FF8">
      <w:pPr>
        <w:pStyle w:val="Prrafodelista"/>
        <w:jc w:val="both"/>
        <w:rPr>
          <w:rFonts w:ascii="Microsoft Sans Serif" w:hAnsi="Microsoft Sans Serif" w:cs="Microsoft Sans Serif"/>
        </w:rPr>
      </w:pPr>
      <w:r>
        <w:rPr>
          <w:rFonts w:ascii="Microsoft Sans Serif" w:hAnsi="Microsoft Sans Serif" w:cs="Microsoft Sans Serif"/>
        </w:rPr>
        <w:t>Si esto ocurriese, la persona que esté interviniendo en la comunicación, podría vender esa información o tener un cómplice que esté en el momento en el que una unidad este distribuyendo un paquete.</w:t>
      </w:r>
    </w:p>
    <w:p w:rsidR="008C6FF8" w:rsidRDefault="008C6FF8" w:rsidP="008C6FF8">
      <w:pPr>
        <w:pStyle w:val="Prrafodelista"/>
        <w:jc w:val="both"/>
        <w:rPr>
          <w:rFonts w:ascii="Microsoft Sans Serif" w:hAnsi="Microsoft Sans Serif" w:cs="Microsoft Sans Serif"/>
        </w:rPr>
      </w:pPr>
    </w:p>
    <w:p w:rsidR="008C6FF8" w:rsidRDefault="008C6FF8" w:rsidP="008C6FF8">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El servidor podría ser atacado con muchos requerimientos falsos de Unidades de Distribución ficticias, colapsando el sistema de rastreo y no permitiendo atender los requerimientos de las Unidades de Distribución reales. </w:t>
      </w:r>
    </w:p>
    <w:p w:rsidR="008C6FF8" w:rsidRDefault="008C6FF8" w:rsidP="008C6FF8">
      <w:pPr>
        <w:pStyle w:val="Prrafodelista"/>
        <w:jc w:val="both"/>
        <w:rPr>
          <w:rFonts w:ascii="Microsoft Sans Serif" w:hAnsi="Microsoft Sans Serif" w:cs="Microsoft Sans Serif"/>
        </w:rPr>
      </w:pPr>
      <w:r>
        <w:rPr>
          <w:rFonts w:ascii="Microsoft Sans Serif" w:hAnsi="Microsoft Sans Serif" w:cs="Microsoft Sans Serif"/>
        </w:rPr>
        <w:t xml:space="preserve">Si esto ocurriese, toda la empresa podría verse afectada porque las unidades de distribución no podría reportar su ubicación ni sus entregas realizadas. Por lo tanto, la empresa podría entrar en caos y asignar status </w:t>
      </w:r>
      <w:r w:rsidR="00B0584B">
        <w:rPr>
          <w:rFonts w:ascii="Microsoft Sans Serif" w:hAnsi="Microsoft Sans Serif" w:cs="Microsoft Sans Serif"/>
        </w:rPr>
        <w:t>erróneos</w:t>
      </w:r>
      <w:r>
        <w:rPr>
          <w:rFonts w:ascii="Microsoft Sans Serif" w:hAnsi="Microsoft Sans Serif" w:cs="Microsoft Sans Serif"/>
        </w:rPr>
        <w:t xml:space="preserve"> a las entregas.</w:t>
      </w:r>
    </w:p>
    <w:p w:rsidR="00E53753" w:rsidRDefault="00E53753" w:rsidP="008C6FF8">
      <w:pPr>
        <w:pStyle w:val="Prrafodelista"/>
        <w:jc w:val="both"/>
        <w:rPr>
          <w:rFonts w:ascii="Microsoft Sans Serif" w:hAnsi="Microsoft Sans Serif" w:cs="Microsoft Sans Serif"/>
        </w:rPr>
      </w:pPr>
    </w:p>
    <w:p w:rsidR="00E53753" w:rsidRDefault="00E53753" w:rsidP="00E53753">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Otro servidor podría suplantar el servidor que tiene el sistema de rastreo y procesar la información de la unidad de distribución para crear datos falsos que pongan en peligro la información del destinatario. </w:t>
      </w:r>
    </w:p>
    <w:p w:rsidR="00E53753" w:rsidRDefault="00E53753" w:rsidP="00E53753">
      <w:pPr>
        <w:pStyle w:val="Prrafodelista"/>
        <w:jc w:val="both"/>
        <w:rPr>
          <w:rFonts w:ascii="Microsoft Sans Serif" w:hAnsi="Microsoft Sans Serif" w:cs="Microsoft Sans Serif"/>
        </w:rPr>
      </w:pPr>
      <w:r>
        <w:rPr>
          <w:rFonts w:ascii="Microsoft Sans Serif" w:hAnsi="Microsoft Sans Serif" w:cs="Microsoft Sans Serif"/>
        </w:rPr>
        <w:t xml:space="preserve">Si esto ocurre, se estaría enviando información errónea a las unidades, de modo que no podrían hacer la entrega correcta. </w:t>
      </w:r>
    </w:p>
    <w:p w:rsidR="00E53753" w:rsidRDefault="00E53753" w:rsidP="00E53753">
      <w:pPr>
        <w:pStyle w:val="Prrafodelista"/>
        <w:jc w:val="both"/>
        <w:rPr>
          <w:rFonts w:ascii="Microsoft Sans Serif" w:hAnsi="Microsoft Sans Serif" w:cs="Microsoft Sans Serif"/>
        </w:rPr>
      </w:pPr>
    </w:p>
    <w:p w:rsidR="00710687" w:rsidRDefault="00E53753" w:rsidP="00E53753">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Dentro del </w:t>
      </w:r>
      <w:r w:rsidR="00710687">
        <w:rPr>
          <w:rFonts w:ascii="Microsoft Sans Serif" w:hAnsi="Microsoft Sans Serif" w:cs="Microsoft Sans Serif"/>
        </w:rPr>
        <w:t>servidor,</w:t>
      </w:r>
      <w:r>
        <w:rPr>
          <w:rFonts w:ascii="Microsoft Sans Serif" w:hAnsi="Microsoft Sans Serif" w:cs="Microsoft Sans Serif"/>
        </w:rPr>
        <w:t xml:space="preserve"> alguien podría </w:t>
      </w:r>
      <w:r w:rsidR="00710687">
        <w:rPr>
          <w:rFonts w:ascii="Microsoft Sans Serif" w:hAnsi="Microsoft Sans Serif" w:cs="Microsoft Sans Serif"/>
        </w:rPr>
        <w:t xml:space="preserve">suplantar el administrador de la base de datos que se encarga de persistir la información, almacenando información errónea y más información de la debida. </w:t>
      </w:r>
    </w:p>
    <w:p w:rsidR="00E53753" w:rsidRDefault="00710687" w:rsidP="00710687">
      <w:pPr>
        <w:pStyle w:val="Prrafodelista"/>
        <w:jc w:val="both"/>
        <w:rPr>
          <w:rFonts w:ascii="Microsoft Sans Serif" w:hAnsi="Microsoft Sans Serif" w:cs="Microsoft Sans Serif"/>
        </w:rPr>
      </w:pPr>
      <w:r>
        <w:rPr>
          <w:rFonts w:ascii="Microsoft Sans Serif" w:hAnsi="Microsoft Sans Serif" w:cs="Microsoft Sans Serif"/>
        </w:rPr>
        <w:t xml:space="preserve">Si esto ocurre, se perdería la información en tiempo real de la entregas. Es decir que si un remitente tiene un reclamo, no habría forma de consultar los registros con información veraz. </w:t>
      </w:r>
    </w:p>
    <w:p w:rsidR="00710687" w:rsidRDefault="00710687" w:rsidP="00710687">
      <w:pPr>
        <w:pStyle w:val="Prrafodelista"/>
        <w:jc w:val="both"/>
        <w:rPr>
          <w:rFonts w:ascii="Microsoft Sans Serif" w:hAnsi="Microsoft Sans Serif" w:cs="Microsoft Sans Serif"/>
        </w:rPr>
      </w:pPr>
    </w:p>
    <w:p w:rsidR="00E53753" w:rsidRDefault="00C8679E" w:rsidP="00E53753">
      <w:pPr>
        <w:pStyle w:val="Prrafodelista"/>
        <w:numPr>
          <w:ilvl w:val="0"/>
          <w:numId w:val="2"/>
        </w:numPr>
        <w:jc w:val="both"/>
        <w:rPr>
          <w:rFonts w:ascii="Microsoft Sans Serif" w:hAnsi="Microsoft Sans Serif" w:cs="Microsoft Sans Serif"/>
        </w:rPr>
      </w:pPr>
      <w:r>
        <w:rPr>
          <w:rFonts w:ascii="Microsoft Sans Serif" w:hAnsi="Microsoft Sans Serif" w:cs="Microsoft Sans Serif"/>
        </w:rPr>
        <w:t xml:space="preserve">Si el servidor es atacado, la información persistida en el sistema de rastreo no está cifrada. Esa información estaría disponible al mejor postor y podría ser filtrada en Internet. </w:t>
      </w:r>
    </w:p>
    <w:p w:rsidR="00C8679E" w:rsidRPr="00E53753" w:rsidRDefault="00C8679E" w:rsidP="00C8679E">
      <w:pPr>
        <w:pStyle w:val="Prrafodelista"/>
        <w:jc w:val="both"/>
        <w:rPr>
          <w:rFonts w:ascii="Microsoft Sans Serif" w:hAnsi="Microsoft Sans Serif" w:cs="Microsoft Sans Serif"/>
        </w:rPr>
      </w:pPr>
      <w:r>
        <w:rPr>
          <w:rFonts w:ascii="Microsoft Sans Serif" w:hAnsi="Microsoft Sans Serif" w:cs="Microsoft Sans Serif"/>
        </w:rPr>
        <w:t>Si esto ocurriese, la competencia podría conocer detalles de las entregas y crear una mejor estrategia de ventas</w:t>
      </w:r>
    </w:p>
    <w:p w:rsidR="008C6FF8" w:rsidRDefault="00B0584B" w:rsidP="008C6FF8">
      <w:pPr>
        <w:rPr>
          <w:rFonts w:ascii="Microsoft Sans Serif" w:hAnsi="Microsoft Sans Serif" w:cs="Microsoft Sans Serif"/>
          <w:sz w:val="24"/>
        </w:rPr>
      </w:pPr>
      <w:r>
        <w:rPr>
          <w:rFonts w:ascii="Microsoft Sans Serif" w:hAnsi="Microsoft Sans Serif" w:cs="Microsoft Sans Serif"/>
          <w:sz w:val="24"/>
        </w:rPr>
        <w:t>Soluciones</w:t>
      </w:r>
    </w:p>
    <w:p w:rsidR="00B0584B" w:rsidRDefault="00B0584B" w:rsidP="005366FF">
      <w:pPr>
        <w:pStyle w:val="Prrafodelista"/>
        <w:numPr>
          <w:ilvl w:val="0"/>
          <w:numId w:val="3"/>
        </w:numPr>
        <w:jc w:val="both"/>
        <w:rPr>
          <w:rFonts w:ascii="Microsoft Sans Serif" w:hAnsi="Microsoft Sans Serif" w:cs="Microsoft Sans Serif"/>
        </w:rPr>
      </w:pPr>
      <w:r w:rsidRPr="00B0584B">
        <w:rPr>
          <w:rFonts w:ascii="Microsoft Sans Serif" w:hAnsi="Microsoft Sans Serif" w:cs="Microsoft Sans Serif"/>
        </w:rPr>
        <w:t>Pa</w:t>
      </w:r>
      <w:r>
        <w:rPr>
          <w:rFonts w:ascii="Microsoft Sans Serif" w:hAnsi="Microsoft Sans Serif" w:cs="Microsoft Sans Serif"/>
        </w:rPr>
        <w:t xml:space="preserve">ra proteger la información en el canal de comunicación se podría utilizar cifrado asimétrico desde el sistema de rastreo hacia la unidad de distribución y viceversa. A pesar de que esta solución afectaría el desempeño del sistema, </w:t>
      </w:r>
      <w:r w:rsidR="005366FF">
        <w:rPr>
          <w:rFonts w:ascii="Microsoft Sans Serif" w:hAnsi="Microsoft Sans Serif" w:cs="Microsoft Sans Serif"/>
        </w:rPr>
        <w:t xml:space="preserve">permitiría a ambas partes cifrar la información con una llave pública, pero solo la parte interesada tiene la llave privada para descifrar la información. </w:t>
      </w:r>
    </w:p>
    <w:p w:rsidR="00E53753" w:rsidRDefault="00E53753" w:rsidP="00E53753">
      <w:pPr>
        <w:pStyle w:val="Prrafodelista"/>
        <w:jc w:val="both"/>
        <w:rPr>
          <w:rFonts w:ascii="Microsoft Sans Serif" w:hAnsi="Microsoft Sans Serif" w:cs="Microsoft Sans Serif"/>
        </w:rPr>
      </w:pPr>
    </w:p>
    <w:p w:rsidR="005366FF" w:rsidRDefault="005366FF" w:rsidP="005366FF">
      <w:pPr>
        <w:pStyle w:val="Prrafodelista"/>
        <w:numPr>
          <w:ilvl w:val="0"/>
          <w:numId w:val="3"/>
        </w:numPr>
        <w:jc w:val="both"/>
        <w:rPr>
          <w:rFonts w:ascii="Microsoft Sans Serif" w:hAnsi="Microsoft Sans Serif" w:cs="Microsoft Sans Serif"/>
        </w:rPr>
      </w:pPr>
      <w:r>
        <w:rPr>
          <w:rFonts w:ascii="Microsoft Sans Serif" w:hAnsi="Microsoft Sans Serif" w:cs="Microsoft Sans Serif"/>
        </w:rPr>
        <w:t xml:space="preserve">Para evitar que se creen requerimientos falsos que colapsen el sistema de rastreo, tanto la unidad de distribución como el servidor del sistema de rastreo deberían tener certificados digitales que se puedan validar y que cambien cada dos </w:t>
      </w:r>
      <w:r>
        <w:rPr>
          <w:rFonts w:ascii="Microsoft Sans Serif" w:hAnsi="Microsoft Sans Serif" w:cs="Microsoft Sans Serif"/>
        </w:rPr>
        <w:lastRenderedPageBreak/>
        <w:t xml:space="preserve">semanas. Este último argumento se debe a que se está enviando cada 60 s una gran cantidad de información, en 15 </w:t>
      </w:r>
      <w:r w:rsidR="00E53753">
        <w:rPr>
          <w:rFonts w:ascii="Microsoft Sans Serif" w:hAnsi="Microsoft Sans Serif" w:cs="Microsoft Sans Serif"/>
        </w:rPr>
        <w:t>días</w:t>
      </w:r>
      <w:r>
        <w:rPr>
          <w:rFonts w:ascii="Microsoft Sans Serif" w:hAnsi="Microsoft Sans Serif" w:cs="Microsoft Sans Serif"/>
        </w:rPr>
        <w:t xml:space="preserve"> hay un volumen considerable de información que </w:t>
      </w:r>
      <w:r w:rsidR="00E53753">
        <w:rPr>
          <w:rFonts w:ascii="Microsoft Sans Serif" w:hAnsi="Microsoft Sans Serif" w:cs="Microsoft Sans Serif"/>
        </w:rPr>
        <w:t>está</w:t>
      </w:r>
      <w:r>
        <w:rPr>
          <w:rFonts w:ascii="Microsoft Sans Serif" w:hAnsi="Microsoft Sans Serif" w:cs="Microsoft Sans Serif"/>
        </w:rPr>
        <w:t xml:space="preserve"> siendo enviada o requerida </w:t>
      </w:r>
      <w:r w:rsidR="00E53753">
        <w:rPr>
          <w:rFonts w:ascii="Microsoft Sans Serif" w:hAnsi="Microsoft Sans Serif" w:cs="Microsoft Sans Serif"/>
        </w:rPr>
        <w:t>del servidor.</w:t>
      </w:r>
    </w:p>
    <w:p w:rsidR="00E53753" w:rsidRDefault="00E53753" w:rsidP="00E53753">
      <w:pPr>
        <w:pStyle w:val="Prrafodelista"/>
        <w:jc w:val="both"/>
        <w:rPr>
          <w:rFonts w:ascii="Microsoft Sans Serif" w:hAnsi="Microsoft Sans Serif" w:cs="Microsoft Sans Serif"/>
        </w:rPr>
      </w:pPr>
    </w:p>
    <w:p w:rsidR="00E53753" w:rsidRDefault="00E53753" w:rsidP="00E53753">
      <w:pPr>
        <w:pStyle w:val="Prrafodelista"/>
        <w:numPr>
          <w:ilvl w:val="0"/>
          <w:numId w:val="3"/>
        </w:numPr>
        <w:jc w:val="both"/>
        <w:rPr>
          <w:rFonts w:ascii="Microsoft Sans Serif" w:hAnsi="Microsoft Sans Serif" w:cs="Microsoft Sans Serif"/>
        </w:rPr>
      </w:pPr>
      <w:r>
        <w:rPr>
          <w:rFonts w:ascii="Microsoft Sans Serif" w:hAnsi="Microsoft Sans Serif" w:cs="Microsoft Sans Serif"/>
        </w:rPr>
        <w:t>La información que procese y envié el servidor debería estar cifrado con la llave publica de cliente. Además de esto, se podría generar un código criptográfico de hash que me permita verificar la veracidad de la información que está siendo enviada.</w:t>
      </w:r>
    </w:p>
    <w:p w:rsidR="00E53753" w:rsidRDefault="00E53753" w:rsidP="00E53753">
      <w:pPr>
        <w:pStyle w:val="Prrafodelista"/>
        <w:jc w:val="both"/>
        <w:rPr>
          <w:rFonts w:ascii="Microsoft Sans Serif" w:hAnsi="Microsoft Sans Serif" w:cs="Microsoft Sans Serif"/>
        </w:rPr>
      </w:pPr>
    </w:p>
    <w:p w:rsidR="00E53753" w:rsidRDefault="00710687" w:rsidP="00E53753">
      <w:pPr>
        <w:pStyle w:val="Prrafodelista"/>
        <w:numPr>
          <w:ilvl w:val="0"/>
          <w:numId w:val="3"/>
        </w:numPr>
        <w:jc w:val="both"/>
        <w:rPr>
          <w:rFonts w:ascii="Microsoft Sans Serif" w:hAnsi="Microsoft Sans Serif" w:cs="Microsoft Sans Serif"/>
        </w:rPr>
      </w:pPr>
      <w:r>
        <w:rPr>
          <w:rFonts w:ascii="Microsoft Sans Serif" w:hAnsi="Microsoft Sans Serif" w:cs="Microsoft Sans Serif"/>
        </w:rPr>
        <w:t>Para saber que esa información fue persistida en óptimas condiciones. La información debería ser almacenada con el código criptográfico de hash, de modo que cuando se haga una petición de la información, se compare la información almacenada que sea procesada con la función contra el código ya almacenado.</w:t>
      </w:r>
    </w:p>
    <w:p w:rsidR="00C8679E" w:rsidRDefault="00C8679E" w:rsidP="00C8679E">
      <w:pPr>
        <w:pStyle w:val="Prrafodelista"/>
        <w:jc w:val="both"/>
        <w:rPr>
          <w:rFonts w:ascii="Microsoft Sans Serif" w:hAnsi="Microsoft Sans Serif" w:cs="Microsoft Sans Serif"/>
        </w:rPr>
      </w:pPr>
    </w:p>
    <w:p w:rsidR="00C8679E" w:rsidRPr="00E53753" w:rsidRDefault="00C8679E" w:rsidP="00E53753">
      <w:pPr>
        <w:pStyle w:val="Prrafodelista"/>
        <w:numPr>
          <w:ilvl w:val="0"/>
          <w:numId w:val="3"/>
        </w:numPr>
        <w:jc w:val="both"/>
        <w:rPr>
          <w:rFonts w:ascii="Microsoft Sans Serif" w:hAnsi="Microsoft Sans Serif" w:cs="Microsoft Sans Serif"/>
        </w:rPr>
      </w:pPr>
      <w:r>
        <w:rPr>
          <w:rFonts w:ascii="Microsoft Sans Serif" w:hAnsi="Microsoft Sans Serif" w:cs="Microsoft Sans Serif"/>
        </w:rPr>
        <w:t>Para evitar que la información sea filtrada o vendida fácilmente, se puede tomar un atributo clave del cual dependa el resto de información de cada entrega y se cifra con una llave simétrica. A pesar de que esto afecte el desempeño de la aplicación, haría más difícil que la información pueda ser obtenida con facilidad.</w:t>
      </w:r>
    </w:p>
    <w:p w:rsidR="00B0584B" w:rsidRPr="008C6FF8" w:rsidRDefault="00B0584B" w:rsidP="008C6FF8">
      <w:pPr>
        <w:rPr>
          <w:rFonts w:ascii="Microsoft Sans Serif" w:hAnsi="Microsoft Sans Serif" w:cs="Microsoft Sans Serif"/>
          <w:sz w:val="24"/>
        </w:rPr>
      </w:pPr>
    </w:p>
    <w:sectPr w:rsidR="00B0584B" w:rsidRPr="008C6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2733"/>
    <w:multiLevelType w:val="hybridMultilevel"/>
    <w:tmpl w:val="834EE1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2657D9"/>
    <w:multiLevelType w:val="hybridMultilevel"/>
    <w:tmpl w:val="B1743C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E140862"/>
    <w:multiLevelType w:val="hybridMultilevel"/>
    <w:tmpl w:val="1F7407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03"/>
    <w:rsid w:val="00206303"/>
    <w:rsid w:val="00516EDE"/>
    <w:rsid w:val="005366FF"/>
    <w:rsid w:val="00710687"/>
    <w:rsid w:val="00856B95"/>
    <w:rsid w:val="00863317"/>
    <w:rsid w:val="008C6FF8"/>
    <w:rsid w:val="00910FE5"/>
    <w:rsid w:val="00B0584B"/>
    <w:rsid w:val="00C8679E"/>
    <w:rsid w:val="00E53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F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887</Words>
  <Characters>4881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Usuaio</dc:creator>
  <cp:lastModifiedBy>Usuaio</cp:lastModifiedBy>
  <cp:revision>5</cp:revision>
  <dcterms:created xsi:type="dcterms:W3CDTF">2015-04-11T03:14:00Z</dcterms:created>
  <dcterms:modified xsi:type="dcterms:W3CDTF">2015-04-11T04:44:00Z</dcterms:modified>
</cp:coreProperties>
</file>