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Проект №10 — Базы данных.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Привет, участник Школы 21!🤗 В этом проекте мы изучим базы данных, зачем они нужны, где их применять и как ими управлять. Наряду с этим мы познакомимся с декларативным языком программирования SQL, разберём типы баз данных и как происходит их тестирование. Приступаем!</w:t>
      </w:r>
      <w:r w:rsidRPr="00AA642E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😎</w:t>
      </w:r>
    </w:p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Вы уже дошли до предпоследнего проекта в нашем курсе, поздравляем! Изучение этого проекта поможет вам закрыть одну проблему на собеседовании — SQL. Хоть навык работы с реляционными базами данных и не так сильно связан с тестированием, он часто указан в вакансиях.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созданные отчёты и файлы тебе нужно будет загрузить в папку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src/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r w:rsidRPr="00AA642E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</w:p>
    <w:p w:rsidR="00AA642E" w:rsidRPr="00AA642E" w:rsidRDefault="00AA642E" w:rsidP="00AA642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Общая инструкция</w:t>
        </w:r>
      </w:hyperlink>
    </w:p>
    <w:p w:rsidR="00AA642E" w:rsidRPr="00AA642E" w:rsidRDefault="00AA642E" w:rsidP="00AA642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II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0%B1%D0%B0%D0%B7%D1%8B-%D0%B4%D0%B0%D0%BD%D0%BD%D1%8B%D1%85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Базы данных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%D0%B7%D0%B0%D0%B4%D0%B0%D0%BD%D0%B8%D0%B5-1-%D1%82%D0%B8%D0%BF%D1%8B-%D0%B1%D0%B0%D0%B7-%D0%B4%D0%B0%D0%BD%D0%BD%D1%8B%D1%85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№1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2.3. </w:t>
      </w:r>
      <w:hyperlink r:id="rId10" w:anchor="%D0%BE%D1%81%D0%BD%D0%BE%D0%B2%D1%8B-%D1%80%D0%B0%D0%B1%D0%BE%D1%82%D1%8B-%D1%81-%D1%81%D1%83%D0%B1%D0%B4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Основы работы с СУБД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2.4. </w:t>
      </w:r>
      <w:hyperlink r:id="rId11" w:anchor="%D0%B2%D0%B5%D0%B1-%D1%85%D1%80%D0%B0%D0%BD%D0%B8%D0%BB%D0%B8%D1%89%D0%B0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Веб-хранилища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2.5. </w:t>
      </w:r>
      <w:hyperlink r:id="rId12" w:anchor="%D0%B7%D0%B0%D0%B4%D0%B0%D0%BD%D0%B8%D0%B5-2-%D0%B2%D0%B5%D0%B1-%D1%85%D1%80%D0%B0%D0%BD%D0%B8%D0%BB%D0%B8%D1%89%D0%B0-1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№2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2.6. </w:t>
      </w:r>
      <w:hyperlink r:id="rId13" w:anchor="%D0%B7%D0%B0%D0%B4%D0%B0%D0%BD%D0%B8%D0%B5-3-%D0%B2%D0%B5%D0%B1-%D1%85%D1%80%D0%B0%D0%BD%D0%B8%D0%BB%D0%B8%D1%89%D0%B0-2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№3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2.7. </w:t>
      </w:r>
      <w:hyperlink r:id="rId14" w:anchor="%D0%B7%D0%B0%D0%B4%D0%B0%D0%BD%D0%B8%D0%B5-4-%D1%81%D0%B2%D0%BE%D0%B9%D1%81%D1%82%D0%B2%D0%B0-%D0%B2%D0%B5%D0%B1-%D1%85%D1%80%D0%B0%D0%BD%D0%B8%D0%BB%D0%B8%D1%89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№4</w:t>
        </w:r>
      </w:hyperlink>
    </w:p>
    <w:p w:rsidR="00AA642E" w:rsidRPr="00AA642E" w:rsidRDefault="00AA642E" w:rsidP="00AA642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5" w:anchor="chapter-iii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III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6" w:anchor="sql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SQL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7" w:anchor="%D0%B7%D0%B0%D0%B4%D0%B0%D0%BD%D0%B8%D0%B5-4-%D1%8F%D0%B7%D1%8B%D0%BA-sql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№5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3.3. </w:t>
      </w:r>
      <w:hyperlink r:id="rId18" w:anchor="sql-%D0%B7%D0%B0%D0%BF%D1%80%D0%BE%D1%81%D1%8B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SQL-запросы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3.4. </w:t>
      </w:r>
      <w:hyperlink r:id="rId19" w:anchor="%D0%B7%D0%B0%D0%B4%D0%B0%D0%BD%D0%B8%D0%B5-6-%D1%81%D0%BE%D0%B7%D0%B4%D0%B0%D0%BD%D0%B8%D0%B5-sql-%D0%B7%D0%B0%D0%BF%D1%80%D0%BE%D1%81%D0%BE%D0%B2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№6</w:t>
        </w:r>
      </w:hyperlink>
    </w:p>
    <w:p w:rsidR="00AA642E" w:rsidRPr="00AA642E" w:rsidRDefault="00AA642E" w:rsidP="00AA642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20" w:anchor="chapter-iv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IV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4.1. </w:t>
      </w:r>
      <w:hyperlink r:id="rId21" w:anchor="%D1%82%D0%B5%D1%81%D1%82%D0%B8%D1%80%D0%BE%D0%B2%D0%B0%D0%BD%D0%B8%D0%B5-%D0%B1%D0%B0%D0%B7%D1%8B-%D0%B4%D0%B0%D0%BD%D0%BD%D1%8B%D1%85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Тестирование базы данных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4.2. </w:t>
      </w:r>
      <w:hyperlink r:id="rId22" w:anchor="%D0%BA%D0%BB%D0%B0%D1%81%D1%81%D0%B8%D1%84%D0%B8%D0%BA%D0%B0%D1%86%D0%B8%D1%8F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Классификация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4.3. </w:t>
      </w:r>
      <w:hyperlink r:id="rId23" w:anchor="%D0%B7%D0%B0%D0%B4%D0%B0%D0%BD%D0%B8%D0%B5-7-%D0%BD%D0%B0%D0%B3%D1%80%D1%83%D0%B7%D0%BA%D0%B0-%D1%81%D1%82%D1%80%D0%B5%D1%81%D1%81-%D0%B8-%D0%BE%D1%82%D0%BA%D0%B0%D0%B7%D0%BE%D1%83%D1%81%D1%82%D0%BE%D0%B9%D1%87%D0%B8%D0%B2%D0%BE%D1%81%D1%82%D1%8C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№7</w:t>
        </w:r>
      </w:hyperlink>
    </w:p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ты должен её выполнить. По большей части тебе нужно будет самому добывать знания для её решения. Второй важный момент — это peer-to-peer обучение. В образовательном процессе нет менторов и экспертов, перед которыми ты защищаешь свой результат. Ты это делаешь перед таким же учащимися, как и ты сам. У них есть чек-лист, который поможет им качественно выполнить приемку вашей работы.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hard skills, но и научишься самообучаться.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подлежат оцениванию только те файлы, которые ты выложил в GIT (ветка develop, папка src);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обсуждение заданий можно вести и в Rocket.Chat;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AA642E" w:rsidRPr="00AA642E" w:rsidRDefault="00AA642E" w:rsidP="00AA64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II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Базы данных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Тестирование любого приложения включает в себя проверку работы системы на различных входных данных, получая их из разных хранилищ (из разных баз данных). В этом разделе мы и изучим, что такое база данных, и поймём схему работы с ней.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Начнём с вводного определения. </w:t>
      </w:r>
      <w:r w:rsidRPr="00AA642E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База данных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набор структурированной информации, которая хранится в электронном виде. Другими словами, база данных является местом, в котором приложение хранит свои данные. Корзина в интернет-магазине, списки услуг на различных сервисах, ваши личные данные аккаунтов из социальных сетей — всё это хранится в базах данных.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Всем ли приложениям обязательно иметь свою базу данных? Совсем нет. Например, если это сайт-лендинг, который лишь предоставляет информацию, или если это игровое приложение, где не требуется хранение результата вашей игры, то база данных тут не потребуется. Однако отсутствие базы данных зачастую говорит о том, что приложение не является масштабным, и тестирование такого приложения не требует большого количества усилий. В таком случае приложение хранит данные в памяти компьютера, телефона и иных технических средствах, что при большом объёме данных может замедлять работу приложения.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Как мы выяснили, память технического устройства — не лучшее место для хранения. Поэтому когда данных много, их нужно куда-то сложить. Можно писать в файлы, а можно сохранять информацию в базу данных (далее часто будем пользоваться аббревиатурой — БД).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Типы баз данных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Типов баз данных достаточно большое количество, и для их тестирования приложений стоит понимать основные особенности каждой из них. 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 опишите следующие виды баз данных:</w:t>
      </w:r>
    </w:p>
    <w:p w:rsidR="00AA642E" w:rsidRPr="00AA642E" w:rsidRDefault="00AA642E" w:rsidP="00AA64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Простейшие базы данных: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иерархические;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сетевые.</w:t>
      </w:r>
    </w:p>
    <w:p w:rsidR="00AA642E" w:rsidRPr="00AA642E" w:rsidRDefault="00AA642E" w:rsidP="00AA642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Реляционные базы данных</w:t>
      </w:r>
    </w:p>
    <w:p w:rsidR="00AA642E" w:rsidRPr="00AA642E" w:rsidRDefault="00AA642E" w:rsidP="00AA642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Нереляционные базы данных: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 основе пар "ключ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noBreakHyphen/>
        <w:t>значение";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документная;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графовая;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колоночная;</w:t>
      </w:r>
    </w:p>
    <w:p w:rsidR="00AA642E" w:rsidRPr="00AA642E" w:rsidRDefault="00AA642E" w:rsidP="00AA642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временных рядов.</w:t>
      </w:r>
    </w:p>
    <w:p w:rsidR="00AA642E" w:rsidRPr="00AA642E" w:rsidRDefault="00AA642E" w:rsidP="00AA642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NewSQL базы данных</w:t>
      </w:r>
    </w:p>
    <w:p w:rsidR="00AA642E" w:rsidRPr="00AA642E" w:rsidRDefault="00AA642E" w:rsidP="00AA642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Многомодельные базы данных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Каждому типу дайте определение, укажите их особенности (преимущества и недостатки). К каждому типу приведите по 2-3 примера баз данных.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Основы работы с СУБД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 проектировании современных высоконагруженных систем зачастую говорят не о БД, а о системе управления базами данных (СУБД). СУБД – это программные средства, которые позволяют создавать структуру новой базы данных, наполнять её содержимым, редактировать и обрабатывать информацию внутри БД. СУБД предназначена для централизованного управления базой данных.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 степени универсальности различают два класса СУБД:</w:t>
      </w:r>
    </w:p>
    <w:p w:rsidR="00AA642E" w:rsidRPr="00AA642E" w:rsidRDefault="00AA642E" w:rsidP="00AA642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системы общего назначения</w:t>
      </w:r>
    </w:p>
    <w:p w:rsidR="00AA642E" w:rsidRPr="00AA642E" w:rsidRDefault="00AA642E" w:rsidP="00AA642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специализированные системы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P.S.: обязательно изучите эти классы СУБД самостоятельно!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Чтобы оценить производительность СУБД достаточно проверить:</w:t>
      </w:r>
    </w:p>
    <w:p w:rsidR="00AA642E" w:rsidRPr="00AA642E" w:rsidRDefault="00AA642E" w:rsidP="00AA642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время выполнения запросов;</w:t>
      </w:r>
    </w:p>
    <w:p w:rsidR="00AA642E" w:rsidRPr="00AA642E" w:rsidRDefault="00AA642E" w:rsidP="00AA642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скорость поиска информации в неиндексированных полях;</w:t>
      </w:r>
    </w:p>
    <w:p w:rsidR="00AA642E" w:rsidRPr="00AA642E" w:rsidRDefault="00AA642E" w:rsidP="00AA642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время выполнения операций импортирования базы данных из других форматов;</w:t>
      </w:r>
    </w:p>
    <w:p w:rsidR="00AA642E" w:rsidRPr="00AA642E" w:rsidRDefault="00AA642E" w:rsidP="00AA642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скорость создания индексов и выполнения таких массовых операций, как вставка, удаление данных;</w:t>
      </w:r>
    </w:p>
    <w:p w:rsidR="00AA642E" w:rsidRPr="00AA642E" w:rsidRDefault="00AA642E" w:rsidP="00AA642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максимальное число параллельных обращений к данным в многопользовательском режиме.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Некоторые СУБД предусматривают средства обеспечения безопасности данных, которые позволяют:</w:t>
      </w:r>
    </w:p>
    <w:p w:rsidR="00AA642E" w:rsidRPr="00AA642E" w:rsidRDefault="00AA642E" w:rsidP="00AA642E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шифровать данные;</w:t>
      </w:r>
    </w:p>
    <w:p w:rsidR="00AA642E" w:rsidRPr="00AA642E" w:rsidRDefault="00AA642E" w:rsidP="00AA642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защищать данные паролем;</w:t>
      </w:r>
    </w:p>
    <w:p w:rsidR="00AA642E" w:rsidRPr="00AA642E" w:rsidRDefault="00AA642E" w:rsidP="00AA642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ограничить уровень доступа (к базе данных, к таблице, к словарю).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Веб-хранилища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мы уже говорили ранее, у приложений есть возможность хранить данные в памяти, в случае веб-приложений – это браузер, а конкретнее – веб-хранилища браузера (web-storage). В них легче хранить второстепенную информацию, например, пользовательские настройки (скажем, параметры, которые определяют способ отображения веб-страницы) и состояние приложения (снимок текущего состояния веб-приложения), чтобы посетитель мог продолжить его выполнение с того же самого места позже. Эта информация может быть кратковременной, которая удаляется после выключения браузера, или долговременной, которая остается доступной при последующих посещениях веб-страницы.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Сохраняемая в веб-хранилище информация в действительности сохраняется не в интернете, а на компьютере посетителя веб-страницы. Иными словами, веб-хранилище означает хранение данных не в интернете, а хранение данных из интернета.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Веб-хранилища №1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 ответьте на следующие вопросы:</w:t>
      </w:r>
    </w:p>
    <w:p w:rsidR="00AA642E" w:rsidRPr="00AA642E" w:rsidRDefault="00AA642E" w:rsidP="00AA642E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Local Storage и Session Storage? В чём заключается их различие?</w:t>
      </w:r>
    </w:p>
    <w:p w:rsidR="00AA642E" w:rsidRPr="00AA642E" w:rsidRDefault="00AA642E" w:rsidP="00AA642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существуют основные методы взаимодействия с localStorage и sessionStorage через консоль в браузере? Как производить сохранение, получение, удаление данных, очистку хранилища?</w:t>
      </w:r>
    </w:p>
    <w:p w:rsidR="00AA642E" w:rsidRPr="00AA642E" w:rsidRDefault="00AA642E" w:rsidP="00AA642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IndexedDB? Чем этот вид хранилища отличается от описанных выше?</w:t>
      </w:r>
    </w:p>
    <w:p w:rsidR="00AA642E" w:rsidRPr="00AA642E" w:rsidRDefault="00AA642E" w:rsidP="00AA642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можно просмотреть содержимое всех веб-хранилищ в браузере?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№3. Веб-хранилища №2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Изучите различные веб-приложения и сайты на предмет того, какие пользовательские данные они хранят в "Local Storage", "Session Storage" и "IndexedDB". Подбор веб-приложений производите на своё усмотрение, это могут быть социальные сети, 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интернет-магазины, различные сервисы и т.п. 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опишите в нём по 5-7 объектов из "Local Storage" и "Session Storage" в виде таблицы: Ключ / Значение / Краткое описание того, как вы понимаете, с какой целью нужно хранить данный объект. Некоторые объекты могут содержать личные данные, поэтому при выполнении этого задания лучше их лишний раз не распространять </w:t>
      </w:r>
      <w:r w:rsidRPr="00AA642E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😁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Когда вы опишете объекты веб-хранилища, попробуйте сами создать парочку! С помощью метода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setItem(key, value)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нужно добавить в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sessionStorage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в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localStorage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по одному объекту. Для этого в DevTools необходимо открыть вкладку "Console", после чего ввести соответствующую команду. В тот же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необходимо будет прикрепить 4 скриншота (не забудь добавить их в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!):</w:t>
      </w:r>
    </w:p>
    <w:p w:rsidR="00AA642E" w:rsidRPr="00AA642E" w:rsidRDefault="00AA642E" w:rsidP="00AA642E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Результата выполнения команд для добавления и получения объекта в "Session Storage"</w:t>
      </w:r>
    </w:p>
    <w:p w:rsidR="00AA642E" w:rsidRPr="00AA642E" w:rsidRDefault="00AA642E" w:rsidP="00AA642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Состояния "Session Storage" после добавления объекта</w:t>
      </w:r>
    </w:p>
    <w:p w:rsidR="00AA642E" w:rsidRPr="00AA642E" w:rsidRDefault="00AA642E" w:rsidP="00AA642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Результата выполнения команд для добавления и получения объекта в "Local Storage"</w:t>
      </w:r>
    </w:p>
    <w:p w:rsidR="00AA642E" w:rsidRPr="00AA642E" w:rsidRDefault="00AA642E" w:rsidP="00AA642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Состояния "Local Storage" после добавления объекта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№4. Свойства веб-хранилищ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Аналогично второй части предыдущего задания, давайте создадим по одному объекту в "Local Storage" и "Session Storage". Только теперь вам предстоит исследовать их при различных действиях с браузером, а именно проверить, сохраняются ли объекты при:</w:t>
      </w:r>
    </w:p>
    <w:p w:rsidR="00AA642E" w:rsidRPr="00AA642E" w:rsidRDefault="00AA642E" w:rsidP="00AA642E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обновлении страницы</w:t>
      </w:r>
    </w:p>
    <w:p w:rsidR="00AA642E" w:rsidRPr="00AA642E" w:rsidRDefault="00AA642E" w:rsidP="00AA642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дублировании вкладки браузера</w:t>
      </w:r>
    </w:p>
    <w:p w:rsidR="00AA642E" w:rsidRPr="00AA642E" w:rsidRDefault="00AA642E" w:rsidP="00AA642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восстановлении страницы (это можно сделать сочетанием клавиш "Ctrl + Shift + T")</w:t>
      </w:r>
    </w:p>
    <w:p w:rsidR="00AA642E" w:rsidRPr="00AA642E" w:rsidRDefault="00AA642E" w:rsidP="00AA642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закрытии и открытии браузера (перезапуска браузера)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Сопоставьте полученные результаты и представьте их в виде таблицы "Local Storage" / "Session Storage", где в каждой ячейке укажите "+" или "-" в соответствии с тем, сохраняется ли объект при определённом действии.</w:t>
      </w:r>
    </w:p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III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SQL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Стандартным языком реляционных СУБД является язык SQL (Structured Query Language) – это структурированный язык запросов, применяемый для создания, модификации и управления данными. Язык SQL позволяет находить среди большого объёма данных те записи, которые нужны для конкретных целей, сортировать и структурировать их.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Общение пользователя с базой данных не осуществляет напрямую и выглядит примерно так:</w:t>
      </w:r>
    </w:p>
    <w:p w:rsidR="00AA642E" w:rsidRPr="00AA642E" w:rsidRDefault="00AA642E" w:rsidP="00AA642E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Пользователь в клиентской части приложения, которая используется для создания запроса, вводит определённые данные (например, в поисковую строку вводит какой-то текст).</w:t>
      </w:r>
    </w:p>
    <w:p w:rsidR="00AA642E" w:rsidRPr="00AA642E" w:rsidRDefault="00AA642E" w:rsidP="00AA642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Формируется запрос и передаётся на серверную часть приложение через API.</w:t>
      </w:r>
    </w:p>
    <w:p w:rsidR="00AA642E" w:rsidRPr="00AA642E" w:rsidRDefault="00AA642E" w:rsidP="00AA642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 помощи СУБД создаётся запрос к базе данных с определёнными фильтрами (это делают с помощью специальных команд — операторов).</w:t>
      </w:r>
    </w:p>
    <w:p w:rsidR="00AA642E" w:rsidRPr="00AA642E" w:rsidRDefault="00AA642E" w:rsidP="00AA642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После получения ответа от БД, на серверной части формируется ответ на пользовательский запрос и далее вы уже всё знаете!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№5. Язык SQL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снова теоретическое задание! 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Опишите в нём:</w:t>
      </w:r>
    </w:p>
    <w:p w:rsidR="00AA642E" w:rsidRPr="00AA642E" w:rsidRDefault="00AA642E" w:rsidP="00AA642E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операторы в SQL?</w:t>
      </w:r>
    </w:p>
    <w:p w:rsidR="00AA642E" w:rsidRPr="00AA642E" w:rsidRDefault="00AA642E" w:rsidP="00AA642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Каких типов бывают операторы SQL, для чего каждый из них используются?</w:t>
      </w:r>
    </w:p>
    <w:p w:rsidR="00AA642E" w:rsidRPr="00AA642E" w:rsidRDefault="00AA642E" w:rsidP="00AA642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Часто ли применяется SQL? Приведите 3 примера реальных приложений, в которых используется SQL (укажите для чего именно).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SQL-запросы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Общая структура sql-запросов выглядит следующим образом: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SELECT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указываются столбцы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|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обязательно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FROM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указывается таблица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|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обязательно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WHERE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указывается условие для отбора данных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|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необязательно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GROUP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BY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указывается столбец для группировки данных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|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необязательно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HAVING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указывается условие для фильтрации на уровне сгруппированных данных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|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необязательно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ORDER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BY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столбец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по которому необходими отсортировать вывод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|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необязательно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Например, запрос: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SELECT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*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FROM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Customers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ORDER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BY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Country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City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;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Вернёт все записи из таблицы Customers, отсортируя их сначала по стране (по столбцу стран), затем по городу (по столбцу городов)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Пример запроса, содержащего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WHERE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HAVING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SELECT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City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DD4A68"/>
          <w:bdr w:val="none" w:sz="0" w:space="0" w:color="auto" w:frame="1"/>
          <w:lang w:eastAsia="ru-RU"/>
        </w:rPr>
        <w:t>count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CustomerID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AS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number_of_clients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FROM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Customers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WHERE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CustomerName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NOT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IN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r w:rsidRPr="00AA642E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'Around the Horn'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  <w:r w:rsidRPr="00AA642E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'Drachenblut Delikatessend'</w:t>
      </w:r>
      <w:r w:rsidRPr="00AA642E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GROUP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BY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City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AA642E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HAVING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number_of_clients </w:t>
      </w:r>
      <w:r w:rsidRPr="00AA642E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&gt;=</w:t>
      </w:r>
      <w:r w:rsidRPr="00AA642E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AA642E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5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данном запросе берутся города и число клиентов (в качестве переменной number_of_clients) из таблицы Customers. Затем исходная таблица фильтруется по именам клиентов (отсеиваются записи, не подходящие под указанные условия), полученные данные группируются по городам, а затем остаются только те записи, количество клиентов в которых не менее 5.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lastRenderedPageBreak/>
        <w:t>Задание №6. Создание SQL-запросов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Ну что, пришло время самим попробовать написать несколько запросов к базам данных!🤗 Для этого перейдите на </w:t>
      </w:r>
      <w:hyperlink r:id="rId24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сайт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 был создан как раз для обучения SQL-запросам. 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exercise6.md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который прикрепите скриншоты таблиц, которые выдаёт сервис после совершения запросов к базам данных. Причём на каждую базу данных (они расположены в правой части сайта) необходимо будет сделать по три запроса, один из которых должен быть сложным (содержать по 4-5 операторов запроса). К каждому скриншоту сделайте краткое описание получаемых данных.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P.S.: Дополнительно потренироваться в написании SQL-запросов можно вот </w:t>
      </w:r>
      <w:hyperlink r:id="rId25" w:history="1">
        <w:r w:rsidRPr="00AA642E">
          <w:rPr>
            <w:rFonts w:ascii="Segoe UI" w:eastAsia="Times New Roman" w:hAnsi="Segoe UI" w:cs="Segoe UI"/>
            <w:i/>
            <w:iCs/>
            <w:color w:val="0000FF"/>
            <w:sz w:val="23"/>
            <w:szCs w:val="23"/>
            <w:u w:val="single"/>
            <w:lang w:eastAsia="ru-RU"/>
          </w:rPr>
          <w:t>на этом сайте</w:t>
        </w:r>
      </w:hyperlink>
    </w:p>
    <w:p w:rsidR="00AA642E" w:rsidRPr="00AA642E" w:rsidRDefault="00AA642E" w:rsidP="00AA642E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IV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Тестирование базы данных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Тестирование базы данных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– это выполнение проверки достоверности данных, проверка целостности данных, проверка производительности, связанная с базой данных, и тестирование процедур (различных запросов к базе данных) и функций в базе данных. Тестирование базы данных может включать в себя проверки: схем, таблицы базы данных, столбцов, ключей и индексов, хранимых процедур, триггеров (процедур, выполняющихся автоматически при определённом заданном событии на сервере), сервера базы данных, дублирования данных.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Классификация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зависимости от функции и структуры базы данных тестирование БД можно разделить на три категории:</w:t>
      </w:r>
    </w:p>
    <w:p w:rsidR="00AA642E" w:rsidRPr="00AA642E" w:rsidRDefault="00AA642E" w:rsidP="00AA642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Функциональное тестирование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− проверка функциональности базы данных (отвечает на вопрос "соответствуют ли требуемые операции, выполняемые конечными пользователями, бизнес-спецификациям").</w:t>
      </w:r>
    </w:p>
    <w:p w:rsidR="00AA642E" w:rsidRPr="00AA642E" w:rsidRDefault="00AA642E" w:rsidP="00AA642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Структурное тестирование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базы данных − это процесс проверки структуры базы данных на точность и полноту. Примером такого вида тестирования является тестирование схемы − проверка типов данных столбцов, взаимосвязей между таблицами и так далее.</w:t>
      </w:r>
    </w:p>
    <w:p w:rsidR="00AA642E" w:rsidRPr="00AA642E" w:rsidRDefault="00AA642E" w:rsidP="00AA642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Нефункциональное тестирование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− включает в себя выполнение нагрузочного тестирования, стресс-тестирование, проверку минимальных системных требований на соответствие бизнес-спецификациям, выявление рисков и оптимизацию производительности базы данных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№7. Нагрузка, стресс и отказоустойчивость</w:t>
      </w:r>
    </w:p>
    <w:p w:rsidR="00AA642E" w:rsidRPr="00AA642E" w:rsidRDefault="00AA642E" w:rsidP="00AA64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Создайте файл </w:t>
      </w:r>
      <w:r w:rsidRPr="00AA642E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exercise7.md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в нём дайте ответы на следующие вопросы:</w:t>
      </w:r>
    </w:p>
    <w:p w:rsidR="00AA642E" w:rsidRPr="00AA642E" w:rsidRDefault="00AA642E" w:rsidP="00AA642E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 такое нагрузочное тестирование, тестирование отказоустойчивости и стресс-тестирование? Что их отличает друг от друга?</w:t>
      </w:r>
    </w:p>
    <w:p w:rsidR="00AA642E" w:rsidRPr="00AA642E" w:rsidRDefault="00AA642E" w:rsidP="00AA642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Приведите по одному примеру выполнения каждого из трёх видов тестирования (в контексте проверки базы данных большого веб-приложения).</w:t>
      </w:r>
    </w:p>
    <w:p w:rsidR="00AA642E" w:rsidRPr="00AA642E" w:rsidRDefault="00AA642E" w:rsidP="00AA642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помощью каких инструментов можно провести нагрузочное тестирование базы данных?</w:t>
      </w:r>
    </w:p>
    <w:p w:rsidR="00AA642E" w:rsidRPr="00AA642E" w:rsidRDefault="00AA642E" w:rsidP="00AA642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Какие существуют способы оптимизации (улучшения производительности) базы данных?</w:t>
      </w:r>
    </w:p>
    <w:p w:rsidR="00AA642E" w:rsidRPr="00AA642E" w:rsidRDefault="00AA642E" w:rsidP="00AA642E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AA642E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Перед загрузкой выполненного проекта в репозиторий перепроверь наличие всех необходимых файлов, которые требовалось создать во время его выполнения: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exercise1.md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exercise2.md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exercise3.md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exercise4.md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exercise5.md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exercise6.md</w:t>
      </w:r>
    </w:p>
    <w:p w:rsidR="00AA642E" w:rsidRPr="00AA642E" w:rsidRDefault="00AA642E" w:rsidP="00AA642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AA642E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exercise7.md</w:t>
      </w:r>
    </w:p>
    <w:p w:rsidR="00AA642E" w:rsidRPr="00AA642E" w:rsidRDefault="00AA642E" w:rsidP="00AA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AA642E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6" w:history="1">
        <w:r w:rsidRPr="00AA642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Нажми здесь</w:t>
        </w:r>
      </w:hyperlink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AA642E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AA642E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F48FC" w:rsidRDefault="008F48FC">
      <w:bookmarkStart w:id="0" w:name="_GoBack"/>
      <w:bookmarkEnd w:id="0"/>
    </w:p>
    <w:sectPr w:rsidR="008F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4A5"/>
    <w:multiLevelType w:val="multilevel"/>
    <w:tmpl w:val="9D3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F6855"/>
    <w:multiLevelType w:val="multilevel"/>
    <w:tmpl w:val="8062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85634"/>
    <w:multiLevelType w:val="multilevel"/>
    <w:tmpl w:val="B22C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96CA4"/>
    <w:multiLevelType w:val="multilevel"/>
    <w:tmpl w:val="4000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95EFE"/>
    <w:multiLevelType w:val="multilevel"/>
    <w:tmpl w:val="144E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713EF"/>
    <w:multiLevelType w:val="multilevel"/>
    <w:tmpl w:val="C79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D3300"/>
    <w:multiLevelType w:val="multilevel"/>
    <w:tmpl w:val="864E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75AA1"/>
    <w:multiLevelType w:val="multilevel"/>
    <w:tmpl w:val="1C0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80739"/>
    <w:multiLevelType w:val="multilevel"/>
    <w:tmpl w:val="AC9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152A3"/>
    <w:multiLevelType w:val="multilevel"/>
    <w:tmpl w:val="0B5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E6798"/>
    <w:multiLevelType w:val="multilevel"/>
    <w:tmpl w:val="190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E2597"/>
    <w:multiLevelType w:val="multilevel"/>
    <w:tmpl w:val="B72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0030D"/>
    <w:multiLevelType w:val="multilevel"/>
    <w:tmpl w:val="865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FC"/>
    <w:rsid w:val="008F48FC"/>
    <w:rsid w:val="00A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A8D13-AAA6-4F97-A52A-5DA05953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6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6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A6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4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64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64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64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642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A642E"/>
    <w:rPr>
      <w:i/>
      <w:iCs/>
    </w:rPr>
  </w:style>
  <w:style w:type="character" w:styleId="a6">
    <w:name w:val="Strong"/>
    <w:basedOn w:val="a0"/>
    <w:uiPriority w:val="22"/>
    <w:qFormat/>
    <w:rsid w:val="00AA642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A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A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73/task" TargetMode="External"/><Relationship Id="rId13" Type="http://schemas.openxmlformats.org/officeDocument/2006/relationships/hyperlink" Target="https://edu.21-school.ru/project/62673/task" TargetMode="External"/><Relationship Id="rId18" Type="http://schemas.openxmlformats.org/officeDocument/2006/relationships/hyperlink" Target="https://edu.21-school.ru/project/62673/task" TargetMode="External"/><Relationship Id="rId26" Type="http://schemas.openxmlformats.org/officeDocument/2006/relationships/hyperlink" Target="https://forms.gle/PxQBA5TMjmX9rv9x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du.21-school.ru/project/62673/task" TargetMode="External"/><Relationship Id="rId7" Type="http://schemas.openxmlformats.org/officeDocument/2006/relationships/hyperlink" Target="https://edu.21-school.ru/project/62673/task" TargetMode="External"/><Relationship Id="rId12" Type="http://schemas.openxmlformats.org/officeDocument/2006/relationships/hyperlink" Target="https://edu.21-school.ru/project/62673/task" TargetMode="External"/><Relationship Id="rId17" Type="http://schemas.openxmlformats.org/officeDocument/2006/relationships/hyperlink" Target="https://edu.21-school.ru/project/62673/task" TargetMode="External"/><Relationship Id="rId25" Type="http://schemas.openxmlformats.org/officeDocument/2006/relationships/hyperlink" Target="https://www.w3schools.com/sql/exercis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73/task" TargetMode="External"/><Relationship Id="rId20" Type="http://schemas.openxmlformats.org/officeDocument/2006/relationships/hyperlink" Target="https://edu.21-school.ru/project/62673/t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73/task" TargetMode="External"/><Relationship Id="rId11" Type="http://schemas.openxmlformats.org/officeDocument/2006/relationships/hyperlink" Target="https://edu.21-school.ru/project/62673/task" TargetMode="External"/><Relationship Id="rId24" Type="http://schemas.openxmlformats.org/officeDocument/2006/relationships/hyperlink" Target="https://www.w3schools.com/sql/trysql.asp?filename=trysql_op_in" TargetMode="External"/><Relationship Id="rId5" Type="http://schemas.openxmlformats.org/officeDocument/2006/relationships/hyperlink" Target="https://edu.21-school.ru/project/62673/task" TargetMode="External"/><Relationship Id="rId15" Type="http://schemas.openxmlformats.org/officeDocument/2006/relationships/hyperlink" Target="https://edu.21-school.ru/project/62673/task" TargetMode="External"/><Relationship Id="rId23" Type="http://schemas.openxmlformats.org/officeDocument/2006/relationships/hyperlink" Target="https://edu.21-school.ru/project/62673/tas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du.21-school.ru/project/62673/task" TargetMode="External"/><Relationship Id="rId19" Type="http://schemas.openxmlformats.org/officeDocument/2006/relationships/hyperlink" Target="https://edu.21-school.ru/project/62673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73/task" TargetMode="External"/><Relationship Id="rId14" Type="http://schemas.openxmlformats.org/officeDocument/2006/relationships/hyperlink" Target="https://edu.21-school.ru/project/62673/task" TargetMode="External"/><Relationship Id="rId22" Type="http://schemas.openxmlformats.org/officeDocument/2006/relationships/hyperlink" Target="https://edu.21-school.ru/project/62673/tas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2605</Words>
  <Characters>14853</Characters>
  <Application>Microsoft Office Word</Application>
  <DocSecurity>0</DocSecurity>
  <Lines>123</Lines>
  <Paragraphs>34</Paragraphs>
  <ScaleCrop>false</ScaleCrop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2023-06-10T11:19:00Z</dcterms:created>
  <dcterms:modified xsi:type="dcterms:W3CDTF">2023-06-10T11:19:00Z</dcterms:modified>
</cp:coreProperties>
</file>