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D7" w:rsidRPr="00DC3ED7" w:rsidRDefault="00DC3ED7" w:rsidP="00DC3ED7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6"/>
          <w:szCs w:val="46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kern w:val="36"/>
          <w:sz w:val="46"/>
          <w:szCs w:val="46"/>
          <w:lang w:eastAsia="ru-RU"/>
        </w:rPr>
        <w:t xml:space="preserve">Проект №4 — Работа с дефектами и </w:t>
      </w: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kern w:val="36"/>
          <w:sz w:val="46"/>
          <w:szCs w:val="46"/>
          <w:lang w:eastAsia="ru-RU"/>
        </w:rPr>
        <w:t>Bug-tracking</w:t>
      </w:r>
      <w:proofErr w:type="spellEnd"/>
      <w:r w:rsidRPr="00DC3ED7">
        <w:rPr>
          <w:rFonts w:ascii="Segoe UI" w:eastAsia="Times New Roman" w:hAnsi="Segoe UI" w:cs="Segoe UI"/>
          <w:b/>
          <w:bCs/>
          <w:color w:val="24292E"/>
          <w:kern w:val="36"/>
          <w:sz w:val="46"/>
          <w:szCs w:val="46"/>
          <w:lang w:eastAsia="ru-RU"/>
        </w:rPr>
        <w:t xml:space="preserve"> </w:t>
      </w: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kern w:val="36"/>
          <w:sz w:val="46"/>
          <w:szCs w:val="46"/>
          <w:lang w:eastAsia="ru-RU"/>
        </w:rPr>
        <w:t>tools</w:t>
      </w:r>
      <w:proofErr w:type="spellEnd"/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Привет, участники Школы 21! В этом проекте вы познакомитесь с тем, какие бывают баги, как их можно отслеживать и как с ними правильно работать. Также мы затронем тему системы контроля версий и изучим много новых терминов. Этот блок потребует от вас немного больше самостоятельности в изучении материала, но мы уверены, что вы </w:t>
      </w:r>
      <w:proofErr w:type="gram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справитесь!</w:t>
      </w:r>
      <w:r w:rsidRPr="00DC3ED7">
        <w:rPr>
          <w:rFonts w:ascii="Segoe UI Symbol" w:eastAsia="Times New Roman" w:hAnsi="Segoe UI Symbol" w:cs="Segoe UI Symbol"/>
          <w:color w:val="24292E"/>
          <w:sz w:val="23"/>
          <w:szCs w:val="23"/>
          <w:lang w:eastAsia="ru-RU"/>
        </w:rPr>
        <w:t>😊</w:t>
      </w:r>
      <w:proofErr w:type="gramEnd"/>
    </w:p>
    <w:p w:rsidR="00DC3ED7" w:rsidRPr="00DC3ED7" w:rsidRDefault="00DC3ED7" w:rsidP="00DC3ED7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  <w:t>Instructions</w:t>
      </w:r>
      <w:proofErr w:type="spellEnd"/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Данный проект является первым групповым проектом в курсе, поэтому перед началом работы вам необходимо распределить задачи в команде так, чтобы каждый из вас получил необходимые практические навыки (например, во время тестирования приложения каждый из вас может быть занят проверкой отведённого ему функционала, но ни в коем случае не скидывайте эту задачу на одного участника).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Тимлид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(иными словами — руководитель вашей команды) должен распределять задачи между участниками, а также контролировать процесс их выполнения.</w:t>
      </w:r>
    </w:p>
    <w:p w:rsidR="00DC3ED7" w:rsidRPr="00DC3ED7" w:rsidRDefault="00DC3ED7" w:rsidP="00DC3E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Напоминаем, что все созданные отчёты и файлы нужно будет загрузить в папку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src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в корне проекта (обязательно в ветку </w:t>
      </w:r>
      <w:proofErr w:type="spellStart"/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develop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).</w:t>
      </w:r>
    </w:p>
    <w:p w:rsidR="00DC3ED7" w:rsidRPr="00DC3ED7" w:rsidRDefault="00DC3ED7" w:rsidP="00DC3ED7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  <w:t>Contents</w:t>
      </w:r>
      <w:proofErr w:type="spellEnd"/>
    </w:p>
    <w:p w:rsidR="00DC3ED7" w:rsidRPr="00DC3ED7" w:rsidRDefault="00DC3ED7" w:rsidP="00DC3ED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hyperlink r:id="rId5" w:anchor="chapter-i" w:history="1">
        <w:proofErr w:type="spellStart"/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Chapter</w:t>
        </w:r>
        <w:proofErr w:type="spellEnd"/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 I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1.1. </w:t>
      </w:r>
      <w:hyperlink r:id="rId6" w:anchor="%D0%BE%D0%B1%D1%89%D0%B0%D1%8F-%D0%B8%D0%BD%D1%81%D1%82%D1%80%D1%83%D0%BA%D1%86%D0%B8%D1%8F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Общая инструкция</w:t>
        </w:r>
      </w:hyperlink>
    </w:p>
    <w:p w:rsidR="00DC3ED7" w:rsidRPr="00DC3ED7" w:rsidRDefault="00DC3ED7" w:rsidP="00DC3ED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hyperlink r:id="rId7" w:anchor="chapter-ii" w:history="1">
        <w:proofErr w:type="spellStart"/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Chapter</w:t>
        </w:r>
        <w:proofErr w:type="spellEnd"/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 II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2.1. </w:t>
      </w:r>
      <w:hyperlink r:id="rId8" w:anchor="%D0%B1%D0%B0%D0%B3%D0%B8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Баги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2.2. </w:t>
      </w:r>
      <w:hyperlink r:id="rId9" w:anchor="%D0%B7%D0%B0%D0%B4%D0%B0%D0%BD%D0%B8%D0%B5-1-%D1%80%D0%B0%D0%B7%D0%BD%D0%BE%D0%B2%D0%B8%D0%B4%D0%BD%D0%BE%D1%81%D1%82%D1%8C-%D0%B1%D0%B0%D0%B3%D0%BE%D0%B2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№1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2.3. </w:t>
      </w:r>
      <w:hyperlink r:id="rId10" w:anchor="%D0%BB%D0%BE%D0%BA%D0%B0%D0%BB%D0%B8%D0%B7%D0%B0%D1%86%D0%B8%D1%8F-%D0%B1%D0%B0%D0%B3%D0%B0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Локализация бага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2.4. </w:t>
      </w:r>
      <w:hyperlink r:id="rId11" w:anchor="%D0%BF%D1%80%D0%B8%D0%BE%D1%80%D0%B8%D1%82%D0%B5%D1%82-%D0%B8-%D1%81%D0%B5%D1%80%D1%8C%D1%91%D0%B7%D0%BD%D0%BE%D1%81%D1%82%D1%8C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Приоритет и серьёзность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2.5. </w:t>
      </w:r>
      <w:hyperlink r:id="rId12" w:anchor="%D0%B7%D0%B0%D0%B4%D0%B0%D0%BD%D0%B8%D0%B5-2-%D1%81%D0%BE%D1%81%D1%82%D0%B0%D0%B2%D0%BB%D0%B5%D0%BD%D0%B8%D0%B5-%D0%B1%D0%B0%D0%B3-%D1%80%D0%B5%D0%BF%D0%BE%D1%80%D1%82%D0%BE%D0%B2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№2</w:t>
        </w:r>
      </w:hyperlink>
    </w:p>
    <w:p w:rsidR="00DC3ED7" w:rsidRPr="00DC3ED7" w:rsidRDefault="00DC3ED7" w:rsidP="00DC3ED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hyperlink r:id="rId13" w:anchor="chapter-iii" w:history="1">
        <w:proofErr w:type="spellStart"/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Chapter</w:t>
        </w:r>
        <w:proofErr w:type="spellEnd"/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 III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3.1. </w:t>
      </w:r>
      <w:hyperlink r:id="rId14" w:anchor="%D1%81%D0%B8%D1%81%D1%82%D0%B5%D0%BC%D1%8B-%D1%83%D0%BF%D1%80%D0%B0%D0%B2%D0%BB%D0%B5%D0%BD%D0%B8%D1%8F-%D1%82%D0%B5%D1%81%D1%82%D0%B8%D1%80%D0%BE%D0%B2%D0%B0%D0%BD%D0%B8%D0%B5%D0%BC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Системы управления тестированием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3.2. </w:t>
      </w:r>
      <w:hyperlink r:id="rId15" w:anchor="%D0%B7%D0%B0%D0%B4%D0%B0%D0%BD%D0%B8%D0%B5-3-notion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№3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3.3. </w:t>
      </w:r>
      <w:hyperlink r:id="rId16" w:anchor="%D0%B7%D0%B0%D0%B4%D0%B0%D0%BD%D0%B8%D0%B5-4-%D1%81%D0%BE%D0%B7%D0%B4%D0%B0%D0%BD%D0%B8%D0%B5-%D1%82%D0%B5%D1%81%D1%82-%D0%BA%D0%B5%D0%B9%D1%81%D0%BE%D0%B2-%D0%B2-testit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№4</w:t>
        </w:r>
      </w:hyperlink>
    </w:p>
    <w:p w:rsidR="00DC3ED7" w:rsidRPr="00DC3ED7" w:rsidRDefault="00DC3ED7" w:rsidP="00DC3ED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hyperlink r:id="rId17" w:anchor="chapter-iv" w:history="1">
        <w:proofErr w:type="spellStart"/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Chapter</w:t>
        </w:r>
        <w:proofErr w:type="spellEnd"/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 IV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4.1. </w:t>
      </w:r>
      <w:hyperlink r:id="rId18" w:anchor="%D1%81%D0%B8%D1%81%D1%82%D0%B5%D0%BC%D1%8B-%D0%BA%D0%BE%D0%BD%D1%82%D1%80%D0%BE%D0%BB%D1%8F-%D0%B2%D0%B5%D1%80%D1%81%D0%B8%D0%B9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Системы контроля версий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4.2. 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begin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instrText xml:space="preserve"> HYPERLINK "https://edu.21-school.ru/project/62667/task" \l "%D1%80%D0%B5%D0%BF%D0%BE%D0%B7%D0%B8%D1%82%D0%BE%D1%80%D0%B8%D0%B9" </w:instrTex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separate"/>
      </w:r>
      <w:r w:rsidRPr="00DC3ED7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end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4.3. 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begin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instrText xml:space="preserve"> HYPERLINK "https://edu.21-school.ru/project/62667/task" \l "%D0%BA%D0%BE%D0%BC%D0%BC%D0%B8%D1%82" </w:instrTex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separate"/>
      </w:r>
      <w:r w:rsidRPr="00DC3ED7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Коммит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end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4.4. </w:t>
      </w:r>
      <w:hyperlink r:id="rId19" w:anchor="%D0%B2%D0%B5%D1%82%D0%BA%D0%B8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Ветки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br/>
        <w:t>4.5. </w:t>
      </w:r>
      <w:hyperlink r:id="rId20" w:anchor="%D0%B7%D0%B0%D0%B4%D0%B0%D0%BD%D0%B8%D0%B5-5-git-%D0%B8-gitlab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Задание №5</w:t>
        </w:r>
      </w:hyperlink>
    </w:p>
    <w:p w:rsidR="00DC3ED7" w:rsidRPr="00DC3ED7" w:rsidRDefault="00DC3ED7" w:rsidP="00DC3ED7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  <w:t>Chapter</w:t>
      </w:r>
      <w:proofErr w:type="spellEnd"/>
      <w:r w:rsidRPr="00DC3ED7"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  <w:t xml:space="preserve"> I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Общая инструкция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Методология Школы 21 может быть не похожа на тот образовательный опыт, который случался с вами ранее. Её отличает высокий уровень автономии: у вас есть задача, вы должны её выполнить. По большей части вам нужно будет самому добывать знания для её решения. Второй важный момент — это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peer-to-peer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обучение. В образовательном процессе нет менторов и экспертов, перед которыми вы защищаете свой результат. Вы это делаете перед такими же учащимися, как и вы сами. У них есть чек-лист, который поможет им качественно выполнить приёмку вашей работы.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Роль Школы 21 заключается в том, чтобы обеспечить через последовательность заданий и оптимальный уровень поддержки такую траекторию обучения, при которой вы не только освоите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hard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skills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, но и научитесь самообучаться.</w:t>
      </w:r>
    </w:p>
    <w:p w:rsidR="00DC3ED7" w:rsidRPr="00DC3ED7" w:rsidRDefault="00DC3ED7" w:rsidP="00DC3ED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Не доверяйте слухам и предположениям о том, как должно быть оформлено ваше решение. Этот документ является единственным источником, к которому стоит обращаться по большинству вопросов;</w:t>
      </w:r>
    </w:p>
    <w:p w:rsidR="00DC3ED7" w:rsidRPr="00DC3ED7" w:rsidRDefault="00DC3ED7" w:rsidP="00DC3ED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твоё решение будет оцениваться другими учащимися;</w:t>
      </w:r>
    </w:p>
    <w:p w:rsidR="00DC3ED7" w:rsidRPr="00DC3ED7" w:rsidRDefault="00DC3ED7" w:rsidP="00DC3ED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подлежат оцениванию только те файлы, которые вы выложили в GIT (ветка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develop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, папка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src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);</w:t>
      </w:r>
    </w:p>
    <w:p w:rsidR="00DC3ED7" w:rsidRPr="00DC3ED7" w:rsidRDefault="00DC3ED7" w:rsidP="00DC3ED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в вашей папке не должно быть лишних файлов — только те, что были указаны в задании;</w:t>
      </w:r>
    </w:p>
    <w:p w:rsidR="00DC3ED7" w:rsidRPr="00DC3ED7" w:rsidRDefault="00DC3ED7" w:rsidP="00DC3ED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не забывайте, что у вас есть доступ к интернету и поисковым системам;</w:t>
      </w:r>
    </w:p>
    <w:p w:rsidR="00DC3ED7" w:rsidRPr="00DC3ED7" w:rsidRDefault="00DC3ED7" w:rsidP="00DC3ED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обсуждение заданий можно вести и в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Rocket.Chat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;</w:t>
      </w:r>
    </w:p>
    <w:p w:rsidR="00DC3ED7" w:rsidRPr="00DC3ED7" w:rsidRDefault="00DC3ED7" w:rsidP="00DC3ED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будьте внимательны к примерам, указанным в этом документе — они могут иметь важные детали, которые не были оговорены другим способом;</w:t>
      </w:r>
    </w:p>
    <w:p w:rsidR="00DC3ED7" w:rsidRPr="00DC3ED7" w:rsidRDefault="00DC3ED7" w:rsidP="00DC3ED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и да пребудет с вами Сила!</w:t>
      </w:r>
    </w:p>
    <w:p w:rsidR="00DC3ED7" w:rsidRPr="00DC3ED7" w:rsidRDefault="00DC3ED7" w:rsidP="00DC3ED7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  <w:t>Chapter</w:t>
      </w:r>
      <w:proofErr w:type="spellEnd"/>
      <w:r w:rsidRPr="00DC3ED7"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  <w:t xml:space="preserve"> II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Баги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Баг (дефект) — это неожиданный/некорректный результат работы программы.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От этапа разработки, на котором будут выявлены баги, зависит очень многое. Чем раньше мы выявим баг, чем раньше сообщим о нём разработчику, тем меньше будет накопления ошибок в программном коде разрабатываемого продукта и тем быстрее пользователи смогут задействовать функции нашего приложения без скрытой угрозы в виде пойманного бага.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Цена каждого найденного дефекта, пусть даже небольшого, разнится на каждой стадии жизненного цикла. Представим ситуацию, как с горы катится снежный ком: если он начинает скатываться с самой верхушки, то селению под горой угрожает нешуточная опасность — а если за два метра до забора, то ничего страшного не произойдёт. Так и здесь: баг, который не был найден на первой стадии жизненного цикла, закравшийся в 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lastRenderedPageBreak/>
        <w:t>самое ядро приложения, может отразиться критическими ошибками для пользователя, и именно поэтому ваша работа очень важна.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Задание №1. Разновидность багов</w:t>
      </w:r>
    </w:p>
    <w:p w:rsidR="00DC3ED7" w:rsidRPr="00DC3ED7" w:rsidRDefault="00DC3ED7" w:rsidP="00DC3E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А какие бывают </w:t>
      </w:r>
      <w:proofErr w:type="gram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баги?🤔</w:t>
      </w:r>
      <w:proofErr w:type="gram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Изучите этот вопрос самостоятельно. В файле </w:t>
      </w:r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exercise1.md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опишите, какие существуют типы багов, и к каждому приведите по два примера.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Пример оформления отчёта:</w:t>
      </w: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DC3ED7">
        <w:rPr>
          <w:rFonts w:ascii="Consolas" w:eastAsia="Times New Roman" w:hAnsi="Consolas" w:cs="Courier New"/>
          <w:b/>
          <w:bCs/>
          <w:color w:val="999999"/>
          <w:bdr w:val="none" w:sz="0" w:space="0" w:color="auto" w:frame="1"/>
          <w:lang w:eastAsia="ru-RU"/>
        </w:rPr>
        <w:t>##</w:t>
      </w:r>
      <w:r w:rsidRPr="00DC3ED7">
        <w:rPr>
          <w:rFonts w:ascii="Consolas" w:eastAsia="Times New Roman" w:hAnsi="Consolas" w:cs="Courier New"/>
          <w:b/>
          <w:bCs/>
          <w:color w:val="EE9900"/>
          <w:bdr w:val="none" w:sz="0" w:space="0" w:color="auto" w:frame="1"/>
          <w:lang w:eastAsia="ru-RU"/>
        </w:rPr>
        <w:t xml:space="preserve"> Функциональные баги</w:t>
      </w: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DC3ED7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Функциональные баги — дефекты, при которых некоторые функции в приложении работают не так, как было задумано. Например, "тут должны быть ваши примеры".</w:t>
      </w: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eastAsia="ru-RU"/>
        </w:rPr>
      </w:pPr>
      <w:r w:rsidRPr="00DC3ED7">
        <w:rPr>
          <w:rFonts w:ascii="Consolas" w:eastAsia="Times New Roman" w:hAnsi="Consolas" w:cs="Courier New"/>
          <w:b/>
          <w:bCs/>
          <w:color w:val="999999"/>
          <w:bdr w:val="none" w:sz="0" w:space="0" w:color="auto" w:frame="1"/>
          <w:lang w:eastAsia="ru-RU"/>
        </w:rPr>
        <w:t>##</w:t>
      </w:r>
      <w:r w:rsidRPr="00DC3ED7">
        <w:rPr>
          <w:rFonts w:ascii="Consolas" w:eastAsia="Times New Roman" w:hAnsi="Consolas" w:cs="Courier New"/>
          <w:b/>
          <w:bCs/>
          <w:color w:val="EE9900"/>
          <w:bdr w:val="none" w:sz="0" w:space="0" w:color="auto" w:frame="1"/>
          <w:lang w:eastAsia="ru-RU"/>
        </w:rPr>
        <w:t xml:space="preserve"> ...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Локализация бага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Допустим, вы обнаружили баг. Что делать дальше? Для начала попробуйте его воспроизвести при тех же условиях. Если вдруг воспроизвести баг не удалось, то нужно разобраться, точно ли все условия и шаги были соблюдены. Например, ошибка может воспроизводиться один раз только после обновления страницы. Для того, чтобы более точно определить условия воспроизведения бага, необходимо его локализовать.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Существует несколько шагов для локализации дефекта:</w:t>
      </w:r>
    </w:p>
    <w:p w:rsidR="00DC3ED7" w:rsidRPr="00DC3ED7" w:rsidRDefault="00DC3ED7" w:rsidP="00DC3ED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Для начала нужно проверить, соответствует ли результат тестирования ожидаемому результату. Справиться с этой задачей помогает техническое задание (в частности, требования к продукту), где должна быть задокументирована информация о тестируемом ПО и его функционировании.</w:t>
      </w:r>
    </w:p>
    <w:p w:rsidR="00DC3ED7" w:rsidRPr="00DC3ED7" w:rsidRDefault="00DC3ED7" w:rsidP="00DC3ED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Необходимо выявить причины возникновения бага. Он может быть вызван только на стороне пользователя? Или всему виной неверная работа сервера? Про то, как работать с запросами и выявлять ошибки на стороне сервера мы поговорим в шестом проекте, а пока что будем искать баги в клиентской </w:t>
      </w:r>
      <w:proofErr w:type="gram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части!</w:t>
      </w:r>
      <w:r w:rsidRPr="00DC3ED7">
        <w:rPr>
          <w:rFonts w:ascii="Segoe UI Symbol" w:eastAsia="Times New Roman" w:hAnsi="Segoe UI Symbol" w:cs="Segoe UI Symbol"/>
          <w:color w:val="24292E"/>
          <w:sz w:val="23"/>
          <w:szCs w:val="23"/>
          <w:lang w:eastAsia="ru-RU"/>
        </w:rPr>
        <w:t>🙂</w:t>
      </w:r>
      <w:proofErr w:type="gramEnd"/>
    </w:p>
    <w:p w:rsidR="00DC3ED7" w:rsidRPr="00DC3ED7" w:rsidRDefault="00DC3ED7" w:rsidP="00DC3ED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Нужно проверить баг в разных браузерах, если эти браузеры также указаны в требованиях в качестве поддерживаемых.</w:t>
      </w:r>
    </w:p>
    <w:p w:rsidR="00DC3ED7" w:rsidRPr="00DC3ED7" w:rsidRDefault="00DC3ED7" w:rsidP="00DC3ED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Проверить в разных версиях ПО. Можно проверить основную стабильную версию или, если баг был найден уже в основной версии, проверить предыдущую.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После всех проделанных шагов необходимо также зафиксировать результат — это очень поможет разработчикам быстрее понять проблему! Например, вы можете прикрепить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логи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, если они есть, скриншот (снимок экрана) или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скринкаст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(запись с экрана).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Приоритет и серьёзность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Допустим, в результате тестирования корзины товаров, вы обнаружили 2 бага: "Отсутствие кнопки оплаты заказа" и "Отсутствие отступа в карточке выбранного товара". Какой из багов больше нуждается в быстром исправлении? Разумеется, тот, который не позволяет пользователю продолжать нормально пользоваться всеми функциями приложения, то есть первый баг имеет гораздо больший приоритет, чем второй.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ru-RU"/>
        </w:rPr>
        <w:t>Приоритет (</w:t>
      </w: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ru-RU"/>
        </w:rPr>
        <w:t>Priority</w:t>
      </w:r>
      <w:proofErr w:type="spellEnd"/>
      <w:r w:rsidRPr="00DC3ED7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ru-RU"/>
        </w:rPr>
        <w:t>)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 — это специальный атрибут, демонстрирующий очередность выполнения задачи или устранения дефекта. Тут всё просто — приоритет может быть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High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(высшим),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Medium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(средним) или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Low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(низким). Иногда выделяются "Очень высокий" и "Очень низкий" приоритеты. Зачастую </w:t>
      </w:r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приоритетность дефекта или задачи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проставляют сами разработчики или руководители команд (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тимлиды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).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Тестировщики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же определяют </w:t>
      </w:r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приоритетность тест-кейсов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, степень </w:t>
      </w:r>
      <w:r w:rsidRPr="00DC3ED7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ru-RU"/>
        </w:rPr>
        <w:t>серьёзности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бага.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ru-RU"/>
        </w:rPr>
        <w:t>Серьёзность (</w:t>
      </w: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ru-RU"/>
        </w:rPr>
        <w:t>Severity</w:t>
      </w:r>
      <w:proofErr w:type="spellEnd"/>
      <w:r w:rsidRPr="00DC3ED7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ru-RU"/>
        </w:rPr>
        <w:t>) бага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— специальный атрибут, который характеризирует влияние бага на общую функциональность разрабатываемого приложения. Выделяют следующие виды:</w:t>
      </w:r>
    </w:p>
    <w:p w:rsidR="00DC3ED7" w:rsidRPr="00DC3ED7" w:rsidRDefault="00DC3ED7" w:rsidP="00DC3ED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Blocker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(блокирующий) — баг полностью блокирует выполнение поставленного функционала, и нет никакой возможности его обойти;</w:t>
      </w:r>
    </w:p>
    <w:p w:rsidR="00DC3ED7" w:rsidRPr="00DC3ED7" w:rsidRDefault="00DC3ED7" w:rsidP="00DC3ED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Critical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(критический) — баг, блокирующий некоторую часть функционала, но существует альтернативный способ для его обхода;</w:t>
      </w:r>
    </w:p>
    <w:p w:rsidR="00DC3ED7" w:rsidRPr="00DC3ED7" w:rsidRDefault="00DC3ED7" w:rsidP="00DC3ED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Major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(значительный) — баг, демонстрирующий некорректную работу определенной части созданного функционала;</w:t>
      </w:r>
    </w:p>
    <w:p w:rsidR="00DC3ED7" w:rsidRPr="00DC3ED7" w:rsidRDefault="00DC3ED7" w:rsidP="00DC3ED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Minor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(несущественный) — баг, который по факту не относится к внутреннему функционалу продукта. Например, сюда часто относят баги в удобстве пользования приложением;</w:t>
      </w:r>
    </w:p>
    <w:p w:rsidR="00DC3ED7" w:rsidRPr="00DC3ED7" w:rsidRDefault="00DC3ED7" w:rsidP="00DC3ED7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Trivial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(тривиальный) — баг, который никак не влияет на функционал приложения, прост в исправлении, но всё ещё является багом 🤭. Сюда можно отнести простые баги в контенте, простые визуальные баги.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Говоря про приоритет и серьёзность, стоит сказать про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хотфиксы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и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патчи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, с этими словами вы нередко будете сталкиваться в своей работе.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Хотфикс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(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hotfix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) — дословно переводится с английского как "горячее исправление" — это срочное исправление ошибки или уязвимости в приложении, преимущественно исправляют баги в каком-то одном модуле программы.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Патч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(с английского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patch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— заплатка), иногда называемый просто фиксом (исправлением), представляет собой небольшой фрагмент программного кода/обеспечения, который используется для исправления каких-либо дефектов. Ключевым отличием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хотфикса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от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патча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или фикса является скорость реализации.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После выявления бага, его локализации, определения приоритетности и серьёзности, составляется баг-репорт, о котором мы говорили в одном из предыдущих проектов.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Задание №2. Составление баг-репортов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lastRenderedPageBreak/>
        <w:t>Перейдите на </w:t>
      </w:r>
      <w:hyperlink r:id="rId21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страницу с тестовой формой авторизации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 Данная форма авторизации должна реализовывать следующие требования:</w:t>
      </w:r>
    </w:p>
    <w:p w:rsidR="00DC3ED7" w:rsidRPr="00DC3ED7" w:rsidRDefault="00DC3ED7" w:rsidP="00DC3ED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Корректными данными для авторизации являются: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username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—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admin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,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password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—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admin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;</w:t>
      </w:r>
    </w:p>
    <w:p w:rsidR="00DC3ED7" w:rsidRPr="00DC3ED7" w:rsidRDefault="00DC3ED7" w:rsidP="00DC3ED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В форме авторизации выводится сообщение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Logged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In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Successfully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 при вводе корректных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авторизационных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данных;</w:t>
      </w:r>
    </w:p>
    <w:p w:rsidR="00DC3ED7" w:rsidRPr="00DC3ED7" w:rsidRDefault="00DC3ED7" w:rsidP="00DC3ED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В форме авторизации выводится сообщение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Enter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Both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Username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And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Password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, если хотя бы одно из полей не заполнено;</w:t>
      </w:r>
    </w:p>
    <w:p w:rsidR="00DC3ED7" w:rsidRPr="00DC3ED7" w:rsidRDefault="00DC3ED7" w:rsidP="00DC3ED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В форме авторизации выводится сообщение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Username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Not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Found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, если введено любое другое значение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username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;</w:t>
      </w:r>
    </w:p>
    <w:p w:rsidR="00DC3ED7" w:rsidRPr="00DC3ED7" w:rsidRDefault="00DC3ED7" w:rsidP="00DC3ED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В форме авторизации выводится сообщение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Incorrect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password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, если введён верный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username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и неверный пароль;</w:t>
      </w:r>
    </w:p>
    <w:p w:rsidR="00DC3ED7" w:rsidRPr="00DC3ED7" w:rsidRDefault="00DC3ED7" w:rsidP="00DC3ED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Все сообщения выводятся над кнопкой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Log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;</w:t>
      </w:r>
    </w:p>
    <w:p w:rsidR="00DC3ED7" w:rsidRPr="00DC3ED7" w:rsidRDefault="00DC3ED7" w:rsidP="00DC3ED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Форма авторизации предлагает выбрать один из четырёх языков интерфейса: английский, французский, итальянский, немецкий;</w:t>
      </w:r>
    </w:p>
    <w:p w:rsidR="00DC3ED7" w:rsidRPr="00DC3ED7" w:rsidRDefault="00DC3ED7" w:rsidP="00DC3ED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Выбранный язык не сбрасывается после попытки авторизации.</w:t>
      </w:r>
    </w:p>
    <w:p w:rsidR="00DC3ED7" w:rsidRPr="00DC3ED7" w:rsidRDefault="00DC3ED7" w:rsidP="00DC3E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Проведите интуитивное тестирование, сравнивая получаемые результаты с описанными выше требованиями. Если фактический результат расходится с требованиями, то опишите найденный баг (составьте баг-репорт). Не забудьте указать к каждому багу степень его серьёзности! Все баг-репорты сохраните в файле </w:t>
      </w:r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exercise2.md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, разделяя каждый из них заголовками. </w:t>
      </w:r>
      <w:proofErr w:type="gram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Например</w:t>
      </w:r>
      <w:proofErr w:type="gram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:</w:t>
      </w: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DC3ED7">
        <w:rPr>
          <w:rFonts w:ascii="Consolas" w:eastAsia="Times New Roman" w:hAnsi="Consolas" w:cs="Courier New"/>
          <w:b/>
          <w:bCs/>
          <w:color w:val="999999"/>
          <w:bdr w:val="none" w:sz="0" w:space="0" w:color="auto" w:frame="1"/>
          <w:lang w:eastAsia="ru-RU"/>
        </w:rPr>
        <w:t>#</w:t>
      </w:r>
      <w:r w:rsidRPr="00DC3ED7">
        <w:rPr>
          <w:rFonts w:ascii="Consolas" w:eastAsia="Times New Roman" w:hAnsi="Consolas" w:cs="Courier New"/>
          <w:b/>
          <w:bCs/>
          <w:color w:val="EE9900"/>
          <w:bdr w:val="none" w:sz="0" w:space="0" w:color="auto" w:frame="1"/>
          <w:lang w:eastAsia="ru-RU"/>
        </w:rPr>
        <w:t xml:space="preserve"> Баг-репорты</w:t>
      </w: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DC3ED7">
        <w:rPr>
          <w:rFonts w:ascii="Consolas" w:eastAsia="Times New Roman" w:hAnsi="Consolas" w:cs="Courier New"/>
          <w:b/>
          <w:bCs/>
          <w:color w:val="999999"/>
          <w:bdr w:val="none" w:sz="0" w:space="0" w:color="auto" w:frame="1"/>
          <w:lang w:eastAsia="ru-RU"/>
        </w:rPr>
        <w:t>##</w:t>
      </w:r>
      <w:r w:rsidRPr="00DC3ED7">
        <w:rPr>
          <w:rFonts w:ascii="Consolas" w:eastAsia="Times New Roman" w:hAnsi="Consolas" w:cs="Courier New"/>
          <w:b/>
          <w:bCs/>
          <w:color w:val="EE9900"/>
          <w:bdr w:val="none" w:sz="0" w:space="0" w:color="auto" w:frame="1"/>
          <w:lang w:eastAsia="ru-RU"/>
        </w:rPr>
        <w:t xml:space="preserve"> Баг №1</w:t>
      </w: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DC3ED7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...</w:t>
      </w: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DC3ED7">
        <w:rPr>
          <w:rFonts w:ascii="Consolas" w:eastAsia="Times New Roman" w:hAnsi="Consolas" w:cs="Courier New"/>
          <w:b/>
          <w:bCs/>
          <w:color w:val="999999"/>
          <w:bdr w:val="none" w:sz="0" w:space="0" w:color="auto" w:frame="1"/>
          <w:lang w:eastAsia="ru-RU"/>
        </w:rPr>
        <w:t>##</w:t>
      </w:r>
      <w:r w:rsidRPr="00DC3ED7">
        <w:rPr>
          <w:rFonts w:ascii="Consolas" w:eastAsia="Times New Roman" w:hAnsi="Consolas" w:cs="Courier New"/>
          <w:b/>
          <w:bCs/>
          <w:color w:val="EE9900"/>
          <w:bdr w:val="none" w:sz="0" w:space="0" w:color="auto" w:frame="1"/>
          <w:lang w:eastAsia="ru-RU"/>
        </w:rPr>
        <w:t xml:space="preserve"> Баг №2</w:t>
      </w: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</w:pPr>
      <w:r w:rsidRPr="00DC3ED7">
        <w:rPr>
          <w:rFonts w:ascii="Consolas" w:eastAsia="Times New Roman" w:hAnsi="Consolas" w:cs="Courier New"/>
          <w:color w:val="000000"/>
          <w:bdr w:val="none" w:sz="0" w:space="0" w:color="auto" w:frame="1"/>
          <w:lang w:eastAsia="ru-RU"/>
        </w:rPr>
        <w:t>...</w:t>
      </w:r>
    </w:p>
    <w:p w:rsidR="00DC3ED7" w:rsidRPr="00DC3ED7" w:rsidRDefault="00DC3ED7" w:rsidP="00DC3ED7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  <w:t>Chapter</w:t>
      </w:r>
      <w:proofErr w:type="spellEnd"/>
      <w:r w:rsidRPr="00DC3ED7"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  <w:t xml:space="preserve"> III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Системы управления тестированием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Когда тестирование выходит за рамки обычной проверки формы авторизации, когда речь заходит о каком-нибудь большом веб-приложении с множеством функционала, то нужно начинать думать, где мы будем хранить нашу тестовую документацию. Мы ведь не будем всё это хранить в текстовых документах или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excel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-табличках? Тут нам на помощь приходят системы управления тестированием (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Test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Management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System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, TMS)! Системы управления тестированием используются для хранения информации о том, как должным образом проводить тестирование. Они помогают оптимизировать процесс тестирования, позволяют создавать целые тест-планы и выстраивать стратегию тестирования.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В этом курсе мы поработаем с системой 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begin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instrText xml:space="preserve"> HYPERLINK "https://testit.software/" </w:instrTex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separate"/>
      </w:r>
      <w:r w:rsidRPr="00DC3ED7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TestIT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end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 Однако, так как в бесплатной версии веб-приложения документация в пространстве может храниться не больше 14 дней, позже мы будем также работать с 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begin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instrText xml:space="preserve"> HYPERLINK "https://www.notion.so/" </w:instrTex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separate"/>
      </w:r>
      <w:r w:rsidRPr="00DC3ED7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Notion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end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 xml:space="preserve">Задание №3. </w:t>
      </w: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Notion</w:t>
      </w:r>
      <w:proofErr w:type="spellEnd"/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На данный момент одним из самых используемых инструментов для создания и хранения входных артефактов является 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begin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instrText xml:space="preserve"> HYPERLINK "https://www.atlassian.com/software/confluence" </w:instrTex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separate"/>
      </w:r>
      <w:r w:rsidRPr="00DC3ED7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Confluence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end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. Бесплатная версия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Confluence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сейчас недоступна, поэтому в проекте будет использоваться схожий по функциональности инструмент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Notion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 Перейдите на официальный сайт 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begin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instrText xml:space="preserve"> HYPERLINK "https://www.notion.so/" </w:instrTex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separate"/>
      </w:r>
      <w:r w:rsidRPr="00DC3ED7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Notion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end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и зарегистрируйтесь.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В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Notion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создаётся пространство команды, и аналитик размещает информацию о том, чего хотят клиенты или бизнес-пользователи, создаёт диаграммы. Каждое пространство в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Notion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предназначено для хранения полезной информации по какому-либо проекту. Как правило, пространство называется так же, как и проект в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Jira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или любой другой системе учёта компании. В пространстве можно создавать статьи, добавлять их в избранное, подписываться на изменения статей или целого пространства, получать новости из блога и много другое. Первым делом руководителю команды необходимо создать </w:t>
      </w:r>
      <w:proofErr w:type="spellStart"/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teamspace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(рабочее пространство для команды) и добавить туда всех участников команды.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Далее вашей команде нужно спланировать пространство таким образом, чтобы в нём была структура, понятная для всех участников команды. Обратите внимание, что наименование страниц при этом должно быть расширяемым и удобным для использования в долгосрочном проекте.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Вам нужно будет протестировать некоторые части системы 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begin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instrText xml:space="preserve"> HYPERLINK "https://testit.software/" </w:instrTex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separate"/>
      </w:r>
      <w:r w:rsidRPr="00DC3ED7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TestIT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end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, которую мы упоминали ранее.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TestIT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— это современная система управления тестированием. Перейдите на официальный сайт этой системы, затем зарегистрируйтесь в облаке.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Тимлид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должен создать общее рабочее пространство и добавить туда остальных участников команды: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noProof/>
          <w:color w:val="24292E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Прямоугольник 3" descr="inv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3AE8F" id="Прямоугольник 3" o:spid="_x0000_s1026" alt="invit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W44gIAANc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XbaFuOICAADXBQAADgAAAAAAAAAAAAAAAAAu&#10;AgAAZHJzL2Uyb0RvYy54bWxQSwECLQAUAAYACAAAACEAmPZsD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В рабочем пространстве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Notion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создайте таблицу, в которой опишите все необходимые сценарии для тестирования всех функциональных возможностей, которые предоставляет страница "Ручные тесты" в системе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TestIT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 Таблица должна содержать минимум 3 колонки:</w:t>
      </w:r>
    </w:p>
    <w:p w:rsidR="00DC3ED7" w:rsidRPr="00DC3ED7" w:rsidRDefault="00DC3ED7" w:rsidP="00DC3ED7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Номер сценария</w:t>
      </w:r>
    </w:p>
    <w:p w:rsidR="00DC3ED7" w:rsidRPr="00DC3ED7" w:rsidRDefault="00DC3ED7" w:rsidP="00DC3ED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Название</w:t>
      </w:r>
    </w:p>
    <w:p w:rsidR="00DC3ED7" w:rsidRPr="00DC3ED7" w:rsidRDefault="00DC3ED7" w:rsidP="00DC3ED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Шаги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Пример таблицы: </w:t>
      </w:r>
      <w:r w:rsidRPr="00DC3ED7">
        <w:rPr>
          <w:rFonts w:ascii="Segoe UI" w:eastAsia="Times New Roman" w:hAnsi="Segoe UI" w:cs="Segoe UI"/>
          <w:noProof/>
          <w:color w:val="24292E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Прямоугольник 2" descr="notion_t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358EC" id="Прямоугольник 2" o:spid="_x0000_s1026" alt="notion_tabl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DC3ED7" w:rsidRPr="00DC3ED7" w:rsidRDefault="00DC3ED7" w:rsidP="00DC3E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Полученную таблицу экспортируйте в формате PDF и загрузите в папку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src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в корень проекта под названием </w:t>
      </w:r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exercise3.pdf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Задание №4. Создание тест-кейсов в </w:t>
      </w: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TestIT</w:t>
      </w:r>
      <w:proofErr w:type="spellEnd"/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lastRenderedPageBreak/>
        <w:t xml:space="preserve">В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TestIT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в своём пространстве создайте новый проект (это может снова сделать руководитель). Если время рабочего пространства уже на исходе, то потребуется создать новое! На основе сценариев, полученных в предыдущем задании, составьте тест-кейсы. Не забудьте описать предусловия, ожидаемые результаты, к каждому тест-кейсу добавить приоритет (это важно для порядка, в котором данные тест-кейсы будут выполнять) и время, которое потребуется на его выполнение.</w:t>
      </w:r>
    </w:p>
    <w:p w:rsidR="00DC3ED7" w:rsidRPr="00DC3ED7" w:rsidRDefault="00DC3ED7" w:rsidP="00DC3E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Полученные тест-кейсы экспортируйте в формате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xlsx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и загрузите в папку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src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в корень проекта под названием </w:t>
      </w:r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exercise4.xlsx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</w:t>
      </w:r>
    </w:p>
    <w:p w:rsidR="00DC3ED7" w:rsidRPr="00DC3ED7" w:rsidRDefault="00DC3ED7" w:rsidP="00DC3ED7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  <w:t>Chapter</w:t>
      </w:r>
      <w:proofErr w:type="spellEnd"/>
      <w:r w:rsidRPr="00DC3ED7">
        <w:rPr>
          <w:rFonts w:ascii="Segoe UI" w:eastAsia="Times New Roman" w:hAnsi="Segoe UI" w:cs="Segoe UI"/>
          <w:b/>
          <w:bCs/>
          <w:color w:val="24292E"/>
          <w:sz w:val="35"/>
          <w:szCs w:val="35"/>
          <w:lang w:eastAsia="ru-RU"/>
        </w:rPr>
        <w:t xml:space="preserve"> IV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Системы контроля версий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Всё это время в тексте проектов и заданий, в общих чатах вы могли встречаться со словами "ветки",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develop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,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merge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request'ы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(они же MR), "пуши" и прочее. Настало время разобраться в том, что это </w:t>
      </w:r>
      <w:proofErr w:type="gram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такое.</w:t>
      </w:r>
      <w:r w:rsidRPr="00DC3ED7">
        <w:rPr>
          <w:rFonts w:ascii="Segoe UI Symbol" w:eastAsia="Times New Roman" w:hAnsi="Segoe UI Symbol" w:cs="Segoe UI Symbol"/>
          <w:color w:val="24292E"/>
          <w:sz w:val="23"/>
          <w:szCs w:val="23"/>
          <w:lang w:eastAsia="ru-RU"/>
        </w:rPr>
        <w:t>😁</w:t>
      </w:r>
      <w:proofErr w:type="gramEnd"/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Разработчики, пишущие код, где-то должны его хранить, возвращаться к старым версиям, обмениваться им между собой. Для этих целей идеально подходит система контроля версий. 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Более подробно о системах контроля версий вы можете узнать по </w:t>
      </w:r>
      <w:hyperlink r:id="rId22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этой ссылке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. Выделяют локальные, централизованные и распределенные системы контроля версий. Подробно мы их рассмотрим позже на примере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репозитория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Самой популярной подобной системой является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Git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(отсюда название таких популярных систем, как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GitLab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и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GitHub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).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Git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показывает очень высокую производительность в сравнении со множеством альтернатив.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Репозиторий</w:t>
      </w:r>
      <w:proofErr w:type="spellEnd"/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Ключевым объектом, который лежит в основе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Git'а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, является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.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— это все файлы, находящиеся под контролем версий, вместе с историей их изменения и другой служебной информацией. Это очень похоже на обычную папку, только которая хранит в себе историю любых изменений, позволяет создавать копии и уже в них вносить изменения, а после "сливать" их друг с другом.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Git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можно создать, либо выбрав любую папку на компьютере, либо клонировав себе уже существующий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с платформы.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В </w:t>
      </w:r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локальных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 системах контроля версий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хранится и используется на одном устройстве, но работать с такой системой может только один разработчик. В </w:t>
      </w:r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централизованной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 системе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хранится на одном сервере. Работать с такой системой может сразу несколько клиентов. Но лучше всего для большого количества разработчиков подходят </w:t>
      </w:r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распределенные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 системы контроля версий, к которым относится и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Git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. Такая система представляет собой облачное хранилище: каждый пользователь хранит на своем устройстве весь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целиком, и по мере изменения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репозитории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синхронизируются.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Коммит</w:t>
      </w:r>
      <w:proofErr w:type="spellEnd"/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ru-RU"/>
        </w:rPr>
        <w:t>Commit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 (с английского "фиксировать") — это операция, которая берет все выбранные изменения и отправляет их в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.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Коммиты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позволяют разбить процесс разработки на отдельные шаги. То есть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коммит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— это та точка, к которой можно вернуться, если в процессе разработки возникнут какие-то проблемы.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Коммит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помимо изменений содержит в себе название, время внесения изменений, имя автора, собственный ID, ID родительского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коммита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и прочее. В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GitLab'е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это выглядит следующим образом: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noProof/>
          <w:color w:val="24292E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Прямоугольник 1" descr="comm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5129D" id="Прямоугольник 1" o:spid="_x0000_s1026" alt="commi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S34AIAANc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Изменения в рамках одного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коммита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подчиняются определенным, установленным командой разработчиков правилам и рекомендациям, касающимся именования, описания и содержания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коммитов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. Как правило, рабочий процесс представляет собой цикл: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коммит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— изменение файлов —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коммит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Ветки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Представьте, что несколько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разбработчиков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будут работать в одной папке одновременно. Если они будут вносить правки в один и тот же файл, будут возникать конфликты и другие неудобства. А если один разработчик внёс изменения, а другой всё ещё правит старую версию файла? Ветвление позволяет создавать под каждую задачу создавать отдельную </w:t>
      </w:r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ветку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разработки, не затрагивая основную версию. То есть использование ветвления позволяет решать отдельные задачи, не вмешиваясь в основную линию разработки.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По умолчанию, имя основной ветки в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Git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 — 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main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(ранее было </w:t>
      </w:r>
      <w:proofErr w:type="spellStart"/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master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).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P.S.: Всю информацию про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Git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можно найти в </w:t>
      </w:r>
      <w:hyperlink r:id="rId23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официальной документации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Задание №5. </w:t>
      </w: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Git</w:t>
      </w:r>
      <w:proofErr w:type="spellEnd"/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 и </w:t>
      </w: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GitLab</w:t>
      </w:r>
      <w:proofErr w:type="spellEnd"/>
    </w:p>
    <w:p w:rsidR="00DC3ED7" w:rsidRPr="00DC3ED7" w:rsidRDefault="00DC3ED7" w:rsidP="00DC3E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Установите к себе на компьютер 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begin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instrText xml:space="preserve"> HYPERLINK "https://git-scm.com/" </w:instrTex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separate"/>
      </w:r>
      <w:r w:rsidRPr="00DC3ED7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Git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end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 Перейдите на официальный сайт 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begin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instrText xml:space="preserve"> HYPERLINK "https://about.gitlab.com/" </w:instrTex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separate"/>
      </w:r>
      <w:r w:rsidRPr="00DC3ED7">
        <w:rPr>
          <w:rFonts w:ascii="Segoe UI" w:eastAsia="Times New Roman" w:hAnsi="Segoe UI" w:cs="Segoe UI"/>
          <w:color w:val="0000FF"/>
          <w:sz w:val="23"/>
          <w:szCs w:val="23"/>
          <w:lang w:eastAsia="ru-RU"/>
        </w:rPr>
        <w:t>GitLab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fldChar w:fldCharType="end"/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 и зарегистрируйтесь. Руководитель команды должен создать в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GitLab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</w:t>
      </w:r>
      <w:r w:rsidRPr="00DC3ED7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ru-RU"/>
        </w:rPr>
        <w:t>публичную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 группу, добавить в неё всех участников команды с ролью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Maintainer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. Используя логин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тимлида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на обучающей платформе Школы 21, группу нужно назвать следующим образом: </w:t>
      </w:r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school21_логин-тимлида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, например, </w:t>
      </w:r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school21_asumia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</w:t>
      </w:r>
    </w:p>
    <w:p w:rsidR="00DC3ED7" w:rsidRPr="00DC3ED7" w:rsidRDefault="00DC3ED7" w:rsidP="00DC3ED7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В группе создайте </w:t>
      </w:r>
      <w:r w:rsidRPr="00DC3ED7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ru-RU"/>
        </w:rPr>
        <w:t>публичный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 пустой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("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Create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blank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project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");</w:t>
      </w:r>
    </w:p>
    <w:p w:rsidR="00DC3ED7" w:rsidRPr="00DC3ED7" w:rsidRDefault="00DC3ED7" w:rsidP="00DC3ED7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Инициализируйте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и добавьте в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main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ветку файл </w:t>
      </w:r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README.md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;</w:t>
      </w:r>
    </w:p>
    <w:p w:rsidR="00DC3ED7" w:rsidRPr="00DC3ED7" w:rsidRDefault="00DC3ED7" w:rsidP="00DC3ED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Склонируйте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данный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себе на компьютер;</w:t>
      </w:r>
    </w:p>
    <w:p w:rsidR="00DC3ED7" w:rsidRPr="00DC3ED7" w:rsidRDefault="00DC3ED7" w:rsidP="00DC3ED7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Пусть каждый участник команды в файле </w:t>
      </w:r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README.md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 напишет свой логин (с платформы Школы 21) и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закоммитит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изменения в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main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ветку;</w:t>
      </w:r>
    </w:p>
    <w:p w:rsidR="00DC3ED7" w:rsidRPr="00DC3ED7" w:rsidRDefault="00DC3ED7" w:rsidP="00DC3ED7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Создайте ветку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develop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;</w:t>
      </w:r>
    </w:p>
    <w:p w:rsidR="00DC3ED7" w:rsidRPr="00DC3ED7" w:rsidRDefault="00DC3ED7" w:rsidP="00DC3ED7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Сделайте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develop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ветку основной (вместо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main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);</w:t>
      </w:r>
    </w:p>
    <w:p w:rsidR="00DC3ED7" w:rsidRPr="00DC3ED7" w:rsidRDefault="00DC3ED7" w:rsidP="00DC3ED7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lastRenderedPageBreak/>
        <w:t>В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develop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ветке в файле </w:t>
      </w:r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README.md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вместо описания своей команды ответьте на следующие вопросы:</w:t>
      </w:r>
    </w:p>
    <w:p w:rsidR="00DC3ED7" w:rsidRPr="00DC3ED7" w:rsidRDefault="00DC3ED7" w:rsidP="00DC3ED7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Что такое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git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bash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?</w:t>
      </w:r>
    </w:p>
    <w:p w:rsidR="00DC3ED7" w:rsidRPr="00DC3ED7" w:rsidRDefault="00DC3ED7" w:rsidP="00DC3ED7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Что делает команда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pull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? Чем она отличается от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push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?</w:t>
      </w:r>
    </w:p>
    <w:p w:rsidR="00DC3ED7" w:rsidRPr="00DC3ED7" w:rsidRDefault="00DC3ED7" w:rsidP="00DC3ED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Что такое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merge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request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?</w:t>
      </w:r>
    </w:p>
    <w:p w:rsidR="00DC3ED7" w:rsidRPr="00DC3ED7" w:rsidRDefault="00DC3ED7" w:rsidP="00DC3ED7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Чем между собой отличаются команды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status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и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git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log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?</w:t>
      </w:r>
    </w:p>
    <w:p w:rsidR="00DC3ED7" w:rsidRPr="00DC3ED7" w:rsidRDefault="00DC3ED7" w:rsidP="00DC3ED7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Что такое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submodule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? С помощью какой команды можно добавлять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сабмодули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в свой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?</w:t>
      </w:r>
    </w:p>
    <w:p w:rsidR="00DC3ED7" w:rsidRPr="00DC3ED7" w:rsidRDefault="00DC3ED7" w:rsidP="00DC3ED7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Далее исследуйте </w:t>
      </w:r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 xml:space="preserve">доску задач </w:t>
      </w:r>
      <w:proofErr w:type="spellStart"/>
      <w:r w:rsidRPr="00DC3ED7">
        <w:rPr>
          <w:rFonts w:ascii="Segoe UI" w:eastAsia="Times New Roman" w:hAnsi="Segoe UI" w:cs="Segoe UI"/>
          <w:i/>
          <w:iCs/>
          <w:color w:val="24292E"/>
          <w:sz w:val="23"/>
          <w:szCs w:val="23"/>
          <w:lang w:eastAsia="ru-RU"/>
        </w:rPr>
        <w:t>GitLab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 Для этого можно воспользоваться </w:t>
      </w:r>
      <w:hyperlink r:id="rId24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документацией </w:t>
        </w:r>
        <w:proofErr w:type="spellStart"/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GitLab</w:t>
        </w:r>
        <w:proofErr w:type="spellEnd"/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 xml:space="preserve"> </w:t>
        </w:r>
        <w:proofErr w:type="spellStart"/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Issues</w:t>
        </w:r>
        <w:proofErr w:type="spellEnd"/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 На доску задач добавьте задачу с названием 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Test</w:t>
      </w:r>
      <w:proofErr w:type="spellEnd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issue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 и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заассайните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(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Assign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) её на своего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тимлида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. Создайте на основе этой задачи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merge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request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</w:t>
      </w:r>
    </w:p>
    <w:p w:rsidR="00DC3ED7" w:rsidRPr="00DC3ED7" w:rsidRDefault="00DC3ED7" w:rsidP="00DC3E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После выполнения вышеперечисленных задач создайте файл </w:t>
      </w:r>
      <w:r w:rsidRPr="00DC3ED7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exercise5.md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 и вставьте в него ссылку на свою группу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GitLab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</w:t>
      </w:r>
    </w:p>
    <w:p w:rsidR="00DC3ED7" w:rsidRPr="00DC3ED7" w:rsidRDefault="00DC3ED7" w:rsidP="00DC3ED7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DC3ED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Double-check</w:t>
      </w:r>
      <w:proofErr w:type="spellEnd"/>
    </w:p>
    <w:p w:rsidR="00DC3ED7" w:rsidRPr="00DC3ED7" w:rsidRDefault="00DC3ED7" w:rsidP="00DC3E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Перед загрузкой выполненного проекта в </w:t>
      </w:r>
      <w:proofErr w:type="spellStart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репозиторий</w:t>
      </w:r>
      <w:proofErr w:type="spellEnd"/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 xml:space="preserve"> перепроверьте наличие всех необходимых файлов, которые требовалось создать во время его выполнения:</w:t>
      </w: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DC3ED7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exercise1.md</w:t>
      </w: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DC3ED7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exercise2.md</w:t>
      </w: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</w:pPr>
      <w:r w:rsidRPr="00DC3ED7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val="en-US" w:eastAsia="ru-RU"/>
        </w:rPr>
        <w:t>exercise3.pdf</w:t>
      </w: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DC3ED7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exercise4.xlsx</w:t>
      </w:r>
    </w:p>
    <w:p w:rsidR="00DC3ED7" w:rsidRPr="00DC3ED7" w:rsidRDefault="00DC3ED7" w:rsidP="00DC3ED7">
      <w:pPr>
        <w:pBdr>
          <w:top w:val="single" w:sz="6" w:space="6" w:color="DBDBDB"/>
          <w:left w:val="single" w:sz="6" w:space="9" w:color="DBDBDB"/>
          <w:bottom w:val="single" w:sz="6" w:space="6" w:color="DBDBDB"/>
          <w:right w:val="single" w:sz="6" w:space="9" w:color="DBDBD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</w:pPr>
      <w:r w:rsidRPr="00DC3ED7">
        <w:rPr>
          <w:rFonts w:ascii="Consolas" w:eastAsia="Times New Roman" w:hAnsi="Consolas" w:cs="Courier New"/>
          <w:color w:val="303030"/>
          <w:sz w:val="20"/>
          <w:szCs w:val="20"/>
          <w:bdr w:val="none" w:sz="0" w:space="0" w:color="auto" w:frame="1"/>
          <w:lang w:eastAsia="ru-RU"/>
        </w:rPr>
        <w:t>exercise5.md</w:t>
      </w:r>
    </w:p>
    <w:p w:rsidR="009679BC" w:rsidRPr="00DC3ED7" w:rsidRDefault="00DC3ED7" w:rsidP="00DC3ED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</w:pPr>
      <w:r w:rsidRPr="00DC3ED7">
        <w:rPr>
          <w:rFonts w:ascii="Segoe UI Symbol" w:eastAsia="Times New Roman" w:hAnsi="Segoe UI Symbol" w:cs="Segoe UI Symbol"/>
          <w:color w:val="24292E"/>
          <w:sz w:val="23"/>
          <w:szCs w:val="23"/>
          <w:lang w:eastAsia="ru-RU"/>
        </w:rPr>
        <w:t>💡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</w:t>
      </w:r>
      <w:hyperlink r:id="rId25" w:history="1">
        <w:r w:rsidRPr="00DC3ED7">
          <w:rPr>
            <w:rFonts w:ascii="Segoe UI" w:eastAsia="Times New Roman" w:hAnsi="Segoe UI" w:cs="Segoe UI"/>
            <w:color w:val="0000FF"/>
            <w:sz w:val="23"/>
            <w:szCs w:val="23"/>
            <w:lang w:eastAsia="ru-RU"/>
          </w:rPr>
          <w:t>Нажми здесь</w:t>
        </w:r>
      </w:hyperlink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 </w:t>
      </w:r>
      <w:r w:rsidRPr="00DC3ED7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ru-RU"/>
        </w:rPr>
        <w:t>чтобы отправить обратную связь по проекту</w:t>
      </w:r>
      <w:r w:rsidRPr="00DC3ED7">
        <w:rPr>
          <w:rFonts w:ascii="Segoe UI" w:eastAsia="Times New Roman" w:hAnsi="Segoe UI" w:cs="Segoe UI"/>
          <w:color w:val="24292E"/>
          <w:sz w:val="23"/>
          <w:szCs w:val="23"/>
          <w:lang w:eastAsia="ru-RU"/>
        </w:rPr>
        <w:t>.</w:t>
      </w:r>
      <w:bookmarkStart w:id="0" w:name="_GoBack"/>
      <w:bookmarkEnd w:id="0"/>
    </w:p>
    <w:sectPr w:rsidR="009679BC" w:rsidRPr="00DC3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4776"/>
    <w:multiLevelType w:val="multilevel"/>
    <w:tmpl w:val="6AD8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56889"/>
    <w:multiLevelType w:val="multilevel"/>
    <w:tmpl w:val="1556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B3778"/>
    <w:multiLevelType w:val="multilevel"/>
    <w:tmpl w:val="64A4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525B4"/>
    <w:multiLevelType w:val="multilevel"/>
    <w:tmpl w:val="265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C1540"/>
    <w:multiLevelType w:val="multilevel"/>
    <w:tmpl w:val="D09A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B1E24"/>
    <w:multiLevelType w:val="multilevel"/>
    <w:tmpl w:val="DFE2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080B2B"/>
    <w:multiLevelType w:val="multilevel"/>
    <w:tmpl w:val="5ADC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21316"/>
    <w:multiLevelType w:val="multilevel"/>
    <w:tmpl w:val="CF4A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BC"/>
    <w:rsid w:val="009679BC"/>
    <w:rsid w:val="00D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3D48"/>
  <w15:chartTrackingRefBased/>
  <w15:docId w15:val="{D4F758FA-3FAE-4AC1-AB12-BCE1CA54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3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C3E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C3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C3E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E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3E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3E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C3E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C3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3ED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C3ED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DC3ED7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C3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3E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C3ED7"/>
  </w:style>
  <w:style w:type="character" w:styleId="a6">
    <w:name w:val="Strong"/>
    <w:basedOn w:val="a0"/>
    <w:uiPriority w:val="22"/>
    <w:qFormat/>
    <w:rsid w:val="00DC3ED7"/>
    <w:rPr>
      <w:b/>
      <w:bCs/>
    </w:rPr>
  </w:style>
  <w:style w:type="character" w:customStyle="1" w:styleId="jss2456">
    <w:name w:val="jss2456"/>
    <w:basedOn w:val="a0"/>
    <w:rsid w:val="00DC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34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5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8" w:color="auto"/>
                                <w:left w:val="none" w:sz="0" w:space="18" w:color="auto"/>
                                <w:bottom w:val="none" w:sz="0" w:space="18" w:color="auto"/>
                                <w:right w:val="none" w:sz="0" w:space="18" w:color="auto"/>
                              </w:divBdr>
                              <w:divsChild>
                                <w:div w:id="73139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1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8849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7981">
                  <w:marLeft w:val="0"/>
                  <w:marRight w:val="0"/>
                  <w:marTop w:val="0"/>
                  <w:marBottom w:val="0"/>
                  <w:divBdr>
                    <w:top w:val="none" w:sz="0" w:space="18" w:color="auto"/>
                    <w:left w:val="none" w:sz="0" w:space="18" w:color="auto"/>
                    <w:bottom w:val="none" w:sz="0" w:space="18" w:color="auto"/>
                    <w:right w:val="none" w:sz="0" w:space="18" w:color="auto"/>
                  </w:divBdr>
                  <w:divsChild>
                    <w:div w:id="1039280111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3" w:color="44EB99"/>
                        <w:left w:val="single" w:sz="6" w:space="6" w:color="44EB99"/>
                        <w:bottom w:val="single" w:sz="6" w:space="3" w:color="44EB99"/>
                        <w:right w:val="single" w:sz="6" w:space="6" w:color="44EB99"/>
                      </w:divBdr>
                    </w:div>
                    <w:div w:id="345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21-school.ru/project/62667/task" TargetMode="External"/><Relationship Id="rId13" Type="http://schemas.openxmlformats.org/officeDocument/2006/relationships/hyperlink" Target="https://edu.21-school.ru/project/62667/task" TargetMode="External"/><Relationship Id="rId18" Type="http://schemas.openxmlformats.org/officeDocument/2006/relationships/hyperlink" Target="https://edu.21-school.ru/project/62667/task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testingchallenges.thetestingmap.org/login/login.php" TargetMode="External"/><Relationship Id="rId7" Type="http://schemas.openxmlformats.org/officeDocument/2006/relationships/hyperlink" Target="https://edu.21-school.ru/project/62667/task" TargetMode="External"/><Relationship Id="rId12" Type="http://schemas.openxmlformats.org/officeDocument/2006/relationships/hyperlink" Target="https://edu.21-school.ru/project/62667/task" TargetMode="External"/><Relationship Id="rId17" Type="http://schemas.openxmlformats.org/officeDocument/2006/relationships/hyperlink" Target="https://edu.21-school.ru/project/62667/task" TargetMode="External"/><Relationship Id="rId25" Type="http://schemas.openxmlformats.org/officeDocument/2006/relationships/hyperlink" Target="https://forms.gle/cqhdZsEa1x1uTPEY7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.21-school.ru/project/62667/task" TargetMode="External"/><Relationship Id="rId20" Type="http://schemas.openxmlformats.org/officeDocument/2006/relationships/hyperlink" Target="https://edu.21-school.ru/project/62667/tas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.21-school.ru/project/62667/task" TargetMode="External"/><Relationship Id="rId11" Type="http://schemas.openxmlformats.org/officeDocument/2006/relationships/hyperlink" Target="https://edu.21-school.ru/project/62667/task" TargetMode="External"/><Relationship Id="rId24" Type="http://schemas.openxmlformats.org/officeDocument/2006/relationships/hyperlink" Target="https://docs.gitlab.com/ee/user/project/issues/managing_issues.html" TargetMode="External"/><Relationship Id="rId5" Type="http://schemas.openxmlformats.org/officeDocument/2006/relationships/hyperlink" Target="https://edu.21-school.ru/project/62667/task" TargetMode="External"/><Relationship Id="rId15" Type="http://schemas.openxmlformats.org/officeDocument/2006/relationships/hyperlink" Target="https://edu.21-school.ru/project/62667/task" TargetMode="External"/><Relationship Id="rId23" Type="http://schemas.openxmlformats.org/officeDocument/2006/relationships/hyperlink" Target="https://git-scm.com/doc" TargetMode="External"/><Relationship Id="rId10" Type="http://schemas.openxmlformats.org/officeDocument/2006/relationships/hyperlink" Target="https://edu.21-school.ru/project/62667/task" TargetMode="External"/><Relationship Id="rId19" Type="http://schemas.openxmlformats.org/officeDocument/2006/relationships/hyperlink" Target="https://edu.21-school.ru/project/62667/t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.21-school.ru/project/62667/task" TargetMode="External"/><Relationship Id="rId14" Type="http://schemas.openxmlformats.org/officeDocument/2006/relationships/hyperlink" Target="https://edu.21-school.ru/project/62667/task" TargetMode="External"/><Relationship Id="rId22" Type="http://schemas.openxmlformats.org/officeDocument/2006/relationships/hyperlink" Target="https://git-scm.com/book/en/v2/Getting-Started-About-Version-Contro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3223</Words>
  <Characters>18377</Characters>
  <Application>Microsoft Office Word</Application>
  <DocSecurity>0</DocSecurity>
  <Lines>153</Lines>
  <Paragraphs>43</Paragraphs>
  <ScaleCrop>false</ScaleCrop>
  <Company/>
  <LinksUpToDate>false</LinksUpToDate>
  <CharactersWithSpaces>21557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Меркулов</dc:creator>
  <cp:keywords/>
  <dc:description/>
  <cp:lastModifiedBy>Александр Меркулов</cp:lastModifiedBy>
  <cp:revision>2</cp:revision>
  <dcterms:created xsi:type="dcterms:W3CDTF">2023-05-23T17:49:00Z</dcterms:created>
  <dcterms:modified xsi:type="dcterms:W3CDTF">2023-05-23T17:50:00Z</dcterms:modified>
</cp:coreProperties>
</file>