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D047" w14:textId="77777777" w:rsidR="00CF752A" w:rsidRDefault="00847B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RECEITA</w:t>
      </w:r>
    </w:p>
    <w:p w14:paraId="6FDD059D" w14:textId="77777777" w:rsidR="00CF752A" w:rsidRDefault="00847B9B">
      <w:pPr>
        <w:spacing w:line="360" w:lineRule="auto"/>
        <w:jc w:val="center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CREMOSO DE PEIXE DE NATAL</w:t>
      </w:r>
    </w:p>
    <w:p w14:paraId="0D2D3F5D" w14:textId="77777777" w:rsidR="00CF752A" w:rsidRDefault="00CF752A">
      <w:pPr>
        <w:spacing w:line="360" w:lineRule="auto"/>
        <w:jc w:val="center"/>
        <w:rPr>
          <w:b/>
          <w:color w:val="FF9900"/>
          <w:sz w:val="28"/>
          <w:szCs w:val="28"/>
        </w:rPr>
      </w:pPr>
    </w:p>
    <w:p w14:paraId="1BE498D8" w14:textId="77777777" w:rsidR="00CF752A" w:rsidRDefault="00847B9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PREPARO: </w:t>
      </w:r>
      <w:r>
        <w:rPr>
          <w:sz w:val="24"/>
          <w:szCs w:val="24"/>
        </w:rPr>
        <w:t>50min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A1F714" wp14:editId="7190966D">
            <wp:simplePos x="0" y="0"/>
            <wp:positionH relativeFrom="column">
              <wp:posOffset>2562225</wp:posOffset>
            </wp:positionH>
            <wp:positionV relativeFrom="paragraph">
              <wp:posOffset>281992</wp:posOffset>
            </wp:positionV>
            <wp:extent cx="3607723" cy="186978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723" cy="1869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869F1" w14:textId="77777777" w:rsidR="00CF752A" w:rsidRDefault="00847B9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RENDIMENTO: </w:t>
      </w:r>
      <w:r>
        <w:rPr>
          <w:sz w:val="24"/>
          <w:szCs w:val="24"/>
        </w:rPr>
        <w:t>8 porções</w:t>
      </w:r>
    </w:p>
    <w:p w14:paraId="4295035D" w14:textId="77777777" w:rsidR="00CF752A" w:rsidRDefault="00847B9B">
      <w:pPr>
        <w:spacing w:line="360" w:lineRule="auto"/>
        <w:rPr>
          <w:b/>
          <w:color w:val="FF9900"/>
          <w:sz w:val="26"/>
          <w:szCs w:val="26"/>
        </w:rPr>
      </w:pPr>
      <w:r>
        <w:rPr>
          <w:b/>
          <w:sz w:val="24"/>
          <w:szCs w:val="24"/>
        </w:rPr>
        <w:tab/>
      </w:r>
      <w:r>
        <w:rPr>
          <w:b/>
          <w:color w:val="FF9900"/>
          <w:sz w:val="26"/>
          <w:szCs w:val="26"/>
        </w:rPr>
        <w:t>Ingredientes</w:t>
      </w:r>
    </w:p>
    <w:p w14:paraId="69AEE531" w14:textId="77777777" w:rsidR="00CF752A" w:rsidRPr="00741C81" w:rsidRDefault="00847B9B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8 </w:t>
      </w:r>
      <w:hyperlink r:id="rId6">
        <w:r w:rsidRPr="00741C81">
          <w:rPr>
            <w:b/>
            <w:bCs/>
            <w:sz w:val="24"/>
            <w:szCs w:val="24"/>
          </w:rPr>
          <w:t>lombinhos de peixe a gosto sem pele e espinhas</w:t>
        </w:r>
      </w:hyperlink>
    </w:p>
    <w:p w14:paraId="759B83E8" w14:textId="77777777" w:rsidR="00CF752A" w:rsidRPr="00741C81" w:rsidRDefault="00847B9B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1,300 kg </w:t>
      </w:r>
      <w:hyperlink r:id="rId7">
        <w:r w:rsidRPr="00741C81">
          <w:rPr>
            <w:b/>
            <w:bCs/>
            <w:sz w:val="24"/>
            <w:szCs w:val="24"/>
          </w:rPr>
          <w:t>de batatas descascadas</w:t>
        </w:r>
      </w:hyperlink>
    </w:p>
    <w:p w14:paraId="6A2045D4" w14:textId="77777777" w:rsidR="00CF752A" w:rsidRPr="00741C81" w:rsidRDefault="00847B9B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40 g </w:t>
      </w:r>
      <w:hyperlink r:id="rId8">
        <w:r w:rsidRPr="00741C81">
          <w:rPr>
            <w:b/>
            <w:bCs/>
            <w:sz w:val="24"/>
            <w:szCs w:val="24"/>
          </w:rPr>
          <w:t>de  manteiga</w:t>
        </w:r>
      </w:hyperlink>
    </w:p>
    <w:p w14:paraId="7323BB3E" w14:textId="77777777" w:rsidR="00CF752A" w:rsidRPr="00741C81" w:rsidRDefault="00847B9B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2 </w:t>
      </w:r>
      <w:hyperlink r:id="rId9">
        <w:r w:rsidRPr="00741C81">
          <w:rPr>
            <w:b/>
            <w:bCs/>
            <w:sz w:val="24"/>
            <w:szCs w:val="24"/>
          </w:rPr>
          <w:t>ovos batidos</w:t>
        </w:r>
      </w:hyperlink>
    </w:p>
    <w:p w14:paraId="3CD32293" w14:textId="77777777" w:rsidR="00CF752A" w:rsidRPr="00741C81" w:rsidRDefault="00847B9B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1,5 dl </w:t>
      </w:r>
      <w:hyperlink r:id="rId10">
        <w:r w:rsidRPr="00741C81">
          <w:rPr>
            <w:b/>
            <w:bCs/>
            <w:sz w:val="24"/>
            <w:szCs w:val="24"/>
          </w:rPr>
          <w:t>de  leite</w:t>
        </w:r>
      </w:hyperlink>
    </w:p>
    <w:p w14:paraId="0AE22E5B" w14:textId="77777777" w:rsidR="00CF752A" w:rsidRPr="00741C81" w:rsidRDefault="00847B9B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41C81">
        <w:rPr>
          <w:b/>
          <w:bCs/>
          <w:sz w:val="24"/>
          <w:szCs w:val="24"/>
        </w:rPr>
        <w:t xml:space="preserve">6 colheres de sopa </w:t>
      </w:r>
      <w:hyperlink r:id="rId11">
        <w:r w:rsidRPr="00741C81">
          <w:rPr>
            <w:b/>
            <w:bCs/>
            <w:sz w:val="24"/>
            <w:szCs w:val="24"/>
          </w:rPr>
          <w:t>de maionese</w:t>
        </w:r>
      </w:hyperlink>
    </w:p>
    <w:p w14:paraId="22192171" w14:textId="77777777" w:rsidR="00CF752A" w:rsidRPr="00741C81" w:rsidRDefault="00741C81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hyperlink r:id="rId12">
        <w:r w:rsidR="00847B9B" w:rsidRPr="00741C81">
          <w:rPr>
            <w:b/>
            <w:bCs/>
            <w:sz w:val="24"/>
            <w:szCs w:val="24"/>
          </w:rPr>
          <w:t>Sumo de 1 limão</w:t>
        </w:r>
      </w:hyperlink>
    </w:p>
    <w:p w14:paraId="3924B15C" w14:textId="77777777" w:rsidR="00CF752A" w:rsidRPr="00741C81" w:rsidRDefault="00741C81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hyperlink r:id="rId13">
        <w:r w:rsidR="00847B9B" w:rsidRPr="00741C81">
          <w:rPr>
            <w:b/>
            <w:bCs/>
            <w:sz w:val="24"/>
            <w:szCs w:val="24"/>
          </w:rPr>
          <w:t>Sal e pimenta q.b.</w:t>
        </w:r>
      </w:hyperlink>
    </w:p>
    <w:p w14:paraId="4FB4F0EF" w14:textId="77777777" w:rsidR="00CF752A" w:rsidRPr="00741C81" w:rsidRDefault="00741C81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hyperlink r:id="rId14">
        <w:r w:rsidR="00847B9B" w:rsidRPr="00741C81">
          <w:rPr>
            <w:b/>
            <w:bCs/>
            <w:sz w:val="24"/>
            <w:szCs w:val="24"/>
          </w:rPr>
          <w:t>Salsa picada q.b.</w:t>
        </w:r>
      </w:hyperlink>
    </w:p>
    <w:p w14:paraId="6B8BEAD8" w14:textId="77777777" w:rsidR="00CF752A" w:rsidRPr="00741C81" w:rsidRDefault="00741C81">
      <w:pPr>
        <w:numPr>
          <w:ilvl w:val="0"/>
          <w:numId w:val="1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hyperlink r:id="rId15">
        <w:r w:rsidR="00847B9B" w:rsidRPr="00741C81">
          <w:rPr>
            <w:b/>
            <w:bCs/>
            <w:sz w:val="24"/>
            <w:szCs w:val="24"/>
          </w:rPr>
          <w:t>Pão ralado para passar</w:t>
        </w:r>
      </w:hyperlink>
    </w:p>
    <w:p w14:paraId="71BD617E" w14:textId="77777777" w:rsidR="00CF752A" w:rsidRDefault="00CF752A">
      <w:pPr>
        <w:spacing w:line="360" w:lineRule="auto"/>
        <w:rPr>
          <w:sz w:val="24"/>
          <w:szCs w:val="24"/>
        </w:rPr>
      </w:pPr>
    </w:p>
    <w:p w14:paraId="095216E3" w14:textId="77777777" w:rsidR="00CF752A" w:rsidRDefault="00847B9B">
      <w:pPr>
        <w:spacing w:line="360" w:lineRule="auto"/>
        <w:ind w:left="720" w:firstLine="720"/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>Modo de preparo</w:t>
      </w:r>
    </w:p>
    <w:p w14:paraId="2D44BC89" w14:textId="77777777" w:rsidR="00CF752A" w:rsidRDefault="00CF752A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4101A4D8" w14:textId="77777777" w:rsidR="00CF752A" w:rsidRDefault="00847B9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Corte as batatas ao meio, lave-as e coza-as em água temperada com sal durante 20 minutos. Tempere os lombinhos de peixe com sal e o sumo de limão. Ligue o forno a 180 graus.</w:t>
      </w:r>
    </w:p>
    <w:p w14:paraId="771DBA79" w14:textId="77777777" w:rsidR="00CF752A" w:rsidRDefault="00847B9B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Escorra as batatas, reduza-as a puré, junte a manteiga e mexa bem. Adicione o leite e os ovos batidos, misture bem, rectifique o sal e tempere com uma pitada de pimenta. Deite metade do puré num tabuleiro de louça e espalhe bem.</w:t>
      </w:r>
    </w:p>
    <w:p w14:paraId="2F7F6712" w14:textId="51422E09" w:rsidR="00CF752A" w:rsidRPr="00847B9B" w:rsidRDefault="00847B9B" w:rsidP="00847B9B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847B9B">
        <w:rPr>
          <w:sz w:val="24"/>
          <w:szCs w:val="24"/>
        </w:rPr>
        <w:t>Junte 2 colheres (sopa) de maionese aos lombinhos, envolva bem, depois passe-os por pão ralado e disponha-os em cima do puré. Cubra com o resto do puré, alise bem, espalhe a restante maionese e leve ao forno durante 20 minutos. Retire e sirva quente e decorado a gosto, por exemplo com pimentos e salsa picada, como vê na foto.</w:t>
      </w:r>
    </w:p>
    <w:sectPr w:rsidR="00CF752A" w:rsidRPr="00847B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522"/>
    <w:multiLevelType w:val="multilevel"/>
    <w:tmpl w:val="0A2A5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A44D2"/>
    <w:multiLevelType w:val="multilevel"/>
    <w:tmpl w:val="C4C43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2845928">
    <w:abstractNumId w:val="1"/>
  </w:num>
  <w:num w:numId="2" w16cid:durableId="11220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2A"/>
    <w:rsid w:val="00741C81"/>
    <w:rsid w:val="00847B9B"/>
    <w:rsid w:val="00C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97C3"/>
  <w15:docId w15:val="{4885C744-F09C-44F9-8EF4-8E1840F9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culinaria.pt/ingrediente/de-manteiga/" TargetMode="External"/><Relationship Id="rId13" Type="http://schemas.openxmlformats.org/officeDocument/2006/relationships/hyperlink" Target="https://www.teleculinaria.pt/ingrediente/sal-e-pimenta-q-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eculinaria.pt/ingrediente/de-batatas-descascadas/" TargetMode="External"/><Relationship Id="rId12" Type="http://schemas.openxmlformats.org/officeDocument/2006/relationships/hyperlink" Target="https://www.teleculinaria.pt/ingrediente/sumo-de-1-lima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leculinaria.pt/ingrediente/lombinhos-de-peixe-a-gosto-sem-pele-e-espinhas/" TargetMode="External"/><Relationship Id="rId11" Type="http://schemas.openxmlformats.org/officeDocument/2006/relationships/hyperlink" Target="https://www.teleculinaria.pt/ingrediente/de-maiones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leculinaria.pt/ingrediente/pao-ralado-para-passar/" TargetMode="External"/><Relationship Id="rId10" Type="http://schemas.openxmlformats.org/officeDocument/2006/relationships/hyperlink" Target="https://www.teleculinaria.pt/ingrediente/de-le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eculinaria.pt/ingrediente/ovos-batidos/" TargetMode="External"/><Relationship Id="rId14" Type="http://schemas.openxmlformats.org/officeDocument/2006/relationships/hyperlink" Target="https://www.teleculinaria.pt/ingrediente/salsa-picada-q-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Clara Soares</cp:lastModifiedBy>
  <cp:revision>3</cp:revision>
  <dcterms:created xsi:type="dcterms:W3CDTF">2022-06-13T01:52:00Z</dcterms:created>
  <dcterms:modified xsi:type="dcterms:W3CDTF">2022-06-13T02:06:00Z</dcterms:modified>
</cp:coreProperties>
</file>