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40"/>
          <w:shd w:fill="auto" w:val="clear"/>
        </w:rPr>
      </w:pPr>
      <w:r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40"/>
          <w:shd w:fill="auto" w:val="clear"/>
        </w:rPr>
        <w:t xml:space="preserve">São Paulo Tech School</w:t>
      </w: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40"/>
          <w:shd w:fill="auto" w:val="clear"/>
        </w:rPr>
      </w:pPr>
      <w:r>
        <w:object w:dxaOrig="2692" w:dyaOrig="1984">
          <v:rect xmlns:o="urn:schemas-microsoft-com:office:office" xmlns:v="urn:schemas-microsoft-com:vml" id="rectole0000000000" style="width:134.600000pt;height:9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b/>
          <w:color w:val="323130"/>
          <w:spacing w:val="0"/>
          <w:position w:val="0"/>
          <w:sz w:val="44"/>
          <w:shd w:fill="FFFFFF" w:val="clear"/>
        </w:rPr>
      </w:pPr>
      <w:r>
        <w:rPr>
          <w:rFonts w:ascii="Bahnschrift SemiBold SemiConden" w:hAnsi="Bahnschrift SemiBold SemiConden" w:cs="Bahnschrift SemiBold SemiConden" w:eastAsia="Bahnschrift SemiBold SemiConden"/>
          <w:b/>
          <w:color w:val="323130"/>
          <w:spacing w:val="0"/>
          <w:position w:val="0"/>
          <w:sz w:val="44"/>
          <w:shd w:fill="FFFFFF" w:val="clear"/>
        </w:rPr>
        <w:t xml:space="preserve">LibraryDigital</w:t>
      </w: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36"/>
          <w:shd w:fill="auto" w:val="clear"/>
        </w:rPr>
      </w:pPr>
      <w:r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36"/>
          <w:shd w:fill="auto" w:val="clear"/>
        </w:rPr>
        <w:t xml:space="preserve">Tecnologia da Informação</w:t>
      </w:r>
    </w:p>
    <w:p>
      <w:pPr>
        <w:spacing w:before="0" w:after="160" w:line="259"/>
        <w:ind w:right="0" w:left="0" w:firstLine="0"/>
        <w:jc w:val="center"/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28"/>
          <w:shd w:fill="auto" w:val="clear"/>
        </w:rPr>
      </w:pPr>
      <w:r>
        <w:rPr>
          <w:rFonts w:ascii="Bahnschrift SemiBold SemiConden" w:hAnsi="Bahnschrift SemiBold SemiConden" w:cs="Bahnschrift SemiBold SemiConden" w:eastAsia="Bahnschrift SemiBold SemiConden"/>
          <w:color w:val="auto"/>
          <w:spacing w:val="0"/>
          <w:position w:val="0"/>
          <w:sz w:val="28"/>
          <w:shd w:fill="auto" w:val="clear"/>
        </w:rPr>
        <w:t xml:space="preserve">Maria Paula Barbosa da Silva</w:t>
      </w: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ahnschrift SemiBold Condensed" w:hAnsi="Bahnschrift SemiBold Condensed" w:cs="Bahnschrift SemiBold Condensed" w:eastAsia="Bahnschrift SemiBold Condensed"/>
          <w:color w:val="4472C4"/>
          <w:spacing w:val="0"/>
          <w:position w:val="0"/>
          <w:sz w:val="48"/>
          <w:shd w:fill="auto" w:val="clear"/>
        </w:rPr>
      </w:pPr>
    </w:p>
    <w:p>
      <w:pPr>
        <w:keepNext w:val="true"/>
        <w:keepLines w:val="true"/>
        <w:numPr>
          <w:ilvl w:val="0"/>
          <w:numId w:val="3"/>
        </w:numPr>
        <w:spacing w:before="240" w:after="0" w:line="259"/>
        <w:ind w:right="0" w:left="360" w:hanging="36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 CONTEXTUALIZAÇÃO</w:t>
      </w:r>
    </w:p>
    <w:p>
      <w:pPr>
        <w:spacing w:before="0" w:after="160" w:line="259"/>
        <w:ind w:right="0" w:left="0" w:firstLine="0"/>
        <w:jc w:val="both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5"/>
        </w:numPr>
        <w:spacing w:before="240" w:after="0" w:line="259"/>
        <w:ind w:right="0" w:left="360" w:hanging="36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 OBJETIVO</w:t>
      </w:r>
    </w:p>
    <w:p>
      <w:pPr>
        <w:spacing w:before="0" w:after="160" w:line="259"/>
        <w:ind w:right="0" w:left="0" w:firstLine="0"/>
        <w:jc w:val="both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Mostra minha evolução na faculdade através de um web site conectado ao banco de dados.</w:t>
      </w:r>
    </w:p>
    <w:p>
      <w:pPr>
        <w:keepNext w:val="true"/>
        <w:keepLines w:val="true"/>
        <w:numPr>
          <w:ilvl w:val="0"/>
          <w:numId w:val="7"/>
        </w:numPr>
        <w:spacing w:before="240" w:after="0" w:line="259"/>
        <w:ind w:right="0" w:left="360" w:hanging="360"/>
        <w:jc w:val="left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 JUSTIFICATIVA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Tive essa ideia após perceber que não tinha muitos site facéis de usar que eu pudesse amazernar livros sem ser físicos, ver o quanto eu li por ano e aonde eu estou numa leitura.</w:t>
      </w:r>
    </w:p>
    <w:p>
      <w:pPr>
        <w:keepNext w:val="true"/>
        <w:keepLines w:val="true"/>
        <w:numPr>
          <w:ilvl w:val="0"/>
          <w:numId w:val="9"/>
        </w:numPr>
        <w:spacing w:before="240" w:after="0" w:line="259"/>
        <w:ind w:right="0" w:left="360" w:hanging="36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 ESCOPO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auto"/>
          <w:spacing w:val="0"/>
          <w:position w:val="0"/>
          <w:sz w:val="28"/>
          <w:shd w:fill="auto" w:val="clear"/>
        </w:rPr>
        <w:t xml:space="preserve">Sistema web onde o usuário cadastra o progresso de sua leituras , conectado ao banco de dados local para eventuais consutas.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ahnschrift SemiBold Condensed" w:hAnsi="Bahnschrift SemiBold Condensed" w:cs="Bahnschrift SemiBold Condensed" w:eastAsia="Bahnschrift SemiBold Condensed"/>
          <w:color w:val="C0D0FC"/>
          <w:spacing w:val="0"/>
          <w:position w:val="0"/>
          <w:sz w:val="56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C0D0FC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2"/>
        </w:numPr>
        <w:spacing w:before="240" w:after="0" w:line="259"/>
        <w:ind w:right="0" w:left="360" w:hanging="36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MARCOS DO PROJETO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object w:dxaOrig="10164" w:dyaOrig="5648">
          <v:rect xmlns:o="urn:schemas-microsoft-com:office:office" xmlns:v="urn:schemas-microsoft-com:vml" id="rectole0000000001" style="width:508.200000pt;height:282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6"/>
        </w:numPr>
        <w:spacing w:before="240" w:after="0" w:line="259"/>
        <w:ind w:right="0" w:left="360" w:hanging="36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9. PREMISSAS E RESTRIÇÕES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Premissas: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O usuário possui acesso à internet para utilização da plataforma.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O usuário possui dispositivo para acesso a plataforma.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Restrições: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Para entrar realmente no site tem que fazer cadastro e login.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2"/>
        </w:numPr>
        <w:spacing w:before="240" w:after="0" w:line="259"/>
        <w:ind w:right="0" w:left="360" w:hanging="360"/>
        <w:jc w:val="left"/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</w:pPr>
      <w:r>
        <w:rPr>
          <w:rFonts w:ascii="Bahnschrift SemiBold Condensed" w:hAnsi="Bahnschrift SemiBold Condensed" w:cs="Bahnschrift SemiBold Condensed" w:eastAsia="Bahnschrift SemiBold Condensed"/>
          <w:color w:val="1F3864"/>
          <w:spacing w:val="0"/>
          <w:position w:val="0"/>
          <w:sz w:val="56"/>
          <w:shd w:fill="auto" w:val="clear"/>
        </w:rPr>
        <w:t xml:space="preserve">12. SUSTENTAÇÃO</w:t>
      </w:r>
    </w:p>
    <w:p>
      <w:pPr>
        <w:spacing w:before="0" w:after="160" w:line="259"/>
        <w:ind w:right="0" w:left="0" w:firstLine="0"/>
        <w:jc w:val="both"/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</w:pPr>
      <w:r>
        <w:rPr>
          <w:rFonts w:ascii="Rockwell" w:hAnsi="Rockwell" w:cs="Rockwell" w:eastAsia="Rockwell"/>
          <w:color w:val="auto"/>
          <w:spacing w:val="0"/>
          <w:position w:val="0"/>
          <w:sz w:val="28"/>
          <w:shd w:fill="auto" w:val="clear"/>
        </w:rPr>
        <w:t xml:space="preserve">Será feita a partir de uma plataforma de atendimento ao cliente, área de perguntas frequentes, bot de ajuda e apoio para dúvidas acerca da empresa e do sistema, e flexibilidade na concessão da obtenção de dados a partir dos sensores, para assim responder melhor ao pedido do cliente específico sendo possível a expansão para outros tipos de plantios.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5">
    <w:abstractNumId w:val="42"/>
  </w:num>
  <w:num w:numId="7">
    <w:abstractNumId w:val="36"/>
  </w:num>
  <w:num w:numId="9">
    <w:abstractNumId w:val="30"/>
  </w:num>
  <w:num w:numId="12">
    <w:abstractNumId w:val="24"/>
  </w:num>
  <w:num w:numId="16">
    <w:abstractNumId w:val="18"/>
  </w:num>
  <w:num w:numId="18">
    <w:abstractNumId w:val="12"/>
  </w:num>
  <w:num w:numId="20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