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1C65" w14:textId="04992AE3" w:rsidR="007F083E" w:rsidRPr="000614D7" w:rsidRDefault="007F083E" w:rsidP="007F083E">
      <w:pPr>
        <w:jc w:val="center"/>
        <w:rPr>
          <w:b/>
          <w:bCs/>
          <w:sz w:val="36"/>
          <w:szCs w:val="36"/>
        </w:rPr>
      </w:pPr>
      <w:r w:rsidRPr="000614D7">
        <w:rPr>
          <w:b/>
          <w:bCs/>
          <w:sz w:val="36"/>
          <w:szCs w:val="36"/>
        </w:rPr>
        <w:t>Data Analyst: Cross selling recommendation</w:t>
      </w:r>
    </w:p>
    <w:p w14:paraId="3FAA8327" w14:textId="77777777" w:rsidR="007F083E" w:rsidRPr="0072281B" w:rsidRDefault="007F083E"/>
    <w:p w14:paraId="761FBF76" w14:textId="78E33664" w:rsidR="007F083E" w:rsidRPr="000614D7" w:rsidRDefault="007F083E">
      <w:pPr>
        <w:rPr>
          <w:rStyle w:val="Strong"/>
          <w:b w:val="0"/>
          <w:bCs w:val="0"/>
          <w:i/>
          <w:iCs/>
          <w:color w:val="000000"/>
          <w:u w:val="single"/>
        </w:rPr>
      </w:pPr>
      <w:r w:rsidRPr="000614D7">
        <w:rPr>
          <w:b/>
          <w:bCs/>
          <w:i/>
          <w:iCs/>
          <w:u w:val="single"/>
        </w:rPr>
        <w:t xml:space="preserve"> </w:t>
      </w:r>
      <w:r w:rsidRPr="000614D7">
        <w:rPr>
          <w:rStyle w:val="Strong"/>
          <w:b w:val="0"/>
          <w:bCs w:val="0"/>
          <w:i/>
          <w:iCs/>
          <w:color w:val="000000"/>
          <w:u w:val="single"/>
        </w:rPr>
        <w:t>Problem description:</w:t>
      </w:r>
    </w:p>
    <w:p w14:paraId="74372185" w14:textId="77777777" w:rsidR="007F083E" w:rsidRPr="0072281B" w:rsidRDefault="007F083E">
      <w:pPr>
        <w:rPr>
          <w:rStyle w:val="Strong"/>
          <w:b w:val="0"/>
          <w:bCs w:val="0"/>
          <w:color w:val="000000"/>
        </w:rPr>
      </w:pPr>
    </w:p>
    <w:p w14:paraId="6AAC8383" w14:textId="76845368" w:rsidR="007F083E" w:rsidRPr="0072281B" w:rsidRDefault="0072281B">
      <w:pPr>
        <w:rPr>
          <w:rStyle w:val="Strong"/>
          <w:b w:val="0"/>
          <w:bCs w:val="0"/>
          <w:color w:val="000000"/>
        </w:rPr>
      </w:pPr>
      <w:r w:rsidRPr="0072281B">
        <w:rPr>
          <w:rFonts w:ascii="-webkit-standard" w:hAnsi="-webkit-standard"/>
          <w:color w:val="000000"/>
        </w:rPr>
        <w:t xml:space="preserve">The primary problem is that XYZ Credit Union is not performing well in </w:t>
      </w:r>
      <w:proofErr w:type="gramStart"/>
      <w:r w:rsidRPr="0072281B">
        <w:rPr>
          <w:rFonts w:ascii="-webkit-standard" w:hAnsi="-webkit-standard"/>
          <w:color w:val="000000"/>
        </w:rPr>
        <w:t>cross-selling</w:t>
      </w:r>
      <w:proofErr w:type="gramEnd"/>
      <w:r w:rsidRPr="0072281B">
        <w:rPr>
          <w:rFonts w:ascii="-webkit-standard" w:hAnsi="-webkit-standard"/>
          <w:color w:val="000000"/>
        </w:rPr>
        <w:t xml:space="preserve"> its products to existing customers. While they succeed in selling individual products, they struggle to persuade their customers to purchase additional offerings. Hence, our main objective is to identify the factors contributing to the low cross-selling rates and to develop strategies to improve the cross-selling of banking products to existing customers.</w:t>
      </w:r>
    </w:p>
    <w:p w14:paraId="27A2DD1B" w14:textId="77777777" w:rsidR="007F083E" w:rsidRPr="0072281B" w:rsidRDefault="007F083E">
      <w:pPr>
        <w:rPr>
          <w:rStyle w:val="Strong"/>
          <w:b w:val="0"/>
          <w:bCs w:val="0"/>
          <w:color w:val="000000"/>
        </w:rPr>
      </w:pPr>
    </w:p>
    <w:p w14:paraId="2F1081D8" w14:textId="77777777" w:rsidR="007F083E" w:rsidRPr="0072281B" w:rsidRDefault="007F083E">
      <w:pPr>
        <w:rPr>
          <w:rStyle w:val="Strong"/>
          <w:b w:val="0"/>
          <w:bCs w:val="0"/>
          <w:color w:val="000000"/>
        </w:rPr>
      </w:pPr>
    </w:p>
    <w:p w14:paraId="10002C4B" w14:textId="3DBFDB4F" w:rsidR="007F083E" w:rsidRPr="000614D7" w:rsidRDefault="007F083E">
      <w:pPr>
        <w:rPr>
          <w:rStyle w:val="Strong"/>
          <w:b w:val="0"/>
          <w:bCs w:val="0"/>
          <w:i/>
          <w:iCs/>
          <w:color w:val="000000"/>
          <w:u w:val="single"/>
        </w:rPr>
      </w:pPr>
      <w:r w:rsidRPr="000614D7">
        <w:rPr>
          <w:rStyle w:val="Strong"/>
          <w:b w:val="0"/>
          <w:bCs w:val="0"/>
          <w:i/>
          <w:iCs/>
          <w:color w:val="000000"/>
          <w:u w:val="single"/>
        </w:rPr>
        <w:t>Business Understanding</w:t>
      </w:r>
      <w:r w:rsidR="000614D7">
        <w:rPr>
          <w:rStyle w:val="Strong"/>
          <w:b w:val="0"/>
          <w:bCs w:val="0"/>
          <w:i/>
          <w:iCs/>
          <w:color w:val="000000"/>
          <w:u w:val="single"/>
        </w:rPr>
        <w:t>:</w:t>
      </w:r>
    </w:p>
    <w:p w14:paraId="6ABE5D77" w14:textId="77777777" w:rsidR="007F083E" w:rsidRPr="0072281B" w:rsidRDefault="007F083E">
      <w:pPr>
        <w:rPr>
          <w:rStyle w:val="Strong"/>
          <w:b w:val="0"/>
          <w:bCs w:val="0"/>
          <w:color w:val="000000"/>
        </w:rPr>
      </w:pPr>
    </w:p>
    <w:p w14:paraId="44262FFB" w14:textId="76CEFD0E" w:rsidR="007F083E" w:rsidRPr="0072281B" w:rsidRDefault="0072281B">
      <w:pPr>
        <w:rPr>
          <w:rStyle w:val="Strong"/>
          <w:b w:val="0"/>
          <w:bCs w:val="0"/>
          <w:color w:val="000000"/>
        </w:rPr>
      </w:pPr>
      <w:r w:rsidRPr="0072281B">
        <w:rPr>
          <w:rFonts w:ascii="-webkit-standard" w:hAnsi="-webkit-standard"/>
          <w:color w:val="000000"/>
        </w:rPr>
        <w:t>The strategic business objective is to enhance the profitability and loyalty of the existing customer base by increasing the number of products per customer.</w:t>
      </w:r>
    </w:p>
    <w:p w14:paraId="3355B7AC" w14:textId="77777777" w:rsidR="007F083E" w:rsidRDefault="007F083E">
      <w:pPr>
        <w:rPr>
          <w:rStyle w:val="Strong"/>
          <w:b w:val="0"/>
          <w:bCs w:val="0"/>
          <w:color w:val="000000"/>
        </w:rPr>
      </w:pPr>
    </w:p>
    <w:p w14:paraId="784437C7" w14:textId="77777777" w:rsidR="00F36FE5" w:rsidRPr="0072281B" w:rsidRDefault="00F36FE5">
      <w:pPr>
        <w:rPr>
          <w:rStyle w:val="Strong"/>
          <w:b w:val="0"/>
          <w:bCs w:val="0"/>
          <w:color w:val="000000"/>
        </w:rPr>
      </w:pPr>
    </w:p>
    <w:p w14:paraId="47DDE107" w14:textId="77777777" w:rsidR="007F083E" w:rsidRPr="0072281B" w:rsidRDefault="007F083E" w:rsidP="007F083E">
      <w:pPr>
        <w:rPr>
          <w:rStyle w:val="Strong"/>
          <w:color w:val="000000"/>
        </w:rPr>
      </w:pPr>
    </w:p>
    <w:p w14:paraId="260E9DFD" w14:textId="6DD9C7F1" w:rsidR="007F083E" w:rsidRPr="0072281B" w:rsidRDefault="007F083E" w:rsidP="007F083E">
      <w:pPr>
        <w:rPr>
          <w:rStyle w:val="Strong"/>
          <w:color w:val="000000"/>
        </w:rPr>
      </w:pPr>
      <w:r w:rsidRPr="0072281B">
        <w:rPr>
          <w:rStyle w:val="Strong"/>
          <w:color w:val="000000"/>
        </w:rPr>
        <w:t xml:space="preserve">Name : </w:t>
      </w:r>
      <w:r w:rsidRPr="0072281B">
        <w:rPr>
          <w:rStyle w:val="Strong"/>
          <w:b w:val="0"/>
          <w:bCs w:val="0"/>
          <w:color w:val="000000"/>
        </w:rPr>
        <w:t>Maria Pinto</w:t>
      </w:r>
    </w:p>
    <w:p w14:paraId="19CFC196" w14:textId="77777777" w:rsidR="007F083E" w:rsidRPr="0072281B" w:rsidRDefault="007F083E" w:rsidP="007F083E">
      <w:pPr>
        <w:rPr>
          <w:rStyle w:val="Strong"/>
          <w:color w:val="000000"/>
        </w:rPr>
      </w:pPr>
      <w:r w:rsidRPr="0072281B">
        <w:rPr>
          <w:rStyle w:val="Strong"/>
          <w:color w:val="000000"/>
        </w:rPr>
        <w:t xml:space="preserve">Email: </w:t>
      </w:r>
      <w:r w:rsidRPr="0072281B">
        <w:rPr>
          <w:rStyle w:val="Strong"/>
          <w:b w:val="0"/>
          <w:bCs w:val="0"/>
          <w:color w:val="000000"/>
        </w:rPr>
        <w:t>pintofatima.7132@gmail.com</w:t>
      </w:r>
    </w:p>
    <w:p w14:paraId="524266B1" w14:textId="77777777" w:rsidR="007F083E" w:rsidRPr="0072281B" w:rsidRDefault="007F083E" w:rsidP="007F083E">
      <w:pPr>
        <w:rPr>
          <w:rStyle w:val="Strong"/>
          <w:color w:val="000000"/>
        </w:rPr>
      </w:pPr>
      <w:r w:rsidRPr="0072281B">
        <w:rPr>
          <w:rStyle w:val="Strong"/>
          <w:color w:val="000000"/>
        </w:rPr>
        <w:t xml:space="preserve">Country: </w:t>
      </w:r>
      <w:r w:rsidRPr="0072281B">
        <w:rPr>
          <w:rStyle w:val="Strong"/>
          <w:b w:val="0"/>
          <w:bCs w:val="0"/>
          <w:color w:val="000000"/>
        </w:rPr>
        <w:t>United Kingdom</w:t>
      </w:r>
    </w:p>
    <w:p w14:paraId="586A6DEA" w14:textId="77777777" w:rsidR="007F083E" w:rsidRPr="0072281B" w:rsidRDefault="007F083E" w:rsidP="007F083E">
      <w:pPr>
        <w:rPr>
          <w:rStyle w:val="Strong"/>
          <w:b w:val="0"/>
          <w:bCs w:val="0"/>
          <w:color w:val="000000"/>
        </w:rPr>
      </w:pPr>
      <w:r w:rsidRPr="0072281B">
        <w:rPr>
          <w:rStyle w:val="Strong"/>
          <w:color w:val="000000"/>
        </w:rPr>
        <w:t xml:space="preserve">Specialization: </w:t>
      </w:r>
      <w:r w:rsidRPr="0072281B">
        <w:rPr>
          <w:rStyle w:val="Strong"/>
          <w:b w:val="0"/>
          <w:bCs w:val="0"/>
          <w:color w:val="000000"/>
        </w:rPr>
        <w:t>Data Analyst</w:t>
      </w:r>
    </w:p>
    <w:p w14:paraId="487DEEA2" w14:textId="77777777" w:rsidR="007F083E" w:rsidRDefault="007F083E"/>
    <w:p w14:paraId="43213413" w14:textId="5A8263F3" w:rsidR="006F2AFD" w:rsidRPr="000614D7" w:rsidRDefault="006F2AFD" w:rsidP="006F2AFD">
      <w:pPr>
        <w:jc w:val="center"/>
        <w:rPr>
          <w:b/>
          <w:bCs/>
          <w:color w:val="000000"/>
          <w:sz w:val="32"/>
          <w:szCs w:val="32"/>
          <w:u w:val="single"/>
        </w:rPr>
      </w:pPr>
      <w:r w:rsidRPr="000614D7">
        <w:rPr>
          <w:rStyle w:val="Strong"/>
          <w:color w:val="000000"/>
          <w:sz w:val="32"/>
          <w:szCs w:val="32"/>
          <w:u w:val="single"/>
        </w:rPr>
        <w:t>Project Planning</w:t>
      </w:r>
    </w:p>
    <w:p w14:paraId="33914C32" w14:textId="5A247173" w:rsidR="004546CA" w:rsidRPr="004546CA" w:rsidRDefault="004546CA" w:rsidP="004546CA">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Data Preparation</w:t>
      </w:r>
    </w:p>
    <w:p w14:paraId="6824F4AD" w14:textId="1F2F51B4" w:rsidR="004546CA" w:rsidRPr="004546CA" w:rsidRDefault="004546CA" w:rsidP="004546C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Objective:</w:t>
      </w:r>
      <w:r w:rsidRPr="004546CA">
        <w:rPr>
          <w:rFonts w:ascii="Times New Roman" w:eastAsia="Times New Roman" w:hAnsi="Times New Roman" w:cs="Times New Roman"/>
          <w:color w:val="000000"/>
          <w:kern w:val="0"/>
          <w:lang w:eastAsia="en-GB"/>
          <w14:ligatures w14:val="none"/>
        </w:rPr>
        <w:t> </w:t>
      </w:r>
      <w:r w:rsidRPr="000614D7">
        <w:rPr>
          <w:rFonts w:ascii="Times New Roman" w:eastAsia="Times New Roman" w:hAnsi="Times New Roman" w:cs="Times New Roman"/>
          <w:color w:val="000000"/>
          <w:kern w:val="0"/>
          <w:lang w:eastAsia="en-GB"/>
          <w14:ligatures w14:val="none"/>
        </w:rPr>
        <w:t>C</w:t>
      </w:r>
      <w:r w:rsidRPr="004546CA">
        <w:rPr>
          <w:rFonts w:ascii="Times New Roman" w:eastAsia="Times New Roman" w:hAnsi="Times New Roman" w:cs="Times New Roman"/>
          <w:color w:val="000000"/>
          <w:kern w:val="0"/>
          <w:lang w:eastAsia="en-GB"/>
          <w14:ligatures w14:val="none"/>
        </w:rPr>
        <w:t>lean the data needed for analysis.</w:t>
      </w:r>
    </w:p>
    <w:p w14:paraId="04089999" w14:textId="23B2B175" w:rsidR="004546CA" w:rsidRPr="004546CA" w:rsidRDefault="004546CA" w:rsidP="004546CA">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Tasks:</w:t>
      </w:r>
    </w:p>
    <w:p w14:paraId="58F93C93" w14:textId="18856EC0" w:rsidR="004546CA" w:rsidRPr="004546CA" w:rsidRDefault="004546CA" w:rsidP="004546CA">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color w:val="000000"/>
          <w:kern w:val="0"/>
          <w:lang w:eastAsia="en-GB"/>
          <w14:ligatures w14:val="none"/>
        </w:rPr>
        <w:t xml:space="preserve">Clean and </w:t>
      </w:r>
      <w:r w:rsidRPr="000614D7">
        <w:rPr>
          <w:rFonts w:ascii="Times New Roman" w:eastAsia="Times New Roman" w:hAnsi="Times New Roman" w:cs="Times New Roman"/>
          <w:color w:val="000000"/>
          <w:kern w:val="0"/>
          <w:lang w:eastAsia="en-GB"/>
          <w14:ligatures w14:val="none"/>
        </w:rPr>
        <w:t>pre-process</w:t>
      </w:r>
      <w:r w:rsidRPr="004546CA">
        <w:rPr>
          <w:rFonts w:ascii="Times New Roman" w:eastAsia="Times New Roman" w:hAnsi="Times New Roman" w:cs="Times New Roman"/>
          <w:color w:val="000000"/>
          <w:kern w:val="0"/>
          <w:lang w:eastAsia="en-GB"/>
          <w14:ligatures w14:val="none"/>
        </w:rPr>
        <w:t xml:space="preserve"> data (handle missing values, outliers, etc.)</w:t>
      </w:r>
    </w:p>
    <w:p w14:paraId="6C95C3DE" w14:textId="4D04A20C" w:rsidR="004546CA" w:rsidRPr="004546CA" w:rsidRDefault="004546CA" w:rsidP="004546CA">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color w:val="000000"/>
          <w:kern w:val="0"/>
          <w:lang w:eastAsia="en-GB"/>
          <w14:ligatures w14:val="none"/>
        </w:rPr>
        <w:t xml:space="preserve">Integrate data from </w:t>
      </w:r>
      <w:r w:rsidRPr="000614D7">
        <w:rPr>
          <w:rFonts w:ascii="Times New Roman" w:eastAsia="Times New Roman" w:hAnsi="Times New Roman" w:cs="Times New Roman"/>
          <w:color w:val="000000"/>
          <w:kern w:val="0"/>
          <w:lang w:eastAsia="en-GB"/>
          <w14:ligatures w14:val="none"/>
        </w:rPr>
        <w:t xml:space="preserve">2 csv </w:t>
      </w:r>
      <w:proofErr w:type="gramStart"/>
      <w:r w:rsidRPr="004546CA">
        <w:rPr>
          <w:rFonts w:ascii="Times New Roman" w:eastAsia="Times New Roman" w:hAnsi="Times New Roman" w:cs="Times New Roman"/>
          <w:color w:val="000000"/>
          <w:kern w:val="0"/>
          <w:lang w:eastAsia="en-GB"/>
          <w14:ligatures w14:val="none"/>
        </w:rPr>
        <w:t>sources</w:t>
      </w:r>
      <w:proofErr w:type="gramEnd"/>
      <w:r w:rsidRPr="004546CA">
        <w:rPr>
          <w:rFonts w:ascii="Times New Roman" w:eastAsia="Times New Roman" w:hAnsi="Times New Roman" w:cs="Times New Roman"/>
          <w:color w:val="000000"/>
          <w:kern w:val="0"/>
          <w:lang w:eastAsia="en-GB"/>
          <w14:ligatures w14:val="none"/>
        </w:rPr>
        <w:t xml:space="preserve"> </w:t>
      </w:r>
    </w:p>
    <w:p w14:paraId="26934389" w14:textId="77777777" w:rsidR="004546CA" w:rsidRPr="004546CA" w:rsidRDefault="004546CA" w:rsidP="004546CA">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3. Exploratory Data Analysis (EDA)</w:t>
      </w:r>
    </w:p>
    <w:p w14:paraId="7A92AB0B" w14:textId="77777777" w:rsidR="004546CA" w:rsidRPr="004546CA" w:rsidRDefault="004546CA" w:rsidP="004546CA">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Objective:</w:t>
      </w:r>
      <w:r w:rsidRPr="004546CA">
        <w:rPr>
          <w:rFonts w:ascii="Times New Roman" w:eastAsia="Times New Roman" w:hAnsi="Times New Roman" w:cs="Times New Roman"/>
          <w:color w:val="000000"/>
          <w:kern w:val="0"/>
          <w:lang w:eastAsia="en-GB"/>
          <w14:ligatures w14:val="none"/>
        </w:rPr>
        <w:t> Understand the data through visualization and statistical analysis.</w:t>
      </w:r>
    </w:p>
    <w:p w14:paraId="67B8C1C0" w14:textId="77777777" w:rsidR="004546CA" w:rsidRPr="004546CA" w:rsidRDefault="004546CA" w:rsidP="004546CA">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Tasks:</w:t>
      </w:r>
    </w:p>
    <w:p w14:paraId="35EDCD39" w14:textId="77777777" w:rsidR="004546CA" w:rsidRPr="004546CA" w:rsidRDefault="004546CA" w:rsidP="004546C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color w:val="000000"/>
          <w:kern w:val="0"/>
          <w:lang w:eastAsia="en-GB"/>
          <w14:ligatures w14:val="none"/>
        </w:rPr>
        <w:t xml:space="preserve">Perform descriptive </w:t>
      </w:r>
      <w:proofErr w:type="gramStart"/>
      <w:r w:rsidRPr="004546CA">
        <w:rPr>
          <w:rFonts w:ascii="Times New Roman" w:eastAsia="Times New Roman" w:hAnsi="Times New Roman" w:cs="Times New Roman"/>
          <w:color w:val="000000"/>
          <w:kern w:val="0"/>
          <w:lang w:eastAsia="en-GB"/>
          <w14:ligatures w14:val="none"/>
        </w:rPr>
        <w:t>statistics</w:t>
      </w:r>
      <w:proofErr w:type="gramEnd"/>
    </w:p>
    <w:p w14:paraId="7EE6E1D0" w14:textId="77777777" w:rsidR="004546CA" w:rsidRPr="004546CA" w:rsidRDefault="004546CA" w:rsidP="004546C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color w:val="000000"/>
          <w:kern w:val="0"/>
          <w:lang w:eastAsia="en-GB"/>
          <w14:ligatures w14:val="none"/>
        </w:rPr>
        <w:t xml:space="preserve">Create visualizations to identify patterns and </w:t>
      </w:r>
      <w:proofErr w:type="gramStart"/>
      <w:r w:rsidRPr="004546CA">
        <w:rPr>
          <w:rFonts w:ascii="Times New Roman" w:eastAsia="Times New Roman" w:hAnsi="Times New Roman" w:cs="Times New Roman"/>
          <w:color w:val="000000"/>
          <w:kern w:val="0"/>
          <w:lang w:eastAsia="en-GB"/>
          <w14:ligatures w14:val="none"/>
        </w:rPr>
        <w:t>trends</w:t>
      </w:r>
      <w:proofErr w:type="gramEnd"/>
    </w:p>
    <w:p w14:paraId="7A71EE28" w14:textId="77777777" w:rsidR="004546CA" w:rsidRPr="004546CA" w:rsidRDefault="004546CA" w:rsidP="004546CA">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color w:val="000000"/>
          <w:kern w:val="0"/>
          <w:lang w:eastAsia="en-GB"/>
          <w14:ligatures w14:val="none"/>
        </w:rPr>
        <w:t xml:space="preserve">Identify initial insights and </w:t>
      </w:r>
      <w:proofErr w:type="gramStart"/>
      <w:r w:rsidRPr="004546CA">
        <w:rPr>
          <w:rFonts w:ascii="Times New Roman" w:eastAsia="Times New Roman" w:hAnsi="Times New Roman" w:cs="Times New Roman"/>
          <w:color w:val="000000"/>
          <w:kern w:val="0"/>
          <w:lang w:eastAsia="en-GB"/>
          <w14:ligatures w14:val="none"/>
        </w:rPr>
        <w:t>hypotheses</w:t>
      </w:r>
      <w:proofErr w:type="gramEnd"/>
    </w:p>
    <w:p w14:paraId="1429AAD7" w14:textId="54366B25" w:rsidR="004546CA" w:rsidRPr="004546CA" w:rsidRDefault="004546CA" w:rsidP="004546CA">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 xml:space="preserve">4. Data </w:t>
      </w:r>
      <w:r w:rsidRPr="000614D7">
        <w:rPr>
          <w:rFonts w:ascii="Times New Roman" w:eastAsia="Times New Roman" w:hAnsi="Times New Roman" w:cs="Times New Roman"/>
          <w:b/>
          <w:bCs/>
          <w:color w:val="000000"/>
          <w:kern w:val="0"/>
          <w:lang w:eastAsia="en-GB"/>
          <w14:ligatures w14:val="none"/>
        </w:rPr>
        <w:t>modelling</w:t>
      </w:r>
    </w:p>
    <w:p w14:paraId="1D8BBFDE" w14:textId="77777777" w:rsidR="004546CA" w:rsidRPr="004546CA" w:rsidRDefault="004546CA" w:rsidP="004546CA">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Objective:</w:t>
      </w:r>
      <w:r w:rsidRPr="004546CA">
        <w:rPr>
          <w:rFonts w:ascii="Times New Roman" w:eastAsia="Times New Roman" w:hAnsi="Times New Roman" w:cs="Times New Roman"/>
          <w:color w:val="000000"/>
          <w:kern w:val="0"/>
          <w:lang w:eastAsia="en-GB"/>
          <w14:ligatures w14:val="none"/>
        </w:rPr>
        <w:t> Build predictive or explanatory models.</w:t>
      </w:r>
    </w:p>
    <w:p w14:paraId="136736DE" w14:textId="77777777" w:rsidR="004546CA" w:rsidRPr="004546CA" w:rsidRDefault="004546CA" w:rsidP="004546CA">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5. Results Interpretation and Validation</w:t>
      </w:r>
    </w:p>
    <w:p w14:paraId="79B0ADCC" w14:textId="77777777" w:rsidR="004546CA" w:rsidRPr="004546CA" w:rsidRDefault="004546CA" w:rsidP="004546CA">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Objective:</w:t>
      </w:r>
      <w:r w:rsidRPr="004546CA">
        <w:rPr>
          <w:rFonts w:ascii="Times New Roman" w:eastAsia="Times New Roman" w:hAnsi="Times New Roman" w:cs="Times New Roman"/>
          <w:color w:val="000000"/>
          <w:kern w:val="0"/>
          <w:lang w:eastAsia="en-GB"/>
          <w14:ligatures w14:val="none"/>
        </w:rPr>
        <w:t> Interpret the model results and ensure they are valid and reliable.</w:t>
      </w:r>
    </w:p>
    <w:p w14:paraId="03481CE0" w14:textId="77777777" w:rsidR="004546CA" w:rsidRPr="004546CA" w:rsidRDefault="004546CA" w:rsidP="004546CA">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lastRenderedPageBreak/>
        <w:t>6. Reporting and Visualization</w:t>
      </w:r>
    </w:p>
    <w:p w14:paraId="0088749A" w14:textId="5C7CB09D" w:rsidR="004546CA" w:rsidRPr="004546CA" w:rsidRDefault="004546CA" w:rsidP="004546CA">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Objective:</w:t>
      </w:r>
      <w:r w:rsidRPr="004546CA">
        <w:rPr>
          <w:rFonts w:ascii="Times New Roman" w:eastAsia="Times New Roman" w:hAnsi="Times New Roman" w:cs="Times New Roman"/>
          <w:color w:val="000000"/>
          <w:kern w:val="0"/>
          <w:lang w:eastAsia="en-GB"/>
          <w14:ligatures w14:val="none"/>
        </w:rPr>
        <w:t xml:space="preserve"> Create a comprehensive </w:t>
      </w:r>
      <w:r w:rsidR="008A5B53" w:rsidRPr="000614D7">
        <w:rPr>
          <w:rFonts w:ascii="Times New Roman" w:eastAsia="Times New Roman" w:hAnsi="Times New Roman" w:cs="Times New Roman"/>
          <w:color w:val="000000"/>
          <w:kern w:val="0"/>
          <w:lang w:eastAsia="en-GB"/>
          <w14:ligatures w14:val="none"/>
        </w:rPr>
        <w:t xml:space="preserve">PowerPoint </w:t>
      </w:r>
      <w:r w:rsidRPr="004546CA">
        <w:rPr>
          <w:rFonts w:ascii="Times New Roman" w:eastAsia="Times New Roman" w:hAnsi="Times New Roman" w:cs="Times New Roman"/>
          <w:color w:val="000000"/>
          <w:kern w:val="0"/>
          <w:lang w:eastAsia="en-GB"/>
          <w14:ligatures w14:val="none"/>
        </w:rPr>
        <w:t xml:space="preserve">report and visualizations to communicate </w:t>
      </w:r>
      <w:r w:rsidR="008A5B53" w:rsidRPr="000614D7">
        <w:rPr>
          <w:rFonts w:ascii="Times New Roman" w:eastAsia="Times New Roman" w:hAnsi="Times New Roman" w:cs="Times New Roman"/>
          <w:color w:val="000000"/>
          <w:kern w:val="0"/>
          <w:lang w:eastAsia="en-GB"/>
          <w14:ligatures w14:val="none"/>
        </w:rPr>
        <w:t xml:space="preserve">our </w:t>
      </w:r>
      <w:r w:rsidRPr="004546CA">
        <w:rPr>
          <w:rFonts w:ascii="Times New Roman" w:eastAsia="Times New Roman" w:hAnsi="Times New Roman" w:cs="Times New Roman"/>
          <w:color w:val="000000"/>
          <w:kern w:val="0"/>
          <w:lang w:eastAsia="en-GB"/>
          <w14:ligatures w14:val="none"/>
        </w:rPr>
        <w:t>findings.</w:t>
      </w:r>
    </w:p>
    <w:p w14:paraId="210DAD61" w14:textId="2C407A69" w:rsidR="004546CA" w:rsidRPr="004546CA" w:rsidRDefault="004546CA" w:rsidP="004546CA">
      <w:pPr>
        <w:spacing w:before="100" w:beforeAutospacing="1" w:after="100" w:afterAutospacing="1"/>
        <w:outlineLvl w:val="2"/>
        <w:rPr>
          <w:rFonts w:ascii="Times New Roman" w:eastAsia="Times New Roman" w:hAnsi="Times New Roman" w:cs="Times New Roman"/>
          <w:b/>
          <w:bCs/>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 xml:space="preserve">Example </w:t>
      </w:r>
      <w:r w:rsidR="000614D7" w:rsidRPr="000614D7">
        <w:rPr>
          <w:rFonts w:ascii="Times New Roman" w:eastAsia="Times New Roman" w:hAnsi="Times New Roman" w:cs="Times New Roman"/>
          <w:b/>
          <w:bCs/>
          <w:color w:val="000000"/>
          <w:kern w:val="0"/>
          <w:lang w:eastAsia="en-GB"/>
          <w14:ligatures w14:val="none"/>
        </w:rPr>
        <w:t xml:space="preserve">of a </w:t>
      </w:r>
      <w:r w:rsidRPr="004546CA">
        <w:rPr>
          <w:rFonts w:ascii="Times New Roman" w:eastAsia="Times New Roman" w:hAnsi="Times New Roman" w:cs="Times New Roman"/>
          <w:b/>
          <w:bCs/>
          <w:color w:val="000000"/>
          <w:kern w:val="0"/>
          <w:lang w:eastAsia="en-GB"/>
          <w14:ligatures w14:val="none"/>
        </w:rPr>
        <w:t>Timeline</w:t>
      </w:r>
      <w:r w:rsidR="000614D7" w:rsidRPr="000614D7">
        <w:rPr>
          <w:rFonts w:ascii="Times New Roman" w:eastAsia="Times New Roman" w:hAnsi="Times New Roman" w:cs="Times New Roman"/>
          <w:b/>
          <w:bCs/>
          <w:color w:val="000000"/>
          <w:kern w:val="0"/>
          <w:lang w:eastAsia="en-GB"/>
          <w14:ligatures w14:val="none"/>
        </w:rPr>
        <w:t>:</w:t>
      </w:r>
    </w:p>
    <w:p w14:paraId="24C137E2" w14:textId="77777777" w:rsidR="004546CA" w:rsidRPr="004546CA" w:rsidRDefault="004546CA" w:rsidP="004546C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 xml:space="preserve">Project Planning and </w:t>
      </w:r>
      <w:proofErr w:type="spellStart"/>
      <w:r w:rsidRPr="004546CA">
        <w:rPr>
          <w:rFonts w:ascii="Times New Roman" w:eastAsia="Times New Roman" w:hAnsi="Times New Roman" w:cs="Times New Roman"/>
          <w:b/>
          <w:bCs/>
          <w:color w:val="000000"/>
          <w:kern w:val="0"/>
          <w:lang w:eastAsia="en-GB"/>
          <w14:ligatures w14:val="none"/>
        </w:rPr>
        <w:t>Kickoff</w:t>
      </w:r>
      <w:proofErr w:type="spellEnd"/>
      <w:r w:rsidRPr="004546CA">
        <w:rPr>
          <w:rFonts w:ascii="Times New Roman" w:eastAsia="Times New Roman" w:hAnsi="Times New Roman" w:cs="Times New Roman"/>
          <w:b/>
          <w:bCs/>
          <w:color w:val="000000"/>
          <w:kern w:val="0"/>
          <w:lang w:eastAsia="en-GB"/>
          <w14:ligatures w14:val="none"/>
        </w:rPr>
        <w:t>:</w:t>
      </w:r>
      <w:r w:rsidRPr="004546CA">
        <w:rPr>
          <w:rFonts w:ascii="Times New Roman" w:eastAsia="Times New Roman" w:hAnsi="Times New Roman" w:cs="Times New Roman"/>
          <w:color w:val="000000"/>
          <w:kern w:val="0"/>
          <w:lang w:eastAsia="en-GB"/>
          <w14:ligatures w14:val="none"/>
        </w:rPr>
        <w:t> June 1 - June 5</w:t>
      </w:r>
    </w:p>
    <w:p w14:paraId="2389A42F" w14:textId="77777777" w:rsidR="004546CA" w:rsidRPr="004546CA" w:rsidRDefault="004546CA" w:rsidP="004546C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Data Collection and Preparation:</w:t>
      </w:r>
      <w:r w:rsidRPr="004546CA">
        <w:rPr>
          <w:rFonts w:ascii="Times New Roman" w:eastAsia="Times New Roman" w:hAnsi="Times New Roman" w:cs="Times New Roman"/>
          <w:color w:val="000000"/>
          <w:kern w:val="0"/>
          <w:lang w:eastAsia="en-GB"/>
          <w14:ligatures w14:val="none"/>
        </w:rPr>
        <w:t> June 6 - June 15</w:t>
      </w:r>
    </w:p>
    <w:p w14:paraId="726C52B2" w14:textId="77777777" w:rsidR="004546CA" w:rsidRPr="004546CA" w:rsidRDefault="004546CA" w:rsidP="004546C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Exploratory Data Analysis (EDA):</w:t>
      </w:r>
      <w:r w:rsidRPr="004546CA">
        <w:rPr>
          <w:rFonts w:ascii="Times New Roman" w:eastAsia="Times New Roman" w:hAnsi="Times New Roman" w:cs="Times New Roman"/>
          <w:color w:val="000000"/>
          <w:kern w:val="0"/>
          <w:lang w:eastAsia="en-GB"/>
          <w14:ligatures w14:val="none"/>
        </w:rPr>
        <w:t> June 16 - June 22</w:t>
      </w:r>
    </w:p>
    <w:p w14:paraId="40AD7CA3" w14:textId="77777777" w:rsidR="004546CA" w:rsidRPr="004546CA" w:rsidRDefault="004546CA" w:rsidP="004546C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 xml:space="preserve">Data </w:t>
      </w:r>
      <w:proofErr w:type="spellStart"/>
      <w:r w:rsidRPr="004546CA">
        <w:rPr>
          <w:rFonts w:ascii="Times New Roman" w:eastAsia="Times New Roman" w:hAnsi="Times New Roman" w:cs="Times New Roman"/>
          <w:b/>
          <w:bCs/>
          <w:color w:val="000000"/>
          <w:kern w:val="0"/>
          <w:lang w:eastAsia="en-GB"/>
          <w14:ligatures w14:val="none"/>
        </w:rPr>
        <w:t>Modeling</w:t>
      </w:r>
      <w:proofErr w:type="spellEnd"/>
      <w:r w:rsidRPr="004546CA">
        <w:rPr>
          <w:rFonts w:ascii="Times New Roman" w:eastAsia="Times New Roman" w:hAnsi="Times New Roman" w:cs="Times New Roman"/>
          <w:b/>
          <w:bCs/>
          <w:color w:val="000000"/>
          <w:kern w:val="0"/>
          <w:lang w:eastAsia="en-GB"/>
          <w14:ligatures w14:val="none"/>
        </w:rPr>
        <w:t>:</w:t>
      </w:r>
      <w:r w:rsidRPr="004546CA">
        <w:rPr>
          <w:rFonts w:ascii="Times New Roman" w:eastAsia="Times New Roman" w:hAnsi="Times New Roman" w:cs="Times New Roman"/>
          <w:color w:val="000000"/>
          <w:kern w:val="0"/>
          <w:lang w:eastAsia="en-GB"/>
          <w14:ligatures w14:val="none"/>
        </w:rPr>
        <w:t> June 23 - July 5</w:t>
      </w:r>
    </w:p>
    <w:p w14:paraId="5A934A5C" w14:textId="77777777" w:rsidR="004546CA" w:rsidRPr="004546CA" w:rsidRDefault="004546CA" w:rsidP="004546C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Results Interpretation and Validation:</w:t>
      </w:r>
      <w:r w:rsidRPr="004546CA">
        <w:rPr>
          <w:rFonts w:ascii="Times New Roman" w:eastAsia="Times New Roman" w:hAnsi="Times New Roman" w:cs="Times New Roman"/>
          <w:color w:val="000000"/>
          <w:kern w:val="0"/>
          <w:lang w:eastAsia="en-GB"/>
          <w14:ligatures w14:val="none"/>
        </w:rPr>
        <w:t> July 6 - July 10</w:t>
      </w:r>
    </w:p>
    <w:p w14:paraId="5F98A0C2" w14:textId="77777777" w:rsidR="004546CA" w:rsidRPr="004546CA" w:rsidRDefault="004546CA" w:rsidP="004546C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Reporting and Visualization:</w:t>
      </w:r>
      <w:r w:rsidRPr="004546CA">
        <w:rPr>
          <w:rFonts w:ascii="Times New Roman" w:eastAsia="Times New Roman" w:hAnsi="Times New Roman" w:cs="Times New Roman"/>
          <w:color w:val="000000"/>
          <w:kern w:val="0"/>
          <w:lang w:eastAsia="en-GB"/>
          <w14:ligatures w14:val="none"/>
        </w:rPr>
        <w:t> July 11 - July 18</w:t>
      </w:r>
    </w:p>
    <w:p w14:paraId="7D5C1D8C" w14:textId="77777777" w:rsidR="004546CA" w:rsidRPr="004546CA" w:rsidRDefault="004546CA" w:rsidP="004546C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Deployment and Maintenance:</w:t>
      </w:r>
      <w:r w:rsidRPr="004546CA">
        <w:rPr>
          <w:rFonts w:ascii="Times New Roman" w:eastAsia="Times New Roman" w:hAnsi="Times New Roman" w:cs="Times New Roman"/>
          <w:color w:val="000000"/>
          <w:kern w:val="0"/>
          <w:lang w:eastAsia="en-GB"/>
          <w14:ligatures w14:val="none"/>
        </w:rPr>
        <w:t> July 19 - July 25</w:t>
      </w:r>
    </w:p>
    <w:p w14:paraId="51E6735A" w14:textId="77777777" w:rsidR="004546CA" w:rsidRPr="004546CA" w:rsidRDefault="004546CA" w:rsidP="004546CA">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4546CA">
        <w:rPr>
          <w:rFonts w:ascii="Times New Roman" w:eastAsia="Times New Roman" w:hAnsi="Times New Roman" w:cs="Times New Roman"/>
          <w:b/>
          <w:bCs/>
          <w:color w:val="000000"/>
          <w:kern w:val="0"/>
          <w:lang w:eastAsia="en-GB"/>
          <w14:ligatures w14:val="none"/>
        </w:rPr>
        <w:t>Review and Retrospective:</w:t>
      </w:r>
      <w:r w:rsidRPr="004546CA">
        <w:rPr>
          <w:rFonts w:ascii="Times New Roman" w:eastAsia="Times New Roman" w:hAnsi="Times New Roman" w:cs="Times New Roman"/>
          <w:color w:val="000000"/>
          <w:kern w:val="0"/>
          <w:lang w:eastAsia="en-GB"/>
          <w14:ligatures w14:val="none"/>
        </w:rPr>
        <w:t> July 26 - July 30</w:t>
      </w:r>
    </w:p>
    <w:p w14:paraId="76C32F18" w14:textId="77777777" w:rsidR="004546CA" w:rsidRPr="000614D7" w:rsidRDefault="004546CA"/>
    <w:sectPr w:rsidR="004546CA" w:rsidRPr="00061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DF3"/>
    <w:multiLevelType w:val="multilevel"/>
    <w:tmpl w:val="1BEE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F6A71"/>
    <w:multiLevelType w:val="multilevel"/>
    <w:tmpl w:val="746E3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17F9F"/>
    <w:multiLevelType w:val="multilevel"/>
    <w:tmpl w:val="9CE48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B36B8"/>
    <w:multiLevelType w:val="multilevel"/>
    <w:tmpl w:val="E2DE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07CDA"/>
    <w:multiLevelType w:val="multilevel"/>
    <w:tmpl w:val="26A4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8538D"/>
    <w:multiLevelType w:val="multilevel"/>
    <w:tmpl w:val="1FAA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B2924"/>
    <w:multiLevelType w:val="multilevel"/>
    <w:tmpl w:val="22F2F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56E2D"/>
    <w:multiLevelType w:val="multilevel"/>
    <w:tmpl w:val="27985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384811">
    <w:abstractNumId w:val="1"/>
  </w:num>
  <w:num w:numId="2" w16cid:durableId="1083113612">
    <w:abstractNumId w:val="7"/>
  </w:num>
  <w:num w:numId="3" w16cid:durableId="982195167">
    <w:abstractNumId w:val="4"/>
  </w:num>
  <w:num w:numId="4" w16cid:durableId="1777406412">
    <w:abstractNumId w:val="3"/>
  </w:num>
  <w:num w:numId="5" w16cid:durableId="2120445931">
    <w:abstractNumId w:val="2"/>
  </w:num>
  <w:num w:numId="6" w16cid:durableId="1301691855">
    <w:abstractNumId w:val="0"/>
  </w:num>
  <w:num w:numId="7" w16cid:durableId="2067221990">
    <w:abstractNumId w:val="6"/>
  </w:num>
  <w:num w:numId="8" w16cid:durableId="766386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3E"/>
    <w:rsid w:val="000614D7"/>
    <w:rsid w:val="004546CA"/>
    <w:rsid w:val="006F2AFD"/>
    <w:rsid w:val="0072281B"/>
    <w:rsid w:val="007F083E"/>
    <w:rsid w:val="008A5B53"/>
    <w:rsid w:val="00F36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236C1F"/>
  <w15:chartTrackingRefBased/>
  <w15:docId w15:val="{F4C774B7-499F-6C45-9330-47CF89F2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46C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083E"/>
    <w:rPr>
      <w:b/>
      <w:bCs/>
    </w:rPr>
  </w:style>
  <w:style w:type="character" w:styleId="Hyperlink">
    <w:name w:val="Hyperlink"/>
    <w:basedOn w:val="DefaultParagraphFont"/>
    <w:uiPriority w:val="99"/>
    <w:semiHidden/>
    <w:unhideWhenUsed/>
    <w:rsid w:val="007F083E"/>
    <w:rPr>
      <w:color w:val="0000FF"/>
      <w:u w:val="single"/>
    </w:rPr>
  </w:style>
  <w:style w:type="character" w:customStyle="1" w:styleId="Heading3Char">
    <w:name w:val="Heading 3 Char"/>
    <w:basedOn w:val="DefaultParagraphFont"/>
    <w:link w:val="Heading3"/>
    <w:uiPriority w:val="9"/>
    <w:rsid w:val="004546CA"/>
    <w:rPr>
      <w:rFonts w:ascii="Times New Roman" w:eastAsia="Times New Roman" w:hAnsi="Times New Roman" w:cs="Times New Roman"/>
      <w:b/>
      <w:bCs/>
      <w:kern w:val="0"/>
      <w:sz w:val="27"/>
      <w:szCs w:val="27"/>
      <w:lang w:eastAsia="en-GB"/>
      <w14:ligatures w14:val="none"/>
    </w:rPr>
  </w:style>
  <w:style w:type="character" w:customStyle="1" w:styleId="apple-converted-space">
    <w:name w:val="apple-converted-space"/>
    <w:basedOn w:val="DefaultParagraphFont"/>
    <w:rsid w:val="00454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82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Pinto</dc:creator>
  <cp:keywords/>
  <dc:description/>
  <cp:lastModifiedBy>Maria Pinto</cp:lastModifiedBy>
  <cp:revision>3</cp:revision>
  <dcterms:created xsi:type="dcterms:W3CDTF">2024-06-08T12:28:00Z</dcterms:created>
  <dcterms:modified xsi:type="dcterms:W3CDTF">2024-07-24T14:49:00Z</dcterms:modified>
</cp:coreProperties>
</file>