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sz w:val="40"/>
          <w:szCs w:val="40"/>
          <w:lang w:val="es-ES"/>
        </w:rPr>
      </w:pPr>
      <w:r>
        <w:rPr>
          <w:sz w:val="40"/>
          <w:szCs w:val="40"/>
          <w:highlight w:val="cyan"/>
          <w:lang w:val="es-ES"/>
        </w:rPr>
        <w:t>Chat App</w:t>
      </w:r>
    </w:p>
    <w:p>
      <w:pPr>
        <w:pStyle w:val="Normal"/>
        <w:jc w:val="center"/>
        <w:rPr>
          <w:sz w:val="20"/>
          <w:szCs w:val="20"/>
          <w:lang w:val="es-ES"/>
        </w:rPr>
      </w:pPr>
      <w:r>
        <w:rPr>
          <w:sz w:val="20"/>
          <w:szCs w:val="20"/>
          <w:lang w:val="es-ES"/>
        </w:rPr>
        <w:t>By María Ramalleira</w:t>
      </w:r>
    </w:p>
    <w:tbl>
      <w:tblPr>
        <w:tblStyle w:val="Tablaconcuadrcula"/>
        <w:tblW w:w="8742"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371"/>
        <w:gridCol w:w="4370"/>
      </w:tblGrid>
      <w:tr>
        <w:trPr>
          <w:trHeight w:val="726" w:hRule="atLeast"/>
        </w:trPr>
        <w:tc>
          <w:tcPr>
            <w:tcW w:w="4371" w:type="dxa"/>
            <w:tcBorders/>
          </w:tcPr>
          <w:p>
            <w:pPr>
              <w:pStyle w:val="Normal"/>
              <w:widowControl/>
              <w:spacing w:lineRule="auto" w:line="240" w:before="0" w:after="0"/>
              <w:jc w:val="left"/>
              <w:rPr>
                <w:lang w:val="es-ES"/>
              </w:rPr>
            </w:pPr>
            <w:r>
              <w:rPr>
                <w:rFonts w:eastAsia="Calibri" w:cs=""/>
                <w:kern w:val="0"/>
                <w:sz w:val="22"/>
                <w:szCs w:val="22"/>
                <w:lang w:val="es-ES" w:eastAsia="en-US" w:bidi="ar-SA"/>
              </w:rPr>
              <w:t>A1</w:t>
            </w:r>
          </w:p>
        </w:tc>
        <w:tc>
          <w:tcPr>
            <w:tcW w:w="4370" w:type="dxa"/>
            <w:tcBorders/>
          </w:tcPr>
          <w:p>
            <w:pPr>
              <w:pStyle w:val="Normal"/>
              <w:widowControl/>
              <w:spacing w:lineRule="auto" w:line="240" w:before="0" w:after="0"/>
              <w:jc w:val="left"/>
              <w:rPr>
                <w:lang w:val="es-ES"/>
              </w:rPr>
            </w:pPr>
            <w:r>
              <w:rPr>
                <w:rFonts w:eastAsia="Calibri" w:cs=""/>
                <w:kern w:val="0"/>
                <w:sz w:val="22"/>
                <w:szCs w:val="22"/>
                <w:lang w:val="es-ES" w:eastAsia="en-US" w:bidi="ar-SA"/>
              </w:rPr>
              <w:t>yes</w:t>
            </w:r>
          </w:p>
        </w:tc>
      </w:tr>
      <w:tr>
        <w:trPr>
          <w:trHeight w:val="697" w:hRule="atLeast"/>
        </w:trPr>
        <w:tc>
          <w:tcPr>
            <w:tcW w:w="4371" w:type="dxa"/>
            <w:tcBorders/>
          </w:tcPr>
          <w:p>
            <w:pPr>
              <w:pStyle w:val="Normal"/>
              <w:widowControl/>
              <w:spacing w:lineRule="auto" w:line="240" w:before="0" w:after="0"/>
              <w:jc w:val="left"/>
              <w:rPr>
                <w:lang w:val="es-ES"/>
              </w:rPr>
            </w:pPr>
            <w:r>
              <w:rPr>
                <w:rFonts w:eastAsia="Calibri" w:cs=""/>
                <w:kern w:val="0"/>
                <w:sz w:val="22"/>
                <w:szCs w:val="22"/>
                <w:lang w:val="es-ES" w:eastAsia="en-US" w:bidi="ar-SA"/>
              </w:rPr>
              <w:t>A2</w:t>
            </w:r>
          </w:p>
        </w:tc>
        <w:tc>
          <w:tcPr>
            <w:tcW w:w="4370" w:type="dxa"/>
            <w:tcBorders/>
          </w:tcPr>
          <w:p>
            <w:pPr>
              <w:pStyle w:val="Normal"/>
              <w:widowControl/>
              <w:spacing w:lineRule="auto" w:line="240" w:before="0" w:after="0"/>
              <w:jc w:val="left"/>
              <w:rPr>
                <w:lang w:val="es-ES"/>
              </w:rPr>
            </w:pPr>
            <w:r>
              <w:rPr>
                <w:rFonts w:eastAsia="Calibri" w:cs=""/>
                <w:kern w:val="0"/>
                <w:sz w:val="22"/>
                <w:szCs w:val="22"/>
                <w:lang w:val="es-ES" w:eastAsia="en-US" w:bidi="ar-SA"/>
              </w:rPr>
              <w:t>no</w:t>
            </w:r>
          </w:p>
        </w:tc>
      </w:tr>
      <w:tr>
        <w:trPr>
          <w:trHeight w:val="726" w:hRule="atLeast"/>
        </w:trPr>
        <w:tc>
          <w:tcPr>
            <w:tcW w:w="4371" w:type="dxa"/>
            <w:tcBorders/>
          </w:tcPr>
          <w:p>
            <w:pPr>
              <w:pStyle w:val="Normal"/>
              <w:widowControl/>
              <w:spacing w:lineRule="auto" w:line="240" w:before="0" w:after="0"/>
              <w:jc w:val="left"/>
              <w:rPr>
                <w:lang w:val="es-ES"/>
              </w:rPr>
            </w:pPr>
            <w:r>
              <w:rPr>
                <w:rFonts w:eastAsia="Calibri" w:cs=""/>
                <w:kern w:val="0"/>
                <w:sz w:val="22"/>
                <w:szCs w:val="22"/>
                <w:lang w:val="es-ES" w:eastAsia="en-US" w:bidi="ar-SA"/>
              </w:rPr>
              <w:t>A3</w:t>
            </w:r>
          </w:p>
        </w:tc>
        <w:tc>
          <w:tcPr>
            <w:tcW w:w="4370" w:type="dxa"/>
            <w:tcBorders/>
          </w:tcPr>
          <w:p>
            <w:pPr>
              <w:pStyle w:val="Normal"/>
              <w:widowControl/>
              <w:spacing w:lineRule="auto" w:line="240" w:before="0" w:after="0"/>
              <w:jc w:val="left"/>
              <w:rPr>
                <w:lang w:val="es-ES"/>
              </w:rPr>
            </w:pPr>
            <w:r>
              <w:rPr>
                <w:rFonts w:eastAsia="Calibri" w:cs=""/>
                <w:kern w:val="0"/>
                <w:sz w:val="22"/>
                <w:szCs w:val="22"/>
                <w:lang w:val="es-ES" w:eastAsia="en-US" w:bidi="ar-SA"/>
              </w:rPr>
              <w:t>no</w:t>
            </w:r>
          </w:p>
        </w:tc>
      </w:tr>
      <w:tr>
        <w:trPr>
          <w:trHeight w:val="697" w:hRule="atLeast"/>
        </w:trPr>
        <w:tc>
          <w:tcPr>
            <w:tcW w:w="4371" w:type="dxa"/>
            <w:tcBorders/>
          </w:tcPr>
          <w:p>
            <w:pPr>
              <w:pStyle w:val="Normal"/>
              <w:widowControl/>
              <w:spacing w:lineRule="auto" w:line="240" w:before="0" w:after="0"/>
              <w:jc w:val="left"/>
              <w:rPr>
                <w:lang w:val="es-ES"/>
              </w:rPr>
            </w:pPr>
            <w:r>
              <w:rPr>
                <w:rFonts w:eastAsia="Calibri" w:cs=""/>
                <w:kern w:val="0"/>
                <w:sz w:val="22"/>
                <w:szCs w:val="22"/>
                <w:lang w:val="es-ES" w:eastAsia="en-US" w:bidi="ar-SA"/>
              </w:rPr>
              <w:t>A4</w:t>
            </w:r>
          </w:p>
        </w:tc>
        <w:tc>
          <w:tcPr>
            <w:tcW w:w="4370" w:type="dxa"/>
            <w:tcBorders/>
          </w:tcPr>
          <w:p>
            <w:pPr>
              <w:pStyle w:val="Normal"/>
              <w:widowControl/>
              <w:spacing w:lineRule="auto" w:line="240" w:before="0" w:after="0"/>
              <w:jc w:val="left"/>
              <w:rPr>
                <w:lang w:val="es-ES"/>
              </w:rPr>
            </w:pPr>
            <w:r>
              <w:rPr>
                <w:rFonts w:eastAsia="Calibri" w:cs=""/>
                <w:kern w:val="0"/>
                <w:sz w:val="22"/>
                <w:szCs w:val="22"/>
                <w:lang w:val="es-ES" w:eastAsia="en-US" w:bidi="ar-SA"/>
              </w:rPr>
              <w:t>yes</w:t>
            </w:r>
          </w:p>
        </w:tc>
      </w:tr>
      <w:tr>
        <w:trPr>
          <w:trHeight w:val="726" w:hRule="atLeast"/>
        </w:trPr>
        <w:tc>
          <w:tcPr>
            <w:tcW w:w="4371" w:type="dxa"/>
            <w:tcBorders/>
          </w:tcPr>
          <w:p>
            <w:pPr>
              <w:pStyle w:val="Normal"/>
              <w:widowControl/>
              <w:spacing w:lineRule="auto" w:line="240" w:before="0" w:after="0"/>
              <w:jc w:val="left"/>
              <w:rPr>
                <w:lang w:val="es-ES"/>
              </w:rPr>
            </w:pPr>
            <w:r>
              <w:rPr>
                <w:rFonts w:eastAsia="Calibri" w:cs=""/>
                <w:kern w:val="0"/>
                <w:sz w:val="22"/>
                <w:szCs w:val="22"/>
                <w:lang w:val="es-ES" w:eastAsia="en-US" w:bidi="ar-SA"/>
              </w:rPr>
              <w:t>A5</w:t>
            </w:r>
          </w:p>
        </w:tc>
        <w:tc>
          <w:tcPr>
            <w:tcW w:w="4370" w:type="dxa"/>
            <w:tcBorders/>
          </w:tcPr>
          <w:p>
            <w:pPr>
              <w:pStyle w:val="Normal"/>
              <w:widowControl/>
              <w:spacing w:lineRule="auto" w:line="240" w:before="0" w:after="0"/>
              <w:jc w:val="left"/>
              <w:rPr>
                <w:lang w:val="es-ES"/>
              </w:rPr>
            </w:pPr>
            <w:r>
              <w:rPr>
                <w:rFonts w:eastAsia="Calibri" w:cs=""/>
                <w:kern w:val="0"/>
                <w:sz w:val="22"/>
                <w:szCs w:val="22"/>
                <w:lang w:val="es-ES" w:eastAsia="en-US" w:bidi="ar-SA"/>
              </w:rPr>
              <w:t>No</w:t>
            </w:r>
          </w:p>
        </w:tc>
      </w:tr>
      <w:tr>
        <w:trPr>
          <w:trHeight w:val="697" w:hRule="atLeast"/>
        </w:trPr>
        <w:tc>
          <w:tcPr>
            <w:tcW w:w="4371" w:type="dxa"/>
            <w:tcBorders/>
          </w:tcPr>
          <w:p>
            <w:pPr>
              <w:pStyle w:val="Normal"/>
              <w:widowControl/>
              <w:spacing w:lineRule="auto" w:line="240" w:before="0" w:after="0"/>
              <w:jc w:val="left"/>
              <w:rPr>
                <w:lang w:val="es-ES"/>
              </w:rPr>
            </w:pPr>
            <w:r>
              <w:rPr>
                <w:rFonts w:eastAsia="Calibri" w:cs=""/>
                <w:kern w:val="0"/>
                <w:sz w:val="22"/>
                <w:szCs w:val="22"/>
                <w:lang w:val="es-ES" w:eastAsia="en-US" w:bidi="ar-SA"/>
              </w:rPr>
              <w:t>A6</w:t>
            </w:r>
          </w:p>
        </w:tc>
        <w:tc>
          <w:tcPr>
            <w:tcW w:w="4370" w:type="dxa"/>
            <w:tcBorders/>
          </w:tcPr>
          <w:p>
            <w:pPr>
              <w:pStyle w:val="Normal"/>
              <w:widowControl/>
              <w:spacing w:lineRule="auto" w:line="240" w:before="0" w:after="0"/>
              <w:jc w:val="left"/>
              <w:rPr>
                <w:lang w:val="es-ES"/>
              </w:rPr>
            </w:pPr>
            <w:r>
              <w:rPr>
                <w:rFonts w:eastAsia="Calibri" w:cs=""/>
                <w:kern w:val="0"/>
                <w:sz w:val="22"/>
                <w:szCs w:val="22"/>
                <w:lang w:val="es-ES" w:eastAsia="en-US" w:bidi="ar-SA"/>
              </w:rPr>
              <w:t>no</w:t>
            </w:r>
          </w:p>
        </w:tc>
      </w:tr>
      <w:tr>
        <w:trPr>
          <w:trHeight w:val="561" w:hRule="atLeast"/>
        </w:trPr>
        <w:tc>
          <w:tcPr>
            <w:tcW w:w="4371" w:type="dxa"/>
            <w:tcBorders/>
          </w:tcPr>
          <w:p>
            <w:pPr>
              <w:pStyle w:val="Normal"/>
              <w:widowControl/>
              <w:spacing w:lineRule="auto" w:line="240" w:before="0" w:after="0"/>
              <w:jc w:val="left"/>
              <w:rPr>
                <w:lang w:val="es-ES"/>
              </w:rPr>
            </w:pPr>
            <w:r>
              <w:rPr>
                <w:rFonts w:eastAsia="Calibri" w:cs=""/>
                <w:kern w:val="0"/>
                <w:sz w:val="22"/>
                <w:szCs w:val="22"/>
                <w:lang w:val="es-ES" w:eastAsia="en-US" w:bidi="ar-SA"/>
              </w:rPr>
              <w:t>A7</w:t>
            </w:r>
          </w:p>
        </w:tc>
        <w:tc>
          <w:tcPr>
            <w:tcW w:w="4370" w:type="dxa"/>
            <w:tcBorders/>
          </w:tcPr>
          <w:p>
            <w:pPr>
              <w:pStyle w:val="Normal"/>
              <w:widowControl/>
              <w:spacing w:lineRule="auto" w:line="240" w:before="0" w:after="0"/>
              <w:jc w:val="left"/>
              <w:rPr>
                <w:lang w:val="es-ES"/>
              </w:rPr>
            </w:pPr>
            <w:r>
              <w:rPr>
                <w:rFonts w:eastAsia="Calibri" w:cs=""/>
                <w:kern w:val="0"/>
                <w:sz w:val="22"/>
                <w:szCs w:val="22"/>
                <w:lang w:val="es-ES" w:eastAsia="en-US" w:bidi="ar-SA"/>
              </w:rPr>
              <w:t>no</w:t>
            </w:r>
          </w:p>
        </w:tc>
      </w:tr>
      <w:tr>
        <w:trPr>
          <w:trHeight w:val="766" w:hRule="atLeast"/>
        </w:trPr>
        <w:tc>
          <w:tcPr>
            <w:tcW w:w="4371" w:type="dxa"/>
            <w:tcBorders/>
          </w:tcPr>
          <w:p>
            <w:pPr>
              <w:pStyle w:val="Normal"/>
              <w:widowControl/>
              <w:spacing w:lineRule="auto" w:line="240" w:before="0" w:after="0"/>
              <w:jc w:val="left"/>
              <w:rPr>
                <w:lang w:val="es-ES"/>
              </w:rPr>
            </w:pPr>
            <w:r>
              <w:rPr>
                <w:rFonts w:eastAsia="Calibri" w:cs=""/>
                <w:kern w:val="0"/>
                <w:sz w:val="22"/>
                <w:szCs w:val="22"/>
                <w:lang w:val="es-ES" w:eastAsia="en-US" w:bidi="ar-SA"/>
              </w:rPr>
              <w:t>A8</w:t>
            </w:r>
          </w:p>
        </w:tc>
        <w:tc>
          <w:tcPr>
            <w:tcW w:w="4370" w:type="dxa"/>
            <w:tcBorders/>
          </w:tcPr>
          <w:p>
            <w:pPr>
              <w:pStyle w:val="Normal"/>
              <w:widowControl/>
              <w:spacing w:lineRule="auto" w:line="240" w:before="0" w:after="0"/>
              <w:jc w:val="left"/>
              <w:rPr>
                <w:lang w:val="es-ES"/>
              </w:rPr>
            </w:pPr>
            <w:r>
              <w:rPr>
                <w:rFonts w:eastAsia="Calibri" w:cs=""/>
                <w:kern w:val="0"/>
                <w:sz w:val="22"/>
                <w:szCs w:val="22"/>
                <w:lang w:val="es-ES" w:eastAsia="en-US" w:bidi="ar-SA"/>
              </w:rPr>
              <w:t>no</w:t>
            </w:r>
          </w:p>
        </w:tc>
      </w:tr>
    </w:tbl>
    <w:p>
      <w:pPr>
        <w:pStyle w:val="Normal"/>
        <w:rPr>
          <w:lang w:val="es-ES"/>
        </w:rPr>
      </w:pPr>
      <w:r>
        <w:rPr>
          <w:lang w:val="es-ES"/>
        </w:rPr>
      </w:r>
    </w:p>
    <w:tbl>
      <w:tblPr>
        <w:tblStyle w:val="Tablaconcuadrcula"/>
        <w:tblW w:w="8776"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388"/>
        <w:gridCol w:w="4387"/>
      </w:tblGrid>
      <w:tr>
        <w:trPr>
          <w:trHeight w:val="607" w:hRule="atLeast"/>
        </w:trPr>
        <w:tc>
          <w:tcPr>
            <w:tcW w:w="4388" w:type="dxa"/>
            <w:tcBorders/>
          </w:tcPr>
          <w:p>
            <w:pPr>
              <w:pStyle w:val="Normal"/>
              <w:widowControl/>
              <w:spacing w:lineRule="auto" w:line="240" w:before="0" w:after="0"/>
              <w:jc w:val="left"/>
              <w:rPr>
                <w:lang w:val="es-ES"/>
              </w:rPr>
            </w:pPr>
            <w:r>
              <w:rPr>
                <w:rFonts w:eastAsia="Calibri" w:cs=""/>
                <w:kern w:val="0"/>
                <w:sz w:val="22"/>
                <w:szCs w:val="22"/>
                <w:lang w:val="es-ES" w:eastAsia="en-US" w:bidi="ar-SA"/>
              </w:rPr>
              <w:t>A9</w:t>
            </w:r>
          </w:p>
        </w:tc>
        <w:tc>
          <w:tcPr>
            <w:tcW w:w="4387" w:type="dxa"/>
            <w:tcBorders/>
          </w:tcPr>
          <w:p>
            <w:pPr>
              <w:pStyle w:val="Normal"/>
              <w:widowControl/>
              <w:spacing w:lineRule="auto" w:line="240" w:before="0" w:after="0"/>
              <w:jc w:val="left"/>
              <w:rPr>
                <w:lang w:val="es-ES"/>
              </w:rPr>
            </w:pPr>
            <w:r>
              <w:rPr>
                <w:rFonts w:eastAsia="Calibri" w:cs=""/>
                <w:kern w:val="0"/>
                <w:sz w:val="22"/>
                <w:szCs w:val="22"/>
                <w:lang w:val="es-ES" w:eastAsia="en-US" w:bidi="ar-SA"/>
              </w:rPr>
              <w:t>No</w:t>
            </w:r>
          </w:p>
        </w:tc>
      </w:tr>
      <w:tr>
        <w:trPr>
          <w:trHeight w:val="582" w:hRule="atLeast"/>
        </w:trPr>
        <w:tc>
          <w:tcPr>
            <w:tcW w:w="4388" w:type="dxa"/>
            <w:tcBorders/>
          </w:tcPr>
          <w:p>
            <w:pPr>
              <w:pStyle w:val="Normal"/>
              <w:widowControl/>
              <w:spacing w:lineRule="auto" w:line="240" w:before="0" w:after="0"/>
              <w:jc w:val="left"/>
              <w:rPr>
                <w:lang w:val="es-ES"/>
              </w:rPr>
            </w:pPr>
            <w:r>
              <w:rPr>
                <w:rFonts w:eastAsia="Calibri" w:cs=""/>
                <w:kern w:val="0"/>
                <w:sz w:val="22"/>
                <w:szCs w:val="22"/>
                <w:lang w:val="es-ES" w:eastAsia="en-US" w:bidi="ar-SA"/>
              </w:rPr>
              <w:t>A10</w:t>
            </w:r>
          </w:p>
        </w:tc>
        <w:tc>
          <w:tcPr>
            <w:tcW w:w="4387" w:type="dxa"/>
            <w:tcBorders/>
          </w:tcPr>
          <w:p>
            <w:pPr>
              <w:pStyle w:val="Normal"/>
              <w:widowControl/>
              <w:spacing w:lineRule="auto" w:line="240" w:before="0" w:after="0"/>
              <w:jc w:val="left"/>
              <w:rPr>
                <w:lang w:val="es-ES"/>
              </w:rPr>
            </w:pPr>
            <w:r>
              <w:rPr>
                <w:rFonts w:eastAsia="Calibri" w:cs=""/>
                <w:kern w:val="0"/>
                <w:sz w:val="22"/>
                <w:szCs w:val="22"/>
                <w:lang w:val="es-ES" w:eastAsia="en-US" w:bidi="ar-SA"/>
              </w:rPr>
              <w:t>No</w:t>
            </w:r>
          </w:p>
        </w:tc>
      </w:tr>
      <w:tr>
        <w:trPr>
          <w:trHeight w:val="607" w:hRule="atLeast"/>
        </w:trPr>
        <w:tc>
          <w:tcPr>
            <w:tcW w:w="4388" w:type="dxa"/>
            <w:tcBorders/>
          </w:tcPr>
          <w:p>
            <w:pPr>
              <w:pStyle w:val="Normal"/>
              <w:widowControl/>
              <w:spacing w:lineRule="auto" w:line="240" w:before="0" w:after="0"/>
              <w:jc w:val="left"/>
              <w:rPr>
                <w:lang w:val="es-ES"/>
              </w:rPr>
            </w:pPr>
            <w:r>
              <w:rPr>
                <w:rFonts w:eastAsia="Calibri" w:cs=""/>
                <w:kern w:val="0"/>
                <w:sz w:val="22"/>
                <w:szCs w:val="22"/>
                <w:lang w:val="es-ES" w:eastAsia="en-US" w:bidi="ar-SA"/>
              </w:rPr>
              <w:t>A11</w:t>
            </w:r>
          </w:p>
        </w:tc>
        <w:tc>
          <w:tcPr>
            <w:tcW w:w="4387" w:type="dxa"/>
            <w:tcBorders/>
          </w:tcPr>
          <w:p>
            <w:pPr>
              <w:pStyle w:val="Normal"/>
              <w:widowControl/>
              <w:spacing w:lineRule="auto" w:line="240" w:before="0" w:after="0"/>
              <w:jc w:val="left"/>
              <w:rPr>
                <w:lang w:val="es-ES"/>
              </w:rPr>
            </w:pPr>
            <w:r>
              <w:rPr>
                <w:rFonts w:eastAsia="Calibri" w:cs=""/>
                <w:kern w:val="0"/>
                <w:sz w:val="22"/>
                <w:szCs w:val="22"/>
                <w:lang w:val="es-ES" w:eastAsia="en-US" w:bidi="ar-SA"/>
              </w:rPr>
              <w:t>No</w:t>
            </w:r>
          </w:p>
        </w:tc>
      </w:tr>
      <w:tr>
        <w:trPr>
          <w:trHeight w:val="582" w:hRule="atLeast"/>
        </w:trPr>
        <w:tc>
          <w:tcPr>
            <w:tcW w:w="4388" w:type="dxa"/>
            <w:tcBorders/>
          </w:tcPr>
          <w:p>
            <w:pPr>
              <w:pStyle w:val="Normal"/>
              <w:widowControl/>
              <w:spacing w:lineRule="auto" w:line="240" w:before="0" w:after="0"/>
              <w:jc w:val="left"/>
              <w:rPr>
                <w:lang w:val="es-ES"/>
              </w:rPr>
            </w:pPr>
            <w:r>
              <w:rPr>
                <w:rFonts w:eastAsia="Calibri" w:cs=""/>
                <w:kern w:val="0"/>
                <w:sz w:val="22"/>
                <w:szCs w:val="22"/>
                <w:lang w:val="es-ES" w:eastAsia="en-US" w:bidi="ar-SA"/>
              </w:rPr>
              <w:t>A12</w:t>
            </w:r>
          </w:p>
        </w:tc>
        <w:tc>
          <w:tcPr>
            <w:tcW w:w="4387" w:type="dxa"/>
            <w:tcBorders/>
          </w:tcPr>
          <w:p>
            <w:pPr>
              <w:pStyle w:val="Normal"/>
              <w:widowControl/>
              <w:spacing w:lineRule="auto" w:line="240" w:before="0" w:after="0"/>
              <w:jc w:val="left"/>
              <w:rPr>
                <w:lang w:val="es-ES"/>
              </w:rPr>
            </w:pPr>
            <w:r>
              <w:rPr>
                <w:rFonts w:eastAsia="Calibri" w:cs=""/>
                <w:kern w:val="0"/>
                <w:sz w:val="22"/>
                <w:szCs w:val="22"/>
                <w:lang w:val="es-ES" w:eastAsia="en-US" w:bidi="ar-SA"/>
              </w:rPr>
              <w:t>No</w:t>
            </w:r>
          </w:p>
        </w:tc>
      </w:tr>
      <w:tr>
        <w:trPr>
          <w:trHeight w:val="582" w:hRule="atLeast"/>
        </w:trPr>
        <w:tc>
          <w:tcPr>
            <w:tcW w:w="4388" w:type="dxa"/>
            <w:tcBorders/>
          </w:tcPr>
          <w:p>
            <w:pPr>
              <w:pStyle w:val="Normal"/>
              <w:widowControl/>
              <w:spacing w:lineRule="auto" w:line="240" w:before="0" w:after="0"/>
              <w:jc w:val="left"/>
              <w:rPr>
                <w:lang w:val="es-ES"/>
              </w:rPr>
            </w:pPr>
            <w:r>
              <w:rPr>
                <w:rFonts w:eastAsia="Calibri" w:cs=""/>
                <w:kern w:val="0"/>
                <w:sz w:val="22"/>
                <w:szCs w:val="22"/>
                <w:lang w:val="es-ES" w:eastAsia="en-US" w:bidi="ar-SA"/>
              </w:rPr>
              <w:t>A13</w:t>
            </w:r>
          </w:p>
        </w:tc>
        <w:tc>
          <w:tcPr>
            <w:tcW w:w="4387" w:type="dxa"/>
            <w:tcBorders/>
          </w:tcPr>
          <w:p>
            <w:pPr>
              <w:pStyle w:val="Normal"/>
              <w:widowControl/>
              <w:spacing w:lineRule="auto" w:line="240" w:before="0" w:after="0"/>
              <w:jc w:val="left"/>
              <w:rPr>
                <w:lang w:val="es-ES"/>
              </w:rPr>
            </w:pPr>
            <w:r>
              <w:rPr>
                <w:rFonts w:eastAsia="Calibri" w:cs=""/>
                <w:kern w:val="0"/>
                <w:sz w:val="22"/>
                <w:szCs w:val="22"/>
                <w:lang w:val="es-ES" w:eastAsia="en-US" w:bidi="ar-SA"/>
              </w:rPr>
              <w:t>Yes</w:t>
            </w:r>
          </w:p>
        </w:tc>
      </w:tr>
      <w:tr>
        <w:trPr>
          <w:trHeight w:val="582" w:hRule="atLeast"/>
        </w:trPr>
        <w:tc>
          <w:tcPr>
            <w:tcW w:w="4388" w:type="dxa"/>
            <w:tcBorders/>
          </w:tcPr>
          <w:p>
            <w:pPr>
              <w:pStyle w:val="Normal"/>
              <w:widowControl/>
              <w:spacing w:lineRule="auto" w:line="240" w:before="0" w:after="0"/>
              <w:jc w:val="left"/>
              <w:rPr>
                <w:lang w:val="es-ES"/>
              </w:rPr>
            </w:pPr>
            <w:r>
              <w:rPr>
                <w:rFonts w:eastAsia="Calibri" w:cs=""/>
                <w:kern w:val="0"/>
                <w:sz w:val="22"/>
                <w:szCs w:val="22"/>
                <w:lang w:val="es-ES" w:eastAsia="en-US" w:bidi="ar-SA"/>
              </w:rPr>
              <w:t>A14</w:t>
            </w:r>
          </w:p>
        </w:tc>
        <w:tc>
          <w:tcPr>
            <w:tcW w:w="4387" w:type="dxa"/>
            <w:tcBorders/>
          </w:tcPr>
          <w:p>
            <w:pPr>
              <w:pStyle w:val="Normal"/>
              <w:widowControl/>
              <w:spacing w:lineRule="auto" w:line="240" w:before="0" w:after="0"/>
              <w:jc w:val="left"/>
              <w:rPr>
                <w:lang w:val="es-ES"/>
              </w:rPr>
            </w:pPr>
            <w:r>
              <w:rPr>
                <w:rFonts w:eastAsia="Calibri" w:cs=""/>
                <w:kern w:val="0"/>
                <w:sz w:val="22"/>
                <w:szCs w:val="22"/>
                <w:lang w:val="es-ES" w:eastAsia="en-US" w:bidi="ar-SA"/>
              </w:rPr>
              <w:t>Yes</w:t>
            </w:r>
          </w:p>
        </w:tc>
      </w:tr>
    </w:tbl>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sz w:val="36"/>
          <w:szCs w:val="36"/>
          <w:lang w:val="es-ES"/>
        </w:rPr>
      </w:pPr>
      <w:r>
        <w:rPr>
          <w:sz w:val="36"/>
          <w:szCs w:val="36"/>
          <w:highlight w:val="magenta"/>
          <w:lang w:val="es-ES"/>
        </w:rPr>
        <w:t>Data Bases</w:t>
      </w:r>
    </w:p>
    <w:p>
      <w:pPr>
        <w:pStyle w:val="Normal"/>
        <w:rPr>
          <w:lang w:val="es-ES"/>
        </w:rPr>
      </w:pPr>
      <w:r>
        <w:rPr>
          <w:lang w:val="es-ES"/>
        </w:rPr>
      </w:r>
    </w:p>
    <w:p>
      <w:pPr>
        <w:pStyle w:val="Normal"/>
        <w:rPr>
          <w:lang w:val="es-ES"/>
        </w:rPr>
      </w:pPr>
      <w:r>
        <w:rPr/>
        <w:drawing>
          <wp:inline distT="0" distB="0" distL="0" distR="0">
            <wp:extent cx="5812155" cy="2051050"/>
            <wp:effectExtent l="0" t="0" r="0"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a:picLocks noChangeAspect="1" noChangeArrowheads="1"/>
                    </pic:cNvPicPr>
                  </pic:nvPicPr>
                  <pic:blipFill>
                    <a:blip r:embed="rId2"/>
                    <a:stretch>
                      <a:fillRect/>
                    </a:stretch>
                  </pic:blipFill>
                  <pic:spPr bwMode="auto">
                    <a:xfrm>
                      <a:off x="0" y="0"/>
                      <a:ext cx="5812155" cy="2051050"/>
                    </a:xfrm>
                    <a:prstGeom prst="rect">
                      <a:avLst/>
                    </a:prstGeom>
                  </pic:spPr>
                </pic:pic>
              </a:graphicData>
            </a:graphic>
          </wp:inline>
        </w:drawing>
      </w:r>
    </w:p>
    <w:p>
      <w:pPr>
        <w:pStyle w:val="Normal"/>
        <w:rPr/>
      </w:pPr>
      <w:r>
        <w:rPr/>
        <w:t>The red circles are the primary keys, and the blue ones are the foreign keys.</w:t>
      </w:r>
    </w:p>
    <w:p>
      <w:pPr>
        <w:pStyle w:val="Normal"/>
        <w:rPr/>
      </w:pPr>
      <w:r>
        <w:rPr/>
        <w:drawing>
          <wp:inline distT="0" distB="0" distL="0" distR="0">
            <wp:extent cx="3594735" cy="2733675"/>
            <wp:effectExtent l="0" t="0" r="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a:picLocks noChangeAspect="1" noChangeArrowheads="1"/>
                    </pic:cNvPicPr>
                  </pic:nvPicPr>
                  <pic:blipFill>
                    <a:blip r:embed="rId3"/>
                    <a:srcRect l="16937" t="23272" r="40201" b="18786"/>
                    <a:stretch>
                      <a:fillRect/>
                    </a:stretch>
                  </pic:blipFill>
                  <pic:spPr bwMode="auto">
                    <a:xfrm>
                      <a:off x="0" y="0"/>
                      <a:ext cx="3594735" cy="2733675"/>
                    </a:xfrm>
                    <a:prstGeom prst="rect">
                      <a:avLst/>
                    </a:prstGeom>
                  </pic:spPr>
                </pic:pic>
              </a:graphicData>
            </a:graphic>
          </wp:inline>
        </w:drawing>
      </w:r>
    </w:p>
    <w:p>
      <w:pPr>
        <w:pStyle w:val="Normal"/>
        <w:rPr/>
      </w:pPr>
      <w:r>
        <w:rPr/>
        <w:t>This is the result of the Data Bases, as you can see users has one primary key, which is the id from each user, and the messages table has two foreign keys, both are user’s ids.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sz w:val="36"/>
          <w:szCs w:val="36"/>
        </w:rPr>
      </w:pPr>
      <w:r>
        <w:rPr>
          <w:sz w:val="36"/>
          <w:szCs w:val="36"/>
          <w:highlight w:val="magenta"/>
        </w:rPr>
        <w:t>SCREEN MAP:</w:t>
      </w:r>
    </w:p>
    <w:p>
      <w:pPr>
        <w:pStyle w:val="Normal"/>
        <w:rPr/>
      </w:pPr>
      <w:r>
        <w:rPr/>
        <w:t>The first thing that appears in my web is the login, where some validations are made to see if the credentials are correct or not.</w:t>
      </w:r>
    </w:p>
    <w:p>
      <w:pPr>
        <w:pStyle w:val="Normal"/>
        <w:rPr/>
      </w:pPr>
      <w:r>
        <w:rPr/>
        <w:t>In the right bottom corner, we have the Sign up link that will redirect us to the sign up page:</w:t>
      </w:r>
    </w:p>
    <w:p>
      <w:pPr>
        <w:pStyle w:val="Normal"/>
        <w:rPr/>
      </w:pPr>
      <w:r>
        <w:rPr/>
        <w:drawing>
          <wp:inline distT="0" distB="0" distL="0" distR="0">
            <wp:extent cx="2847340" cy="2646045"/>
            <wp:effectExtent l="0" t="0" r="0" b="0"/>
            <wp:docPr id="3" name="Imagen 4"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4" descr="Interfaz de usuario gráfica, Aplicación, Word&#10;&#10;Descripción generada automáticamente"/>
                    <pic:cNvPicPr>
                      <a:picLocks noChangeAspect="1" noChangeArrowheads="1"/>
                    </pic:cNvPicPr>
                  </pic:nvPicPr>
                  <pic:blipFill>
                    <a:blip r:embed="rId4"/>
                    <a:srcRect l="-772" t="3647" r="66640" b="39962"/>
                    <a:stretch>
                      <a:fillRect/>
                    </a:stretch>
                  </pic:blipFill>
                  <pic:spPr bwMode="auto">
                    <a:xfrm>
                      <a:off x="0" y="0"/>
                      <a:ext cx="2847340" cy="2646045"/>
                    </a:xfrm>
                    <a:prstGeom prst="rect">
                      <a:avLst/>
                    </a:prstGeom>
                  </pic:spPr>
                </pic:pic>
              </a:graphicData>
            </a:graphic>
          </wp:inline>
        </w:drawing>
      </w:r>
    </w:p>
    <w:p>
      <w:pPr>
        <w:pStyle w:val="Normal"/>
        <w:rPr/>
      </w:pPr>
      <w:r>
        <w:rPr/>
        <w:t>If the user credentials are wrong he would wet a warning, and he would have to insert them again.</w:t>
      </w:r>
    </w:p>
    <w:p>
      <w:pPr>
        <w:pStyle w:val="Normal"/>
        <w:rPr/>
      </w:pPr>
      <w:r>
        <w:rPr/>
      </w:r>
    </w:p>
    <w:p>
      <w:pPr>
        <w:pStyle w:val="Normal"/>
        <w:rPr/>
      </w:pPr>
      <w:r>
        <w:rPr/>
        <w:drawing>
          <wp:inline distT="0" distB="0" distL="0" distR="0">
            <wp:extent cx="2327275" cy="3048000"/>
            <wp:effectExtent l="0" t="0" r="0" b="0"/>
            <wp:docPr id="4" name="Imagen 3"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descr="Interfaz de usuario gráfica, Aplicación, Word&#10;&#10;Descripción generada automáticamente"/>
                    <pic:cNvPicPr>
                      <a:picLocks noChangeAspect="1" noChangeArrowheads="1"/>
                    </pic:cNvPicPr>
                  </pic:nvPicPr>
                  <pic:blipFill>
                    <a:blip r:embed="rId5"/>
                    <a:srcRect l="0" t="458" r="75104" b="41610"/>
                    <a:stretch>
                      <a:fillRect/>
                    </a:stretch>
                  </pic:blipFill>
                  <pic:spPr bwMode="auto">
                    <a:xfrm>
                      <a:off x="0" y="0"/>
                      <a:ext cx="2327275" cy="304800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In the sign up part, the user has to introduce the email, and also the password which will be hashed and insert in the data bases.</w:t>
      </w:r>
    </w:p>
    <w:p>
      <w:pPr>
        <w:pStyle w:val="Normal"/>
        <w:rPr/>
      </w:pPr>
      <w:r>
        <w:rPr/>
        <w:t>You could sumbit your credentials or reset them, if the email is already used it would give you a warning.</w:t>
      </w:r>
    </w:p>
    <w:p>
      <w:pPr>
        <w:pStyle w:val="Normal"/>
        <w:rPr/>
      </w:pPr>
      <w:r>
        <w:rPr/>
        <w:t>Also you can go to the login page from this one.</w:t>
      </w:r>
    </w:p>
    <w:p>
      <w:pPr>
        <w:pStyle w:val="Normal"/>
        <w:rPr/>
      </w:pPr>
      <w:r>
        <w:rPr/>
        <w:drawing>
          <wp:inline distT="0" distB="0" distL="0" distR="0">
            <wp:extent cx="2956560" cy="3422650"/>
            <wp:effectExtent l="0" t="0" r="0" b="0"/>
            <wp:docPr id="5" name="Imagen 5"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 Word&#10;&#10;Descripción generada automáticamente"/>
                    <pic:cNvPicPr>
                      <a:picLocks noChangeAspect="1" noChangeArrowheads="1"/>
                    </pic:cNvPicPr>
                  </pic:nvPicPr>
                  <pic:blipFill>
                    <a:blip r:embed="rId6"/>
                    <a:srcRect l="0" t="686" r="69077" b="35685"/>
                    <a:stretch>
                      <a:fillRect/>
                    </a:stretch>
                  </pic:blipFill>
                  <pic:spPr bwMode="auto">
                    <a:xfrm>
                      <a:off x="0" y="0"/>
                      <a:ext cx="2956560" cy="3422650"/>
                    </a:xfrm>
                    <a:prstGeom prst="rect">
                      <a:avLst/>
                    </a:prstGeom>
                  </pic:spPr>
                </pic:pic>
              </a:graphicData>
            </a:graphic>
          </wp:inline>
        </w:drawing>
      </w:r>
    </w:p>
    <w:p>
      <w:pPr>
        <w:pStyle w:val="Normal"/>
        <w:rPr/>
      </w:pPr>
      <w:r>
        <w:rPr/>
        <w:t>For example if I create a new user the data bases is modified:</w:t>
      </w:r>
    </w:p>
    <w:p>
      <w:pPr>
        <w:pStyle w:val="Normal"/>
        <w:rPr/>
      </w:pPr>
      <w:r>
        <w:rPr/>
        <w:drawing>
          <wp:anchor behindDoc="0" distT="0" distB="0" distL="0" distR="0" simplePos="0" locked="0" layoutInCell="0" allowOverlap="1" relativeHeight="18">
            <wp:simplePos x="0" y="0"/>
            <wp:positionH relativeFrom="column">
              <wp:posOffset>0</wp:posOffset>
            </wp:positionH>
            <wp:positionV relativeFrom="paragraph">
              <wp:posOffset>-36195</wp:posOffset>
            </wp:positionV>
            <wp:extent cx="4052570" cy="2487295"/>
            <wp:effectExtent l="0" t="0" r="0" b="0"/>
            <wp:wrapSquare wrapText="largest"/>
            <wp:docPr id="6"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8" descr=""/>
                    <pic:cNvPicPr>
                      <a:picLocks noChangeAspect="1" noChangeArrowheads="1"/>
                    </pic:cNvPicPr>
                  </pic:nvPicPr>
                  <pic:blipFill>
                    <a:blip r:embed="rId7"/>
                    <a:srcRect l="0" t="-1190" r="49517" b="46183"/>
                    <a:stretch>
                      <a:fillRect/>
                    </a:stretch>
                  </pic:blipFill>
                  <pic:spPr bwMode="auto">
                    <a:xfrm>
                      <a:off x="0" y="0"/>
                      <a:ext cx="4052570" cy="248729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0" allowOverlap="1" relativeHeight="19">
            <wp:simplePos x="0" y="0"/>
            <wp:positionH relativeFrom="column">
              <wp:posOffset>891540</wp:posOffset>
            </wp:positionH>
            <wp:positionV relativeFrom="paragraph">
              <wp:posOffset>-423545</wp:posOffset>
            </wp:positionV>
            <wp:extent cx="3233420" cy="2804160"/>
            <wp:effectExtent l="0" t="0" r="0" b="0"/>
            <wp:wrapSquare wrapText="largest"/>
            <wp:docPr id="7"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18" descr=""/>
                    <pic:cNvPicPr>
                      <a:picLocks noChangeAspect="1" noChangeArrowheads="1"/>
                    </pic:cNvPicPr>
                  </pic:nvPicPr>
                  <pic:blipFill>
                    <a:blip r:embed="rId8"/>
                    <a:srcRect l="14098" t="0" r="50634" b="45618"/>
                    <a:stretch>
                      <a:fillRect/>
                    </a:stretch>
                  </pic:blipFill>
                  <pic:spPr bwMode="auto">
                    <a:xfrm>
                      <a:off x="0" y="0"/>
                      <a:ext cx="3233420" cy="280416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If you write an username instead of an email you would get also a warning:</w:t>
      </w:r>
    </w:p>
    <w:p>
      <w:pPr>
        <w:pStyle w:val="Normal"/>
        <w:rPr/>
      </w:pPr>
      <w:r>
        <w:rPr/>
      </w:r>
    </w:p>
    <w:p>
      <w:pPr>
        <w:pStyle w:val="Normal"/>
        <w:rPr/>
      </w:pPr>
      <w:r>
        <w:rPr/>
        <w:drawing>
          <wp:inline distT="0" distB="0" distL="0" distR="0">
            <wp:extent cx="4502785" cy="2973705"/>
            <wp:effectExtent l="0" t="0" r="0" b="0"/>
            <wp:docPr id="8" name="Imagen 12"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12" descr="Interfaz de usuario gráfica, Aplicación, Word&#10;&#10;Descripción generada automáticamente"/>
                    <pic:cNvPicPr>
                      <a:picLocks noChangeAspect="1" noChangeArrowheads="1"/>
                    </pic:cNvPicPr>
                  </pic:nvPicPr>
                  <pic:blipFill>
                    <a:blip r:embed="rId9"/>
                    <a:srcRect l="0" t="2733" r="52404" b="41389"/>
                    <a:stretch>
                      <a:fillRect/>
                    </a:stretch>
                  </pic:blipFill>
                  <pic:spPr bwMode="auto">
                    <a:xfrm>
                      <a:off x="0" y="0"/>
                      <a:ext cx="4502785" cy="297370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And also if the email is already used:</w:t>
      </w:r>
    </w:p>
    <w:p>
      <w:pPr>
        <w:pStyle w:val="Normal"/>
        <w:rPr/>
      </w:pPr>
      <w:r>
        <w:rPr/>
        <w:drawing>
          <wp:inline distT="0" distB="0" distL="0" distR="0">
            <wp:extent cx="3075940" cy="3704590"/>
            <wp:effectExtent l="0" t="0" r="0" b="0"/>
            <wp:docPr id="9" name="Imagen 13"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3" descr="Interfaz de usuario gráfica, Aplicación, Word&#10;&#10;Descripción generada automáticamente"/>
                    <pic:cNvPicPr>
                      <a:picLocks noChangeAspect="1" noChangeArrowheads="1"/>
                    </pic:cNvPicPr>
                  </pic:nvPicPr>
                  <pic:blipFill>
                    <a:blip r:embed="rId10"/>
                    <a:srcRect l="0" t="1141" r="74209" b="43647"/>
                    <a:stretch>
                      <a:fillRect/>
                    </a:stretch>
                  </pic:blipFill>
                  <pic:spPr bwMode="auto">
                    <a:xfrm>
                      <a:off x="0" y="0"/>
                      <a:ext cx="3075940" cy="3704590"/>
                    </a:xfrm>
                    <a:prstGeom prst="rect">
                      <a:avLst/>
                    </a:prstGeom>
                  </pic:spPr>
                </pic:pic>
              </a:graphicData>
            </a:graphic>
          </wp:inline>
        </w:drawing>
      </w:r>
    </w:p>
    <w:p>
      <w:pPr>
        <w:pStyle w:val="Normal"/>
        <w:rPr/>
      </w:pPr>
      <w:r>
        <w:rPr/>
        <w:t>When you are logged you enter to the welcome page, in this case the inbox of the user, here appears the different messages the user has received.</w:t>
      </w:r>
    </w:p>
    <w:p>
      <w:pPr>
        <w:pStyle w:val="Normal"/>
        <w:rPr/>
      </w:pPr>
      <w:r>
        <w:rPr/>
        <w:t>The second message is from Pepe, and it shows the subject of the message, if you click on go to the message you will see all the information that it contains; the text, the timestamp…</w:t>
      </w:r>
    </w:p>
    <w:p>
      <w:pPr>
        <w:pStyle w:val="Normal"/>
        <w:rPr/>
      </w:pPr>
      <w:r>
        <w:rPr/>
        <w:t>The envelope helps the user to know if he has read the message, when the envelope is opened, or when he has not, when the envelope is closed.</w:t>
      </w:r>
    </w:p>
    <w:p>
      <w:pPr>
        <w:pStyle w:val="Normal"/>
        <w:rPr/>
      </w:pPr>
      <w:r>
        <w:rPr/>
      </w:r>
    </w:p>
    <w:p>
      <w:pPr>
        <w:pStyle w:val="Normal"/>
        <w:rPr/>
      </w:pPr>
      <w:r>
        <w:rPr/>
        <w:drawing>
          <wp:inline distT="0" distB="0" distL="0" distR="0">
            <wp:extent cx="2604770" cy="3907155"/>
            <wp:effectExtent l="0" t="0" r="0" b="0"/>
            <wp:docPr id="10" name="Imagen 6"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6" descr="Interfaz de usuario gráfica, Aplicación, Word&#10;&#10;Descripción generada automáticamente"/>
                    <pic:cNvPicPr>
                      <a:picLocks noChangeAspect="1" noChangeArrowheads="1"/>
                    </pic:cNvPicPr>
                  </pic:nvPicPr>
                  <pic:blipFill>
                    <a:blip r:embed="rId11"/>
                    <a:srcRect l="0" t="924" r="73309" b="27938"/>
                    <a:stretch>
                      <a:fillRect/>
                    </a:stretch>
                  </pic:blipFill>
                  <pic:spPr bwMode="auto">
                    <a:xfrm>
                      <a:off x="0" y="0"/>
                      <a:ext cx="2604770" cy="3907155"/>
                    </a:xfrm>
                    <a:prstGeom prst="rect">
                      <a:avLst/>
                    </a:prstGeom>
                  </pic:spPr>
                </pic:pic>
              </a:graphicData>
            </a:graphic>
          </wp:inline>
        </w:drawing>
      </w:r>
    </w:p>
    <w:p>
      <w:pPr>
        <w:pStyle w:val="Normal"/>
        <w:rPr/>
      </w:pPr>
      <w:r>
        <w:rPr/>
        <w:t>When you click on go to message you have the option to answer from the same page, then you can go to the main page or logout.</w:t>
      </w:r>
    </w:p>
    <w:p>
      <w:pPr>
        <w:pStyle w:val="Normal"/>
        <w:rPr/>
      </w:pPr>
      <w:r>
        <w:rPr/>
        <w:drawing>
          <wp:inline distT="0" distB="0" distL="0" distR="0">
            <wp:extent cx="2604135" cy="3262630"/>
            <wp:effectExtent l="0" t="0" r="0" b="0"/>
            <wp:docPr id="11" name="Imagen 17"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7" descr="Interfaz de usuario gráfica, Aplicación, Word&#10;&#10;Descripción generada automáticamente"/>
                    <pic:cNvPicPr>
                      <a:picLocks noChangeAspect="1" noChangeArrowheads="1"/>
                    </pic:cNvPicPr>
                  </pic:nvPicPr>
                  <pic:blipFill>
                    <a:blip r:embed="rId12"/>
                    <a:srcRect l="0" t="227" r="74081" b="42054"/>
                    <a:stretch>
                      <a:fillRect/>
                    </a:stretch>
                  </pic:blipFill>
                  <pic:spPr bwMode="auto">
                    <a:xfrm>
                      <a:off x="0" y="0"/>
                      <a:ext cx="2604135" cy="326263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t>On the right side of each pages is the email of the user that is logged.</w:t>
      </w:r>
    </w:p>
    <w:p>
      <w:pPr>
        <w:pStyle w:val="Normal"/>
        <w:rPr/>
      </w:pPr>
      <w:r>
        <w:rPr/>
        <w:drawing>
          <wp:inline distT="0" distB="0" distL="0" distR="0">
            <wp:extent cx="2451735" cy="1946275"/>
            <wp:effectExtent l="0" t="0" r="0" b="0"/>
            <wp:docPr id="12" name="Imagen 7"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7" descr="Interfaz de usuario gráfica, Aplicación, Word&#10;&#10;Descripción generada automáticamente"/>
                    <pic:cNvPicPr>
                      <a:picLocks noChangeAspect="1" noChangeArrowheads="1"/>
                    </pic:cNvPicPr>
                  </pic:nvPicPr>
                  <pic:blipFill>
                    <a:blip r:embed="rId13"/>
                    <a:srcRect l="80911" t="-924" r="0" b="73981"/>
                    <a:stretch>
                      <a:fillRect/>
                    </a:stretch>
                  </pic:blipFill>
                  <pic:spPr bwMode="auto">
                    <a:xfrm>
                      <a:off x="0" y="0"/>
                      <a:ext cx="2451735" cy="1946275"/>
                    </a:xfrm>
                    <a:prstGeom prst="rect">
                      <a:avLst/>
                    </a:prstGeom>
                  </pic:spPr>
                </pic:pic>
              </a:graphicData>
            </a:graphic>
          </wp:inline>
        </w:drawing>
      </w:r>
    </w:p>
    <w:p>
      <w:pPr>
        <w:pStyle w:val="Normal"/>
        <w:rPr/>
      </w:pPr>
      <w:r>
        <w:rPr/>
      </w:r>
    </w:p>
    <w:p>
      <w:pPr>
        <w:pStyle w:val="Normal"/>
        <w:rPr/>
      </w:pPr>
      <w:r>
        <w:rPr/>
        <w:t>If we click on the outbox link, we will see all the messages the user has sent, with some information:</w:t>
      </w:r>
    </w:p>
    <w:p>
      <w:pPr>
        <w:pStyle w:val="Normal"/>
        <w:rPr/>
      </w:pPr>
      <w:r>
        <w:rPr/>
        <w:t>Who has the message been send to and the subject.</w:t>
      </w:r>
    </w:p>
    <w:p>
      <w:pPr>
        <w:pStyle w:val="Normal"/>
        <w:rPr/>
      </w:pPr>
      <w:r>
        <w:rPr/>
        <w:t>We can click in go to message to see more information</w:t>
      </w:r>
    </w:p>
    <w:p>
      <w:pPr>
        <w:pStyle w:val="Normal"/>
        <w:rPr/>
      </w:pPr>
      <w:r>
        <w:rPr/>
        <w:drawing>
          <wp:inline distT="0" distB="0" distL="0" distR="0">
            <wp:extent cx="2438400" cy="3458845"/>
            <wp:effectExtent l="0" t="0" r="0" b="0"/>
            <wp:docPr id="13" name="Imagen 16"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6" descr="Interfaz de usuario gráfica, Aplicación, Word&#10;&#10;Descripción generada automáticamente"/>
                    <pic:cNvPicPr>
                      <a:picLocks noChangeAspect="1" noChangeArrowheads="1"/>
                    </pic:cNvPicPr>
                  </pic:nvPicPr>
                  <pic:blipFill>
                    <a:blip r:embed="rId14"/>
                    <a:srcRect l="0" t="458" r="74846" b="36143"/>
                    <a:stretch>
                      <a:fillRect/>
                    </a:stretch>
                  </pic:blipFill>
                  <pic:spPr bwMode="auto">
                    <a:xfrm>
                      <a:off x="0" y="0"/>
                      <a:ext cx="2438400" cy="3458845"/>
                    </a:xfrm>
                    <a:prstGeom prst="rect">
                      <a:avLst/>
                    </a:prstGeom>
                  </pic:spPr>
                </pic:pic>
              </a:graphicData>
            </a:graphic>
          </wp:inline>
        </w:drawing>
      </w:r>
    </w:p>
    <w:p>
      <w:pPr>
        <w:pStyle w:val="Normal"/>
        <w:rPr/>
      </w:pPr>
      <w:r>
        <w:rPr/>
        <w:t>This is the message, as you can see the only thing that changes is that you can see more information; the text, the date, and if the reciever has read the message or not.</w:t>
      </w:r>
    </w:p>
    <w:p>
      <w:pPr>
        <w:pStyle w:val="Normal"/>
        <w:rPr/>
      </w:pPr>
      <w:r>
        <w:rPr/>
        <w:drawing>
          <wp:inline distT="0" distB="0" distL="0" distR="0">
            <wp:extent cx="1932940" cy="3594735"/>
            <wp:effectExtent l="0" t="0" r="0" b="0"/>
            <wp:docPr id="14" name="Imagen 9"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9" descr="Interfaz de usuario gráfica, Aplicación, Word&#10;&#10;Descripción generada automáticamente"/>
                    <pic:cNvPicPr>
                      <a:picLocks noChangeAspect="1" noChangeArrowheads="1"/>
                    </pic:cNvPicPr>
                  </pic:nvPicPr>
                  <pic:blipFill>
                    <a:blip r:embed="rId15"/>
                    <a:srcRect l="0" t="0" r="83583" b="45711"/>
                    <a:stretch>
                      <a:fillRect/>
                    </a:stretch>
                  </pic:blipFill>
                  <pic:spPr bwMode="auto">
                    <a:xfrm>
                      <a:off x="0" y="0"/>
                      <a:ext cx="1932940" cy="3594735"/>
                    </a:xfrm>
                    <a:prstGeom prst="rect">
                      <a:avLst/>
                    </a:prstGeom>
                  </pic:spPr>
                </pic:pic>
              </a:graphicData>
            </a:graphic>
          </wp:inline>
        </w:drawing>
      </w:r>
    </w:p>
    <w:p>
      <w:pPr>
        <w:pStyle w:val="Normal"/>
        <w:rPr/>
      </w:pPr>
      <w:r>
        <w:rPr/>
        <w:t xml:space="preserve">When you create a new message </w:t>
      </w:r>
    </w:p>
    <w:p>
      <w:pPr>
        <w:pStyle w:val="Normal"/>
        <w:rPr/>
      </w:pPr>
      <w:r>
        <w:rPr/>
        <w:drawing>
          <wp:anchor behindDoc="0" distT="0" distB="0" distL="0" distR="0" simplePos="0" locked="0" layoutInCell="0" allowOverlap="1" relativeHeight="20">
            <wp:simplePos x="0" y="0"/>
            <wp:positionH relativeFrom="column">
              <wp:posOffset>-66675</wp:posOffset>
            </wp:positionH>
            <wp:positionV relativeFrom="paragraph">
              <wp:posOffset>161925</wp:posOffset>
            </wp:positionV>
            <wp:extent cx="4005580" cy="2486660"/>
            <wp:effectExtent l="0" t="0" r="0" b="0"/>
            <wp:wrapSquare wrapText="largest"/>
            <wp:docPr id="15"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9" descr=""/>
                    <pic:cNvPicPr>
                      <a:picLocks noChangeAspect="1" noChangeArrowheads="1"/>
                    </pic:cNvPicPr>
                  </pic:nvPicPr>
                  <pic:blipFill>
                    <a:blip r:embed="rId16"/>
                    <a:srcRect l="0" t="0" r="51751" b="46752"/>
                    <a:stretch>
                      <a:fillRect/>
                    </a:stretch>
                  </pic:blipFill>
                  <pic:spPr bwMode="auto">
                    <a:xfrm>
                      <a:off x="0" y="0"/>
                      <a:ext cx="4005580" cy="248666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 new message will be created in the data bases</w:t>
      </w:r>
    </w:p>
    <w:p>
      <w:pPr>
        <w:pStyle w:val="Normal"/>
        <w:rPr/>
      </w:pPr>
      <w:r>
        <w:rPr/>
        <w:drawing>
          <wp:anchor behindDoc="0" distT="0" distB="0" distL="0" distR="0" simplePos="0" locked="0" layoutInCell="0" allowOverlap="1" relativeHeight="21">
            <wp:simplePos x="0" y="0"/>
            <wp:positionH relativeFrom="column">
              <wp:posOffset>-53975</wp:posOffset>
            </wp:positionH>
            <wp:positionV relativeFrom="paragraph">
              <wp:posOffset>112395</wp:posOffset>
            </wp:positionV>
            <wp:extent cx="4563745" cy="5182870"/>
            <wp:effectExtent l="0" t="0" r="0" b="0"/>
            <wp:wrapSquare wrapText="largest"/>
            <wp:docPr id="16"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20" descr=""/>
                    <pic:cNvPicPr>
                      <a:picLocks noChangeAspect="1" noChangeArrowheads="1"/>
                    </pic:cNvPicPr>
                  </pic:nvPicPr>
                  <pic:blipFill>
                    <a:blip r:embed="rId17"/>
                    <a:srcRect l="0" t="0" r="50469" b="0"/>
                    <a:stretch>
                      <a:fillRect/>
                    </a:stretch>
                  </pic:blipFill>
                  <pic:spPr bwMode="auto">
                    <a:xfrm>
                      <a:off x="0" y="0"/>
                      <a:ext cx="4563745" cy="518287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Yo</w:t>
      </w:r>
      <w:r>
        <w:rPr/>
        <w:t>u</w:t>
      </w:r>
      <w:r>
        <w:rPr/>
        <w:t xml:space="preserve"> always can return to the last page or to the main one that is the inbox.</w:t>
      </w:r>
    </w:p>
    <w:p>
      <w:pPr>
        <w:pStyle w:val="Normal"/>
        <w:rPr/>
      </w:pPr>
      <w:r>
        <w:rPr/>
        <w:t>This app is simple, but it works well.</w:t>
      </w:r>
    </w:p>
    <w:p>
      <w:pPr>
        <w:pStyle w:val="Normal"/>
        <w:rPr/>
      </w:pPr>
      <w:r>
        <w:rPr/>
        <w:t xml:space="preserve">The extensions that I chose were the </w:t>
      </w:r>
      <w:r>
        <w:rPr>
          <w:shd w:fill="729FCF" w:val="clear"/>
        </w:rPr>
        <w:t>A1</w:t>
      </w:r>
      <w:r>
        <w:rPr/>
        <w:t xml:space="preserve"> which is about the register, as you can see in the photo you can register properly but it doesn’t send the link to activate it.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The next one is the </w:t>
      </w:r>
      <w:r>
        <w:rPr>
          <w:shd w:fill="729FCF" w:val="clear"/>
        </w:rPr>
        <w:t>A4</w:t>
      </w:r>
      <w:r>
        <w:rPr/>
        <w:t>, the hashed password:</w:t>
      </w:r>
    </w:p>
    <w:p>
      <w:pPr>
        <w:pStyle w:val="Normal"/>
        <w:rPr/>
      </w:pPr>
      <w:r>
        <w:rPr/>
        <w:drawing>
          <wp:inline distT="0" distB="0" distL="0" distR="0">
            <wp:extent cx="4793615" cy="1759585"/>
            <wp:effectExtent l="0" t="0" r="0" b="0"/>
            <wp:docPr id="17" name="Imagen 1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0" descr="Interfaz de usuario gráfica, Texto, Aplicación, Correo electrónico&#10;&#10;Descripción generada automáticamente"/>
                    <pic:cNvPicPr>
                      <a:picLocks noChangeAspect="1" noChangeArrowheads="1"/>
                    </pic:cNvPicPr>
                  </pic:nvPicPr>
                  <pic:blipFill>
                    <a:blip r:embed="rId18"/>
                    <a:srcRect l="15522" t="27360" r="25049" b="33851"/>
                    <a:stretch>
                      <a:fillRect/>
                    </a:stretch>
                  </pic:blipFill>
                  <pic:spPr bwMode="auto">
                    <a:xfrm>
                      <a:off x="0" y="0"/>
                      <a:ext cx="4793615" cy="1759585"/>
                    </a:xfrm>
                    <a:prstGeom prst="rect">
                      <a:avLst/>
                    </a:prstGeom>
                  </pic:spPr>
                </pic:pic>
              </a:graphicData>
            </a:graphic>
          </wp:inline>
        </w:drawing>
      </w:r>
    </w:p>
    <w:p>
      <w:pPr>
        <w:pStyle w:val="Normal"/>
        <w:rPr/>
      </w:pPr>
      <w:r>
        <w:rPr/>
      </w:r>
    </w:p>
    <w:p>
      <w:pPr>
        <w:pStyle w:val="Normal"/>
        <w:rPr/>
      </w:pPr>
      <w:r>
        <w:rPr/>
        <w:t>As you can see all the passwords are hashed when they are insert in the data bases, and this is how I did it:</w:t>
      </w:r>
    </w:p>
    <w:p>
      <w:pPr>
        <w:pStyle w:val="Normal"/>
        <w:rPr/>
      </w:pPr>
      <w:r>
        <w:rPr/>
        <w:drawing>
          <wp:inline distT="0" distB="0" distL="0" distR="0">
            <wp:extent cx="4800600" cy="4099560"/>
            <wp:effectExtent l="0" t="0" r="0" b="0"/>
            <wp:docPr id="18"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1" descr="Texto&#10;&#10;Descripción generada automáticamente"/>
                    <pic:cNvPicPr>
                      <a:picLocks noChangeAspect="1" noChangeArrowheads="1"/>
                    </pic:cNvPicPr>
                  </pic:nvPicPr>
                  <pic:blipFill>
                    <a:blip r:embed="rId19"/>
                    <a:srcRect l="21933" t="15279" r="29823" b="11500"/>
                    <a:stretch>
                      <a:fillRect/>
                    </a:stretch>
                  </pic:blipFill>
                  <pic:spPr bwMode="auto">
                    <a:xfrm>
                      <a:off x="0" y="0"/>
                      <a:ext cx="4800600" cy="4099560"/>
                    </a:xfrm>
                    <a:prstGeom prst="rect">
                      <a:avLst/>
                    </a:prstGeom>
                  </pic:spPr>
                </pic:pic>
              </a:graphicData>
            </a:graphic>
          </wp:inline>
        </w:drawing>
      </w:r>
    </w:p>
    <w:p>
      <w:pPr>
        <w:pStyle w:val="Normal"/>
        <w:rPr/>
      </w:pPr>
      <w:r>
        <w:rPr/>
        <w:t>With the function password_hash() and the PASSWORD_DEFAULT it is done.</w:t>
      </w:r>
    </w:p>
    <w:p>
      <w:pPr>
        <w:pStyle w:val="Normal"/>
        <w:rPr/>
      </w:pPr>
      <w:r>
        <w:rPr/>
        <w:t>And when you have to write the password on the login obviously it has to be the normal one, not the hashed, that was one of the problems I had at the beginning, the password I was saving in my session was the hashed one.</w:t>
      </w:r>
    </w:p>
    <w:p>
      <w:pPr>
        <w:pStyle w:val="Normal"/>
        <w:rPr/>
      </w:pPr>
      <w:r>
        <w:rPr/>
        <w:t xml:space="preserve">The next extension I chose was the </w:t>
      </w:r>
      <w:r>
        <w:rPr>
          <w:shd w:fill="729FCF" w:val="clear"/>
        </w:rPr>
        <w:t>Outbox</w:t>
      </w:r>
      <w:r>
        <w:rPr/>
        <w:t>:</w:t>
      </w:r>
    </w:p>
    <w:p>
      <w:pPr>
        <w:pStyle w:val="Normal"/>
        <w:rPr/>
      </w:pPr>
      <w:r>
        <w:rPr/>
        <w:drawing>
          <wp:inline distT="0" distB="0" distL="0" distR="0">
            <wp:extent cx="2493645" cy="3537585"/>
            <wp:effectExtent l="0" t="0" r="0" b="0"/>
            <wp:docPr id="19" name="Imagen 14"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4" descr="Interfaz de usuario gráfica, Aplicación, Word&#10;&#10;Descripción generada automáticamente"/>
                    <pic:cNvPicPr>
                      <a:picLocks noChangeAspect="1" noChangeArrowheads="1"/>
                    </pic:cNvPicPr>
                  </pic:nvPicPr>
                  <pic:blipFill>
                    <a:blip r:embed="rId20"/>
                    <a:srcRect l="0" t="462" r="74848" b="36161"/>
                    <a:stretch>
                      <a:fillRect/>
                    </a:stretch>
                  </pic:blipFill>
                  <pic:spPr bwMode="auto">
                    <a:xfrm>
                      <a:off x="0" y="0"/>
                      <a:ext cx="2493645" cy="3537585"/>
                    </a:xfrm>
                    <a:prstGeom prst="rect">
                      <a:avLst/>
                    </a:prstGeom>
                  </pic:spPr>
                </pic:pic>
              </a:graphicData>
            </a:graphic>
          </wp:inline>
        </w:drawing>
      </w:r>
    </w:p>
    <w:p>
      <w:pPr>
        <w:pStyle w:val="Normal"/>
        <w:rPr/>
      </w:pPr>
      <w:r>
        <w:rPr/>
        <w:t>And when you click on go to message, you will see the message body, the timestamp and also if the receiver has read the message.</w:t>
      </w:r>
    </w:p>
    <w:p>
      <w:pPr>
        <w:pStyle w:val="Normal"/>
        <w:rPr/>
      </w:pPr>
      <w:r>
        <w:rPr/>
        <w:drawing>
          <wp:inline distT="0" distB="0" distL="0" distR="0">
            <wp:extent cx="2202815" cy="3346450"/>
            <wp:effectExtent l="0" t="0" r="0" b="0"/>
            <wp:docPr id="20" name="Imagen 15"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5" descr="Interfaz de usuario gráfica, Texto, Aplicación, Word&#10;&#10;Descripción generada automáticamente"/>
                    <pic:cNvPicPr>
                      <a:picLocks noChangeAspect="1" noChangeArrowheads="1"/>
                    </pic:cNvPicPr>
                  </pic:nvPicPr>
                  <pic:blipFill>
                    <a:blip r:embed="rId21"/>
                    <a:srcRect l="0" t="0" r="79466" b="44573"/>
                    <a:stretch>
                      <a:fillRect/>
                    </a:stretch>
                  </pic:blipFill>
                  <pic:spPr bwMode="auto">
                    <a:xfrm>
                      <a:off x="0" y="0"/>
                      <a:ext cx="2202815" cy="3346450"/>
                    </a:xfrm>
                    <a:prstGeom prst="rect">
                      <a:avLst/>
                    </a:prstGeom>
                  </pic:spPr>
                </pic:pic>
              </a:graphicData>
            </a:graphic>
          </wp:inline>
        </w:drawing>
      </w:r>
    </w:p>
    <w:p>
      <w:pPr>
        <w:pStyle w:val="Normal"/>
        <w:rPr/>
      </w:pPr>
      <w:r>
        <w:rPr/>
        <w:t xml:space="preserve">The last extension I chose was the </w:t>
      </w:r>
      <w:r>
        <w:rPr>
          <w:shd w:fill="729FCF" w:val="clear"/>
        </w:rPr>
        <w:t>presentation</w:t>
      </w:r>
      <w:r>
        <w:rPr/>
        <w:t xml:space="preserve"> in class.</w:t>
      </w:r>
    </w:p>
    <w:p>
      <w:pPr>
        <w:pStyle w:val="Normal"/>
        <w:rPr/>
      </w:pPr>
      <w:r>
        <w:rPr/>
      </w:r>
    </w:p>
    <w:p>
      <w:pPr>
        <w:pStyle w:val="Normal"/>
        <w:rPr/>
      </w:pPr>
      <w:r>
        <w:rPr/>
      </w:r>
    </w:p>
    <w:p>
      <w:pPr>
        <w:pStyle w:val="Normal"/>
        <w:rPr>
          <w:sz w:val="36"/>
          <w:szCs w:val="36"/>
        </w:rPr>
      </w:pPr>
      <w:r>
        <w:rPr/>
      </w:r>
    </w:p>
    <w:p>
      <w:pPr>
        <w:pStyle w:val="Normal"/>
        <w:rPr>
          <w:sz w:val="36"/>
          <w:szCs w:val="36"/>
        </w:rPr>
      </w:pPr>
      <w:r>
        <w:rPr>
          <w:sz w:val="36"/>
          <w:szCs w:val="36"/>
          <w:highlight w:val="magenta"/>
        </w:rPr>
        <w:t>The User manual:</w:t>
      </w:r>
    </w:p>
    <w:p>
      <w:pPr>
        <w:pStyle w:val="Normal"/>
        <w:rPr/>
      </w:pPr>
      <w:r>
        <w:rPr/>
        <w:t>The first thing you must do, is to import the databases on your phpMyAdmin and see if the insert has been done successfully.</w:t>
      </w:r>
    </w:p>
    <w:p>
      <w:pPr>
        <w:pStyle w:val="Normal"/>
        <w:rPr/>
      </w:pPr>
      <w:r>
        <w:rPr/>
        <w:t>There are few users and messages already created.</w:t>
      </w:r>
    </w:p>
    <w:p>
      <w:pPr>
        <w:pStyle w:val="Normal"/>
        <w:rPr/>
      </w:pPr>
      <w:hyperlink r:id="rId22">
        <w:r>
          <w:rPr>
            <w:rStyle w:val="EnlacedeInternet"/>
          </w:rPr>
          <w:t>maria@gmail.com</w:t>
        </w:r>
      </w:hyperlink>
      <w:r>
        <w:rPr/>
        <w:t xml:space="preserve"> – 1234</w:t>
      </w:r>
    </w:p>
    <w:p>
      <w:pPr>
        <w:pStyle w:val="Normal"/>
        <w:rPr/>
      </w:pPr>
      <w:hyperlink r:id="rId23">
        <w:r>
          <w:rPr>
            <w:rStyle w:val="EnlacedeInternet"/>
          </w:rPr>
          <w:t>pepe@gmail.com</w:t>
        </w:r>
      </w:hyperlink>
      <w:r>
        <w:rPr/>
        <w:t xml:space="preserve">  -  1234</w:t>
      </w:r>
    </w:p>
    <w:p>
      <w:pPr>
        <w:pStyle w:val="Normal"/>
        <w:rPr/>
      </w:pPr>
      <w:hyperlink r:id="rId24">
        <w:r>
          <w:rPr>
            <w:rStyle w:val="EnlacedeInternet"/>
          </w:rPr>
          <w:t>admin@gmail.com</w:t>
        </w:r>
      </w:hyperlink>
      <w:r>
        <w:rPr/>
        <w:t xml:space="preserve"> – admin</w:t>
      </w:r>
    </w:p>
    <w:p>
      <w:pPr>
        <w:pStyle w:val="Normal"/>
        <w:rPr/>
      </w:pPr>
      <w:hyperlink r:id="rId25">
        <w:r>
          <w:rPr>
            <w:rStyle w:val="EnlacedeInternet"/>
          </w:rPr>
          <w:t>juan@gmail.com</w:t>
        </w:r>
      </w:hyperlink>
      <w:r>
        <w:rPr/>
        <w:t xml:space="preserve"> - 1234</w:t>
      </w:r>
    </w:p>
    <w:p>
      <w:pPr>
        <w:pStyle w:val="Normal"/>
        <w:rPr/>
      </w:pPr>
      <w:r>
        <w:rPr/>
        <w:t xml:space="preserve">After that you have to open the login.php in the local host in google, when it is open, you have to introduce the credentials that are in the data bases, for example </w:t>
      </w:r>
      <w:hyperlink r:id="rId26">
        <w:r>
          <w:rPr>
            <w:rStyle w:val="EnlacedeInternet"/>
          </w:rPr>
          <w:t>maria@gmail.com</w:t>
        </w:r>
      </w:hyperlink>
      <w:r>
        <w:rPr/>
        <w:t xml:space="preserve"> and the password you can’t see it in the data bases because it is hashed, but is 1234 for all the users except for the admin user that is admin.</w:t>
      </w:r>
    </w:p>
    <w:p>
      <w:pPr>
        <w:pStyle w:val="Normal"/>
        <w:rPr/>
      </w:pPr>
      <w:r>
        <w:rPr/>
        <w:t>The admin user was for the admin extension, but I didn’t have enough time, so I couldn’t finish it.</w:t>
      </w:r>
    </w:p>
    <w:p>
      <w:pPr>
        <w:pStyle w:val="Normal"/>
        <w:rPr/>
      </w:pPr>
      <w:r>
        <w:rPr/>
        <w:t>You also can create a new user if you want in the sign-up page, were you should write a new email that is not in the data bases, and a password which would be hashed.</w:t>
      </w:r>
    </w:p>
    <w:p>
      <w:pPr>
        <w:pStyle w:val="Normal"/>
        <w:rPr/>
      </w:pPr>
      <w:r>
        <w:rPr/>
        <w:t xml:space="preserve">After that you would be redirected to the login page </w:t>
      </w:r>
    </w:p>
    <w:p>
      <w:pPr>
        <w:pStyle w:val="Normal"/>
        <w:rPr/>
      </w:pPr>
      <w:r>
        <w:rPr/>
        <w:t>In the inbox you have different options; to see the messages you have received, to create a new message, to replay a message, to go to the outbox, or to logout.</w:t>
      </w:r>
    </w:p>
    <w:p>
      <w:pPr>
        <w:pStyle w:val="Normal"/>
        <w:rPr/>
      </w:pPr>
      <w:r>
        <w:rPr/>
        <w:t>When you create a new message, and you send it you are redirected to the main page that is the inbox page.</w:t>
      </w:r>
    </w:p>
    <w:p>
      <w:pPr>
        <w:pStyle w:val="Normal"/>
        <w:widowControl/>
        <w:bidi w:val="0"/>
        <w:spacing w:lineRule="auto" w:line="259" w:before="0" w:after="160"/>
        <w:jc w:val="left"/>
        <w:rPr/>
      </w:pPr>
      <w:r>
        <w:rPr/>
        <w:t>In the Inbox you can see an envelope, this helps you to see if you have opened that message or if you haven’t.</w:t>
      </w:r>
    </w:p>
    <w:sectPr>
      <w:type w:val="nextPage"/>
      <w:pgSz w:w="11906" w:h="16838"/>
      <w:pgMar w:left="1701" w:right="1701" w:gutter="0" w:header="0" w:top="1417" w:footer="0" w:bottom="1417"/>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swiss"/>
    <w:pitch w:val="variable"/>
  </w:font>
</w:fonts>
</file>

<file path=word/settings.xml><?xml version="1.0" encoding="utf-8"?>
<w:settings xmlns:w="http://schemas.openxmlformats.org/wordprocessingml/2006/main">
  <w:zoom w:percent="11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E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50e1a"/>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EnlacedeInternet">
    <w:name w:val="Enlace de Internet"/>
    <w:basedOn w:val="DefaultParagraphFont"/>
    <w:uiPriority w:val="99"/>
    <w:unhideWhenUsed/>
    <w:rsid w:val="005223fe"/>
    <w:rPr>
      <w:color w:val="0563C1" w:themeColor="hyperlink"/>
      <w:u w:val="single"/>
    </w:rPr>
  </w:style>
  <w:style w:type="character" w:styleId="UnresolvedMention">
    <w:name w:val="Unresolved Mention"/>
    <w:basedOn w:val="DefaultParagraphFont"/>
    <w:uiPriority w:val="99"/>
    <w:semiHidden/>
    <w:unhideWhenUsed/>
    <w:qFormat/>
    <w:rsid w:val="005223fe"/>
    <w:rPr>
      <w:color w:val="605E5C"/>
      <w:shd w:fill="E1DFDD" w:val="clear"/>
    </w:rPr>
  </w:style>
  <w:style w:type="paragraph" w:styleId="Ttulo">
    <w:name w:val="Título"/>
    <w:basedOn w:val="Normal"/>
    <w:next w:val="Cuerpodetexto"/>
    <w:qFormat/>
    <w:pPr>
      <w:keepNext w:val="true"/>
      <w:spacing w:before="240" w:after="120"/>
    </w:pPr>
    <w:rPr>
      <w:rFonts w:ascii="Liberation Sans" w:hAnsi="Liberation Sans" w:eastAsia="Microsoft YaHei" w:cs="Lucida Sans"/>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ucida Sans"/>
    </w:rPr>
  </w:style>
  <w:style w:type="paragraph" w:styleId="Leyenda">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lang w:val="zxx" w:eastAsia="zxx" w:bidi="zxx"/>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uiPriority w:val="39"/>
    <w:rsid w:val="00c24533"/>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hyperlink" Target="mailto:maria@gmail.com" TargetMode="External"/><Relationship Id="rId23" Type="http://schemas.openxmlformats.org/officeDocument/2006/relationships/hyperlink" Target="mailto:pepe@gmail.com" TargetMode="External"/><Relationship Id="rId24" Type="http://schemas.openxmlformats.org/officeDocument/2006/relationships/hyperlink" Target="mailto:admin@gmail.com" TargetMode="External"/><Relationship Id="rId25" Type="http://schemas.openxmlformats.org/officeDocument/2006/relationships/hyperlink" Target="mailto:juan@gmail.com" TargetMode="External"/><Relationship Id="rId26" Type="http://schemas.openxmlformats.org/officeDocument/2006/relationships/hyperlink" Target="mailto:maria@gmail.com" TargetMode="Externa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172</TotalTime>
  <Application>LibreOffice/7.2.1.2$Windows_X86_64 LibreOffice_project/87b77fad49947c1441b67c559c339af8f3517e22</Application>
  <AppVersion>15.0000</AppVersion>
  <Pages>13</Pages>
  <Words>905</Words>
  <Characters>3680</Characters>
  <CharactersWithSpaces>4513</CharactersWithSpaces>
  <Paragraphs>94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2021-11-25T00:21:00Z</dcterms:created>
  <dc:creator>ԪЦ��</dc:creator>
  <dc:description/>
  <dc:language>es-ES</dc:language>
  <cp:lastModifiedBy/>
  <dcterms:modified xsi:type="dcterms:W3CDTF">2021-11-25T15:37:24Z</dcterms:modified>
  <cp:revision>8</cp:revision>
  <dc:subject/>
  <dc:title/>
</cp:coreProperties>
</file>

<file path=docProps/custom.xml><?xml version="1.0" encoding="utf-8"?>
<Properties xmlns="http://schemas.openxmlformats.org/officeDocument/2006/custom-properties" xmlns:vt="http://schemas.openxmlformats.org/officeDocument/2006/docPropsVTypes"/>
</file>