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8A34" w14:textId="77777777" w:rsidR="00010647" w:rsidRPr="00010647" w:rsidRDefault="00010647" w:rsidP="00010647">
      <w:pPr>
        <w:rPr>
          <w:b/>
          <w:bCs/>
        </w:rPr>
      </w:pPr>
      <w:r w:rsidRPr="00010647">
        <w:rPr>
          <w:b/>
          <w:bCs/>
        </w:rPr>
        <w:t>Investment Research Library: Capstone Submission Pack</w:t>
      </w:r>
    </w:p>
    <w:p w14:paraId="21E771EF" w14:textId="747F56E3" w:rsidR="00010647" w:rsidRDefault="00010647" w:rsidP="00010647">
      <w:r>
        <w:t xml:space="preserve">Date: </w:t>
      </w:r>
      <w:r w:rsidRPr="00010647">
        <w:t xml:space="preserve">30 Sept 2026 </w:t>
      </w:r>
    </w:p>
    <w:p w14:paraId="16A5DC50" w14:textId="2F78427D" w:rsidR="00010647" w:rsidRDefault="00010647" w:rsidP="00010647">
      <w:r>
        <w:t xml:space="preserve">Student: </w:t>
      </w:r>
      <w:r w:rsidRPr="00010647">
        <w:t>Maria Loisa</w:t>
      </w:r>
    </w:p>
    <w:p w14:paraId="17462EBC" w14:textId="53337789" w:rsidR="00010647" w:rsidRDefault="00010647" w:rsidP="00010647">
      <w:r>
        <w:t>Course: AIM Postgrad in Artificial Intelligence</w:t>
      </w:r>
    </w:p>
    <w:p w14:paraId="048F2E20" w14:textId="77777777" w:rsidR="00010647" w:rsidRPr="00010647" w:rsidRDefault="00010647" w:rsidP="00010647"/>
    <w:p w14:paraId="7401A06F" w14:textId="77777777" w:rsidR="00010647" w:rsidRPr="00010647" w:rsidRDefault="00010647" w:rsidP="00010647">
      <w:pPr>
        <w:rPr>
          <w:b/>
          <w:bCs/>
        </w:rPr>
      </w:pPr>
      <w:r w:rsidRPr="00010647">
        <w:rPr>
          <w:b/>
          <w:bCs/>
        </w:rPr>
        <w:t>Overview</w:t>
      </w:r>
    </w:p>
    <w:p w14:paraId="7D74A514" w14:textId="77777777" w:rsidR="00010647" w:rsidRPr="00010647" w:rsidRDefault="00010647" w:rsidP="00010647">
      <w:r w:rsidRPr="00010647">
        <w:t xml:space="preserve">The Investment Research Library is a working web app, live on </w:t>
      </w:r>
      <w:proofErr w:type="spellStart"/>
      <w:r w:rsidRPr="00010647">
        <w:t>Vercel</w:t>
      </w:r>
      <w:proofErr w:type="spellEnd"/>
      <w:r w:rsidRPr="00010647">
        <w:t>, that answers investing questions from a cited library and projects a household's wealth to retirement. This pack holds the documents needed to submit it as a capstone: what it is for, what it must do, how it is built, how it was tested, and how it is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4332"/>
        <w:gridCol w:w="1850"/>
      </w:tblGrid>
      <w:tr w:rsidR="00010647" w:rsidRPr="00010647" w14:paraId="0B42BA11" w14:textId="77777777">
        <w:trPr>
          <w:tblCellSpacing w:w="15" w:type="dxa"/>
        </w:trPr>
        <w:tc>
          <w:tcPr>
            <w:tcW w:w="0" w:type="auto"/>
            <w:vAlign w:val="center"/>
            <w:hideMark/>
          </w:tcPr>
          <w:p w14:paraId="7EEDD9B0" w14:textId="77777777" w:rsidR="00010647" w:rsidRPr="00010647" w:rsidRDefault="00010647" w:rsidP="00010647">
            <w:pPr>
              <w:rPr>
                <w:b/>
                <w:bCs/>
              </w:rPr>
            </w:pPr>
            <w:r w:rsidRPr="00010647">
              <w:rPr>
                <w:b/>
                <w:bCs/>
              </w:rPr>
              <w:t>Artifact</w:t>
            </w:r>
          </w:p>
        </w:tc>
        <w:tc>
          <w:tcPr>
            <w:tcW w:w="0" w:type="auto"/>
            <w:vAlign w:val="center"/>
            <w:hideMark/>
          </w:tcPr>
          <w:p w14:paraId="05C524A9" w14:textId="77777777" w:rsidR="00010647" w:rsidRPr="00010647" w:rsidRDefault="00010647" w:rsidP="00010647">
            <w:pPr>
              <w:rPr>
                <w:b/>
                <w:bCs/>
              </w:rPr>
            </w:pPr>
            <w:r w:rsidRPr="00010647">
              <w:rPr>
                <w:b/>
                <w:bCs/>
              </w:rPr>
              <w:t>What it answers</w:t>
            </w:r>
          </w:p>
        </w:tc>
        <w:tc>
          <w:tcPr>
            <w:tcW w:w="0" w:type="auto"/>
            <w:vAlign w:val="center"/>
            <w:hideMark/>
          </w:tcPr>
          <w:p w14:paraId="771C1446" w14:textId="77777777" w:rsidR="00010647" w:rsidRPr="00010647" w:rsidRDefault="00010647" w:rsidP="00010647">
            <w:pPr>
              <w:rPr>
                <w:b/>
                <w:bCs/>
              </w:rPr>
            </w:pPr>
            <w:r w:rsidRPr="00010647">
              <w:rPr>
                <w:b/>
                <w:bCs/>
              </w:rPr>
              <w:t>Section</w:t>
            </w:r>
          </w:p>
        </w:tc>
      </w:tr>
      <w:tr w:rsidR="00010647" w:rsidRPr="00010647" w14:paraId="4C203A18" w14:textId="77777777">
        <w:trPr>
          <w:tblCellSpacing w:w="15" w:type="dxa"/>
        </w:trPr>
        <w:tc>
          <w:tcPr>
            <w:tcW w:w="0" w:type="auto"/>
            <w:vAlign w:val="center"/>
            <w:hideMark/>
          </w:tcPr>
          <w:p w14:paraId="19E8E2BD" w14:textId="77777777" w:rsidR="00010647" w:rsidRPr="00010647" w:rsidRDefault="00010647" w:rsidP="00010647">
            <w:r w:rsidRPr="00010647">
              <w:t>Project charter</w:t>
            </w:r>
          </w:p>
        </w:tc>
        <w:tc>
          <w:tcPr>
            <w:tcW w:w="0" w:type="auto"/>
            <w:vAlign w:val="center"/>
            <w:hideMark/>
          </w:tcPr>
          <w:p w14:paraId="164F27DB" w14:textId="77777777" w:rsidR="00010647" w:rsidRPr="00010647" w:rsidRDefault="00010647" w:rsidP="00010647">
            <w:r w:rsidRPr="00010647">
              <w:t>Why the project exists, its scope, milestones and success criteria</w:t>
            </w:r>
          </w:p>
        </w:tc>
        <w:tc>
          <w:tcPr>
            <w:tcW w:w="0" w:type="auto"/>
            <w:vAlign w:val="center"/>
            <w:hideMark/>
          </w:tcPr>
          <w:p w14:paraId="75B8C310" w14:textId="77777777" w:rsidR="00010647" w:rsidRPr="00010647" w:rsidRDefault="00010647" w:rsidP="00010647">
            <w:r w:rsidRPr="00010647">
              <w:t>Project charter</w:t>
            </w:r>
          </w:p>
        </w:tc>
      </w:tr>
      <w:tr w:rsidR="00010647" w:rsidRPr="00010647" w14:paraId="3F31EB93" w14:textId="77777777">
        <w:trPr>
          <w:tblCellSpacing w:w="15" w:type="dxa"/>
        </w:trPr>
        <w:tc>
          <w:tcPr>
            <w:tcW w:w="0" w:type="auto"/>
            <w:vAlign w:val="center"/>
            <w:hideMark/>
          </w:tcPr>
          <w:p w14:paraId="0B61792C" w14:textId="77777777" w:rsidR="00010647" w:rsidRPr="00010647" w:rsidRDefault="00010647" w:rsidP="00010647">
            <w:r w:rsidRPr="00010647">
              <w:t>Product requirements document (PRD)</w:t>
            </w:r>
          </w:p>
        </w:tc>
        <w:tc>
          <w:tcPr>
            <w:tcW w:w="0" w:type="auto"/>
            <w:vAlign w:val="center"/>
            <w:hideMark/>
          </w:tcPr>
          <w:p w14:paraId="35724748" w14:textId="77777777" w:rsidR="00010647" w:rsidRPr="00010647" w:rsidRDefault="00010647" w:rsidP="00010647">
            <w:r w:rsidRPr="00010647">
              <w:t>Who it serves and what it must do</w:t>
            </w:r>
          </w:p>
        </w:tc>
        <w:tc>
          <w:tcPr>
            <w:tcW w:w="0" w:type="auto"/>
            <w:vAlign w:val="center"/>
            <w:hideMark/>
          </w:tcPr>
          <w:p w14:paraId="7C2554C4" w14:textId="77777777" w:rsidR="00010647" w:rsidRPr="00010647" w:rsidRDefault="00010647" w:rsidP="00010647">
            <w:r w:rsidRPr="00010647">
              <w:t>Product requirements</w:t>
            </w:r>
          </w:p>
        </w:tc>
      </w:tr>
      <w:tr w:rsidR="00010647" w:rsidRPr="00010647" w14:paraId="7E0F41A3" w14:textId="77777777">
        <w:trPr>
          <w:tblCellSpacing w:w="15" w:type="dxa"/>
        </w:trPr>
        <w:tc>
          <w:tcPr>
            <w:tcW w:w="0" w:type="auto"/>
            <w:vAlign w:val="center"/>
            <w:hideMark/>
          </w:tcPr>
          <w:p w14:paraId="7927305A" w14:textId="77777777" w:rsidR="00010647" w:rsidRPr="00010647" w:rsidRDefault="00010647" w:rsidP="00010647">
            <w:r w:rsidRPr="00010647">
              <w:t>Design document</w:t>
            </w:r>
          </w:p>
        </w:tc>
        <w:tc>
          <w:tcPr>
            <w:tcW w:w="0" w:type="auto"/>
            <w:vAlign w:val="center"/>
            <w:hideMark/>
          </w:tcPr>
          <w:p w14:paraId="6F76F79C" w14:textId="77777777" w:rsidR="00010647" w:rsidRPr="00010647" w:rsidRDefault="00010647" w:rsidP="00010647">
            <w:r w:rsidRPr="00010647">
              <w:t>How it is built and why</w:t>
            </w:r>
          </w:p>
        </w:tc>
        <w:tc>
          <w:tcPr>
            <w:tcW w:w="0" w:type="auto"/>
            <w:vAlign w:val="center"/>
            <w:hideMark/>
          </w:tcPr>
          <w:p w14:paraId="420612E2" w14:textId="77777777" w:rsidR="00010647" w:rsidRPr="00010647" w:rsidRDefault="00010647" w:rsidP="00010647">
            <w:r w:rsidRPr="00010647">
              <w:t>Design</w:t>
            </w:r>
          </w:p>
        </w:tc>
      </w:tr>
      <w:tr w:rsidR="00010647" w:rsidRPr="00010647" w14:paraId="3EFA91C2" w14:textId="77777777">
        <w:trPr>
          <w:tblCellSpacing w:w="15" w:type="dxa"/>
        </w:trPr>
        <w:tc>
          <w:tcPr>
            <w:tcW w:w="0" w:type="auto"/>
            <w:vAlign w:val="center"/>
            <w:hideMark/>
          </w:tcPr>
          <w:p w14:paraId="2A560CBE" w14:textId="77777777" w:rsidR="00010647" w:rsidRPr="00010647" w:rsidRDefault="00010647" w:rsidP="00010647">
            <w:r w:rsidRPr="00010647">
              <w:t>Test and evaluation report</w:t>
            </w:r>
          </w:p>
        </w:tc>
        <w:tc>
          <w:tcPr>
            <w:tcW w:w="0" w:type="auto"/>
            <w:vAlign w:val="center"/>
            <w:hideMark/>
          </w:tcPr>
          <w:p w14:paraId="423398AF" w14:textId="77777777" w:rsidR="00010647" w:rsidRPr="00010647" w:rsidRDefault="00010647" w:rsidP="00010647">
            <w:r w:rsidRPr="00010647">
              <w:t>How it was checked and what the results were</w:t>
            </w:r>
          </w:p>
        </w:tc>
        <w:tc>
          <w:tcPr>
            <w:tcW w:w="0" w:type="auto"/>
            <w:vAlign w:val="center"/>
            <w:hideMark/>
          </w:tcPr>
          <w:p w14:paraId="50754C3D" w14:textId="77777777" w:rsidR="00010647" w:rsidRPr="00010647" w:rsidRDefault="00010647" w:rsidP="00010647">
            <w:r w:rsidRPr="00010647">
              <w:t>Test and evaluation</w:t>
            </w:r>
          </w:p>
        </w:tc>
      </w:tr>
      <w:tr w:rsidR="00010647" w:rsidRPr="00010647" w14:paraId="45C57E1C" w14:textId="77777777">
        <w:trPr>
          <w:tblCellSpacing w:w="15" w:type="dxa"/>
        </w:trPr>
        <w:tc>
          <w:tcPr>
            <w:tcW w:w="0" w:type="auto"/>
            <w:vAlign w:val="center"/>
            <w:hideMark/>
          </w:tcPr>
          <w:p w14:paraId="2DB691E6" w14:textId="77777777" w:rsidR="00010647" w:rsidRPr="00010647" w:rsidRDefault="00010647" w:rsidP="00010647">
            <w:r w:rsidRPr="00010647">
              <w:t>Supporting artifacts</w:t>
            </w:r>
          </w:p>
        </w:tc>
        <w:tc>
          <w:tcPr>
            <w:tcW w:w="0" w:type="auto"/>
            <w:vAlign w:val="center"/>
            <w:hideMark/>
          </w:tcPr>
          <w:p w14:paraId="5007F6E6" w14:textId="77777777" w:rsidR="00010647" w:rsidRPr="00010647" w:rsidRDefault="00010647" w:rsidP="00010647">
            <w:r w:rsidRPr="00010647">
              <w:t>Risks, deployment, costs, user guide, compliance, reflection</w:t>
            </w:r>
          </w:p>
        </w:tc>
        <w:tc>
          <w:tcPr>
            <w:tcW w:w="0" w:type="auto"/>
            <w:vAlign w:val="center"/>
            <w:hideMark/>
          </w:tcPr>
          <w:p w14:paraId="5C97C74B" w14:textId="77777777" w:rsidR="00010647" w:rsidRPr="00010647" w:rsidRDefault="00010647" w:rsidP="00010647">
            <w:r w:rsidRPr="00010647">
              <w:t>Supporting artifacts</w:t>
            </w:r>
          </w:p>
        </w:tc>
      </w:tr>
    </w:tbl>
    <w:p w14:paraId="4483C74C" w14:textId="77777777" w:rsidR="00010647" w:rsidRPr="00010647" w:rsidRDefault="00010647" w:rsidP="00010647">
      <w:r w:rsidRPr="00010647">
        <w:t xml:space="preserve">Repository: github.com/MariaReyes99/Investment-Research-Library. Stack: Next.js on </w:t>
      </w:r>
      <w:proofErr w:type="spellStart"/>
      <w:r w:rsidRPr="00010647">
        <w:t>Vercel</w:t>
      </w:r>
      <w:proofErr w:type="spellEnd"/>
      <w:r w:rsidRPr="00010647">
        <w:t xml:space="preserve">, OpenAI (gpt-4o-mini and text-embedding-3-small), </w:t>
      </w:r>
      <w:proofErr w:type="spellStart"/>
      <w:r w:rsidRPr="00010647">
        <w:t>Upstash</w:t>
      </w:r>
      <w:proofErr w:type="spellEnd"/>
      <w:r w:rsidRPr="00010647">
        <w:t xml:space="preserve"> Vector and Redis, Clerk, Stripe.</w:t>
      </w:r>
    </w:p>
    <w:p w14:paraId="0E818142" w14:textId="77777777" w:rsidR="00010647" w:rsidRPr="00010647" w:rsidRDefault="00010647" w:rsidP="00010647">
      <w:r w:rsidRPr="00010647">
        <w:t>Open question: confirm your course's required templates or headings, so each section can be matched to them.</w:t>
      </w:r>
    </w:p>
    <w:p w14:paraId="194881DE" w14:textId="77777777" w:rsidR="00010647" w:rsidRPr="00010647" w:rsidRDefault="00010647" w:rsidP="00010647">
      <w:pPr>
        <w:rPr>
          <w:b/>
          <w:bCs/>
        </w:rPr>
      </w:pPr>
      <w:r w:rsidRPr="00010647">
        <w:rPr>
          <w:b/>
          <w:bCs/>
        </w:rPr>
        <w:t>Project charter</w:t>
      </w:r>
    </w:p>
    <w:p w14:paraId="0DAAE0AB" w14:textId="77777777" w:rsidR="00010647" w:rsidRPr="00010647" w:rsidRDefault="00010647" w:rsidP="00010647">
      <w:r w:rsidRPr="00010647">
        <w:t xml:space="preserve">The project builds a trustworthy, affordable research and planning tool for everyday investors in New Zealand and </w:t>
      </w:r>
      <w:proofErr w:type="gramStart"/>
      <w:r w:rsidRPr="00010647">
        <w:t>beyond, and</w:t>
      </w:r>
      <w:proofErr w:type="gramEnd"/>
      <w:r w:rsidRPr="00010647">
        <w:t xml:space="preserve"> proves it can run as a paid product.</w:t>
      </w:r>
    </w:p>
    <w:p w14:paraId="6F79AA61" w14:textId="77777777" w:rsidR="00010647" w:rsidRPr="00010647" w:rsidRDefault="00010647" w:rsidP="00010647">
      <w:pPr>
        <w:rPr>
          <w:b/>
          <w:bCs/>
        </w:rPr>
      </w:pPr>
      <w:r w:rsidRPr="00010647">
        <w:rPr>
          <w:b/>
          <w:bCs/>
        </w:rPr>
        <w:t>Purpose</w:t>
      </w:r>
    </w:p>
    <w:p w14:paraId="298A362A" w14:textId="77777777" w:rsidR="00010647" w:rsidRPr="00010647" w:rsidRDefault="00010647" w:rsidP="00010647">
      <w:r w:rsidRPr="00010647">
        <w:t>People making retirement and investing decisions face scattered, jargon-heavy information and few tools that model a whole household, especially migrants with money in two countries. Personal financial advice is expensive and out of reach for many. The library gives cited, educational answers and a private household projector, without giving personal advice.</w:t>
      </w:r>
    </w:p>
    <w:p w14:paraId="364CA487" w14:textId="77777777" w:rsidR="00010647" w:rsidRPr="00010647" w:rsidRDefault="00010647" w:rsidP="00010647">
      <w:pPr>
        <w:rPr>
          <w:b/>
          <w:bCs/>
        </w:rPr>
      </w:pPr>
      <w:r w:rsidRPr="00010647">
        <w:rPr>
          <w:b/>
          <w:bCs/>
        </w:rPr>
        <w:t>Objectives</w:t>
      </w:r>
    </w:p>
    <w:p w14:paraId="35509C85" w14:textId="77777777" w:rsidR="00010647" w:rsidRPr="00010647" w:rsidRDefault="00010647" w:rsidP="00010647">
      <w:pPr>
        <w:numPr>
          <w:ilvl w:val="0"/>
          <w:numId w:val="1"/>
        </w:numPr>
      </w:pPr>
      <w:r w:rsidRPr="00010647">
        <w:t>Answer investing questions from a curated, dated library, citing the source of every claim.</w:t>
      </w:r>
    </w:p>
    <w:p w14:paraId="70916D1C" w14:textId="77777777" w:rsidR="00010647" w:rsidRPr="00010647" w:rsidRDefault="00010647" w:rsidP="00010647">
      <w:pPr>
        <w:numPr>
          <w:ilvl w:val="0"/>
          <w:numId w:val="1"/>
        </w:numPr>
      </w:pPr>
      <w:r w:rsidRPr="00010647">
        <w:lastRenderedPageBreak/>
        <w:t>Project a household's net worth to retirement and beyond, with low, expected and high cases and simulated markets.</w:t>
      </w:r>
    </w:p>
    <w:p w14:paraId="1613C05D" w14:textId="77777777" w:rsidR="00010647" w:rsidRPr="00010647" w:rsidRDefault="00010647" w:rsidP="00010647">
      <w:pPr>
        <w:numPr>
          <w:ilvl w:val="0"/>
          <w:numId w:val="1"/>
        </w:numPr>
      </w:pPr>
      <w:r w:rsidRPr="00010647">
        <w:t>Explain each projection with strengths, weaknesses, risks and measured levers.</w:t>
      </w:r>
    </w:p>
    <w:p w14:paraId="0EC76690" w14:textId="77777777" w:rsidR="00010647" w:rsidRPr="00010647" w:rsidRDefault="00010647" w:rsidP="00010647">
      <w:pPr>
        <w:numPr>
          <w:ilvl w:val="0"/>
          <w:numId w:val="1"/>
        </w:numPr>
      </w:pPr>
      <w:r w:rsidRPr="00010647">
        <w:t>Support one person or a couple, five countries and money held in more than one currency.</w:t>
      </w:r>
    </w:p>
    <w:p w14:paraId="12B64D53" w14:textId="77777777" w:rsidR="00010647" w:rsidRPr="00010647" w:rsidRDefault="00010647" w:rsidP="00010647">
      <w:pPr>
        <w:numPr>
          <w:ilvl w:val="0"/>
          <w:numId w:val="1"/>
        </w:numPr>
      </w:pPr>
      <w:r w:rsidRPr="00010647">
        <w:t>Run as a subscription product that covers its own costs, with limits that protect against misuse.</w:t>
      </w:r>
    </w:p>
    <w:p w14:paraId="76C126AA" w14:textId="77777777" w:rsidR="00010647" w:rsidRPr="00010647" w:rsidRDefault="00010647" w:rsidP="00010647">
      <w:pPr>
        <w:rPr>
          <w:b/>
          <w:bCs/>
        </w:rPr>
      </w:pPr>
      <w:r w:rsidRPr="00010647">
        <w:rPr>
          <w:b/>
          <w:bCs/>
        </w:rPr>
        <w:t>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9"/>
        <w:gridCol w:w="4387"/>
      </w:tblGrid>
      <w:tr w:rsidR="00010647" w:rsidRPr="00010647" w14:paraId="64F58DFD" w14:textId="77777777">
        <w:trPr>
          <w:tblCellSpacing w:w="15" w:type="dxa"/>
        </w:trPr>
        <w:tc>
          <w:tcPr>
            <w:tcW w:w="0" w:type="auto"/>
            <w:vAlign w:val="center"/>
            <w:hideMark/>
          </w:tcPr>
          <w:p w14:paraId="6AF54CD4" w14:textId="77777777" w:rsidR="00010647" w:rsidRPr="00010647" w:rsidRDefault="00010647" w:rsidP="00010647">
            <w:pPr>
              <w:rPr>
                <w:b/>
                <w:bCs/>
              </w:rPr>
            </w:pPr>
            <w:r w:rsidRPr="00010647">
              <w:rPr>
                <w:b/>
                <w:bCs/>
              </w:rPr>
              <w:t>In scope</w:t>
            </w:r>
          </w:p>
        </w:tc>
        <w:tc>
          <w:tcPr>
            <w:tcW w:w="0" w:type="auto"/>
            <w:vAlign w:val="center"/>
            <w:hideMark/>
          </w:tcPr>
          <w:p w14:paraId="5F9151A2" w14:textId="77777777" w:rsidR="00010647" w:rsidRPr="00010647" w:rsidRDefault="00010647" w:rsidP="00010647">
            <w:pPr>
              <w:rPr>
                <w:b/>
                <w:bCs/>
              </w:rPr>
            </w:pPr>
            <w:r w:rsidRPr="00010647">
              <w:rPr>
                <w:b/>
                <w:bCs/>
              </w:rPr>
              <w:t>Out of scope</w:t>
            </w:r>
          </w:p>
        </w:tc>
      </w:tr>
      <w:tr w:rsidR="00010647" w:rsidRPr="00010647" w14:paraId="47BF88DE" w14:textId="77777777">
        <w:trPr>
          <w:tblCellSpacing w:w="15" w:type="dxa"/>
        </w:trPr>
        <w:tc>
          <w:tcPr>
            <w:tcW w:w="0" w:type="auto"/>
            <w:vAlign w:val="center"/>
            <w:hideMark/>
          </w:tcPr>
          <w:p w14:paraId="3B551075" w14:textId="77777777" w:rsidR="00010647" w:rsidRPr="00010647" w:rsidRDefault="00010647" w:rsidP="00010647">
            <w:r w:rsidRPr="00010647">
              <w:t>Cited answers from the library (retrieval-augmented generation)</w:t>
            </w:r>
          </w:p>
        </w:tc>
        <w:tc>
          <w:tcPr>
            <w:tcW w:w="0" w:type="auto"/>
            <w:vAlign w:val="center"/>
            <w:hideMark/>
          </w:tcPr>
          <w:p w14:paraId="49652169" w14:textId="77777777" w:rsidR="00010647" w:rsidRPr="00010647" w:rsidRDefault="00010647" w:rsidP="00010647">
            <w:r w:rsidRPr="00010647">
              <w:t>Personal financial advice or product recommendations</w:t>
            </w:r>
          </w:p>
        </w:tc>
      </w:tr>
      <w:tr w:rsidR="00010647" w:rsidRPr="00010647" w14:paraId="2035AF27" w14:textId="77777777">
        <w:trPr>
          <w:tblCellSpacing w:w="15" w:type="dxa"/>
        </w:trPr>
        <w:tc>
          <w:tcPr>
            <w:tcW w:w="0" w:type="auto"/>
            <w:vAlign w:val="center"/>
            <w:hideMark/>
          </w:tcPr>
          <w:p w14:paraId="19F290AE" w14:textId="77777777" w:rsidR="00010647" w:rsidRPr="00010647" w:rsidRDefault="00010647" w:rsidP="00010647">
            <w:r w:rsidRPr="00010647">
              <w:t>Household wealth projector running in the browser</w:t>
            </w:r>
          </w:p>
        </w:tc>
        <w:tc>
          <w:tcPr>
            <w:tcW w:w="0" w:type="auto"/>
            <w:vAlign w:val="center"/>
            <w:hideMark/>
          </w:tcPr>
          <w:p w14:paraId="09A5297F" w14:textId="77777777" w:rsidR="00010647" w:rsidRPr="00010647" w:rsidRDefault="00010647" w:rsidP="00010647">
            <w:r w:rsidRPr="00010647">
              <w:t>Linking to bank or investment accounts</w:t>
            </w:r>
          </w:p>
        </w:tc>
      </w:tr>
      <w:tr w:rsidR="00010647" w:rsidRPr="00010647" w14:paraId="19EFCE02" w14:textId="77777777">
        <w:trPr>
          <w:tblCellSpacing w:w="15" w:type="dxa"/>
        </w:trPr>
        <w:tc>
          <w:tcPr>
            <w:tcW w:w="0" w:type="auto"/>
            <w:vAlign w:val="center"/>
            <w:hideMark/>
          </w:tcPr>
          <w:p w14:paraId="468D1F9E" w14:textId="77777777" w:rsidR="00010647" w:rsidRPr="00010647" w:rsidRDefault="00010647" w:rsidP="00010647">
            <w:r w:rsidRPr="00010647">
              <w:t>Portfolio analysis, Monte Carlo simulation, one-off events</w:t>
            </w:r>
          </w:p>
        </w:tc>
        <w:tc>
          <w:tcPr>
            <w:tcW w:w="0" w:type="auto"/>
            <w:vAlign w:val="center"/>
            <w:hideMark/>
          </w:tcPr>
          <w:p w14:paraId="2F02CFEF" w14:textId="77777777" w:rsidR="00010647" w:rsidRPr="00010647" w:rsidRDefault="00010647" w:rsidP="00010647">
            <w:r w:rsidRPr="00010647">
              <w:t>Holdings-level analysis (needs licensed fund data)</w:t>
            </w:r>
          </w:p>
        </w:tc>
      </w:tr>
      <w:tr w:rsidR="00010647" w:rsidRPr="00010647" w14:paraId="36D9E58B" w14:textId="77777777">
        <w:trPr>
          <w:tblCellSpacing w:w="15" w:type="dxa"/>
        </w:trPr>
        <w:tc>
          <w:tcPr>
            <w:tcW w:w="0" w:type="auto"/>
            <w:vAlign w:val="center"/>
            <w:hideMark/>
          </w:tcPr>
          <w:p w14:paraId="1FBECF76" w14:textId="77777777" w:rsidR="00010647" w:rsidRPr="00010647" w:rsidRDefault="00010647" w:rsidP="00010647">
            <w:r w:rsidRPr="00010647">
              <w:t>Countries: New Zealand, Australia, US, UK, Philippines</w:t>
            </w:r>
          </w:p>
        </w:tc>
        <w:tc>
          <w:tcPr>
            <w:tcW w:w="0" w:type="auto"/>
            <w:vAlign w:val="center"/>
            <w:hideMark/>
          </w:tcPr>
          <w:p w14:paraId="7629A633" w14:textId="77777777" w:rsidR="00010647" w:rsidRPr="00010647" w:rsidRDefault="00010647" w:rsidP="00010647">
            <w:r w:rsidRPr="00010647">
              <w:t>Detailed national tax rules (brackets, PIE, FIF, super caps)</w:t>
            </w:r>
          </w:p>
        </w:tc>
      </w:tr>
      <w:tr w:rsidR="00010647" w:rsidRPr="00010647" w14:paraId="2C015775" w14:textId="77777777">
        <w:trPr>
          <w:tblCellSpacing w:w="15" w:type="dxa"/>
        </w:trPr>
        <w:tc>
          <w:tcPr>
            <w:tcW w:w="0" w:type="auto"/>
            <w:vAlign w:val="center"/>
            <w:hideMark/>
          </w:tcPr>
          <w:p w14:paraId="6047D871" w14:textId="77777777" w:rsidR="00010647" w:rsidRPr="00010647" w:rsidRDefault="00010647" w:rsidP="00010647">
            <w:r w:rsidRPr="00010647">
              <w:t>Sign-in, monthly question allowances, Stripe subscriptions</w:t>
            </w:r>
          </w:p>
        </w:tc>
        <w:tc>
          <w:tcPr>
            <w:tcW w:w="0" w:type="auto"/>
            <w:vAlign w:val="center"/>
            <w:hideMark/>
          </w:tcPr>
          <w:p w14:paraId="3F4743D0" w14:textId="77777777" w:rsidR="00010647" w:rsidRPr="00010647" w:rsidRDefault="00010647" w:rsidP="00010647">
            <w:r w:rsidRPr="00010647">
              <w:t xml:space="preserve">Historical </w:t>
            </w:r>
            <w:proofErr w:type="spellStart"/>
            <w:r w:rsidRPr="00010647">
              <w:t>backtesting</w:t>
            </w:r>
            <w:proofErr w:type="spellEnd"/>
            <w:r w:rsidRPr="00010647">
              <w:t xml:space="preserve"> (needs licensed return data)</w:t>
            </w:r>
          </w:p>
        </w:tc>
      </w:tr>
      <w:tr w:rsidR="00010647" w:rsidRPr="00010647" w14:paraId="659CD43A" w14:textId="77777777">
        <w:trPr>
          <w:tblCellSpacing w:w="15" w:type="dxa"/>
        </w:trPr>
        <w:tc>
          <w:tcPr>
            <w:tcW w:w="0" w:type="auto"/>
            <w:vAlign w:val="center"/>
            <w:hideMark/>
          </w:tcPr>
          <w:p w14:paraId="4A84F5A0" w14:textId="77777777" w:rsidR="00010647" w:rsidRPr="00010647" w:rsidRDefault="00010647" w:rsidP="00010647">
            <w:r w:rsidRPr="00010647">
              <w:t>Methodology, sources register, projector guide</w:t>
            </w:r>
          </w:p>
        </w:tc>
        <w:tc>
          <w:tcPr>
            <w:tcW w:w="0" w:type="auto"/>
            <w:vAlign w:val="center"/>
            <w:hideMark/>
          </w:tcPr>
          <w:p w14:paraId="69CFD7F5" w14:textId="77777777" w:rsidR="00010647" w:rsidRPr="00010647" w:rsidRDefault="00010647" w:rsidP="00010647">
            <w:r w:rsidRPr="00010647">
              <w:t>Native mobile apps</w:t>
            </w:r>
          </w:p>
        </w:tc>
      </w:tr>
    </w:tbl>
    <w:p w14:paraId="4C86A96F" w14:textId="77777777" w:rsidR="00010647" w:rsidRPr="00010647" w:rsidRDefault="00010647" w:rsidP="00010647">
      <w:pPr>
        <w:rPr>
          <w:b/>
          <w:bCs/>
        </w:rPr>
      </w:pPr>
      <w:r w:rsidRPr="00010647">
        <w:rPr>
          <w:b/>
          <w:bCs/>
        </w:rPr>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8"/>
        <w:gridCol w:w="4718"/>
      </w:tblGrid>
      <w:tr w:rsidR="00010647" w:rsidRPr="00010647" w14:paraId="3A05F5EE" w14:textId="77777777">
        <w:trPr>
          <w:tblCellSpacing w:w="15" w:type="dxa"/>
        </w:trPr>
        <w:tc>
          <w:tcPr>
            <w:tcW w:w="0" w:type="auto"/>
            <w:vAlign w:val="center"/>
            <w:hideMark/>
          </w:tcPr>
          <w:p w14:paraId="651EE488" w14:textId="77777777" w:rsidR="00010647" w:rsidRPr="00010647" w:rsidRDefault="00010647" w:rsidP="00010647">
            <w:pPr>
              <w:rPr>
                <w:b/>
                <w:bCs/>
              </w:rPr>
            </w:pPr>
            <w:r w:rsidRPr="00010647">
              <w:rPr>
                <w:b/>
                <w:bCs/>
              </w:rPr>
              <w:t>Stakeholder</w:t>
            </w:r>
          </w:p>
        </w:tc>
        <w:tc>
          <w:tcPr>
            <w:tcW w:w="0" w:type="auto"/>
            <w:vAlign w:val="center"/>
            <w:hideMark/>
          </w:tcPr>
          <w:p w14:paraId="6D32341C" w14:textId="77777777" w:rsidR="00010647" w:rsidRPr="00010647" w:rsidRDefault="00010647" w:rsidP="00010647">
            <w:pPr>
              <w:rPr>
                <w:b/>
                <w:bCs/>
              </w:rPr>
            </w:pPr>
            <w:r w:rsidRPr="00010647">
              <w:rPr>
                <w:b/>
                <w:bCs/>
              </w:rPr>
              <w:t>Interest</w:t>
            </w:r>
          </w:p>
        </w:tc>
      </w:tr>
      <w:tr w:rsidR="00010647" w:rsidRPr="00010647" w14:paraId="735FD775" w14:textId="77777777">
        <w:trPr>
          <w:tblCellSpacing w:w="15" w:type="dxa"/>
        </w:trPr>
        <w:tc>
          <w:tcPr>
            <w:tcW w:w="0" w:type="auto"/>
            <w:vAlign w:val="center"/>
            <w:hideMark/>
          </w:tcPr>
          <w:p w14:paraId="11B88AB3" w14:textId="77777777" w:rsidR="00010647" w:rsidRPr="00010647" w:rsidRDefault="00010647" w:rsidP="00010647">
            <w:r w:rsidRPr="00010647">
              <w:t>Maria Reyes, product owner and developer</w:t>
            </w:r>
          </w:p>
        </w:tc>
        <w:tc>
          <w:tcPr>
            <w:tcW w:w="0" w:type="auto"/>
            <w:vAlign w:val="center"/>
            <w:hideMark/>
          </w:tcPr>
          <w:p w14:paraId="6FADA355" w14:textId="77777777" w:rsidR="00010647" w:rsidRPr="00010647" w:rsidRDefault="00010647" w:rsidP="00010647">
            <w:r w:rsidRPr="00010647">
              <w:t>Delivers the product and the capstone</w:t>
            </w:r>
          </w:p>
        </w:tc>
      </w:tr>
      <w:tr w:rsidR="00010647" w:rsidRPr="00010647" w14:paraId="39760451" w14:textId="77777777">
        <w:trPr>
          <w:tblCellSpacing w:w="15" w:type="dxa"/>
        </w:trPr>
        <w:tc>
          <w:tcPr>
            <w:tcW w:w="0" w:type="auto"/>
            <w:vAlign w:val="center"/>
            <w:hideMark/>
          </w:tcPr>
          <w:p w14:paraId="3ED98CC7" w14:textId="77777777" w:rsidR="00010647" w:rsidRPr="00010647" w:rsidRDefault="00010647" w:rsidP="00010647">
            <w:r w:rsidRPr="00010647">
              <w:t>Course assessors</w:t>
            </w:r>
          </w:p>
        </w:tc>
        <w:tc>
          <w:tcPr>
            <w:tcW w:w="0" w:type="auto"/>
            <w:vAlign w:val="center"/>
            <w:hideMark/>
          </w:tcPr>
          <w:p w14:paraId="3AFA9013" w14:textId="77777777" w:rsidR="00010647" w:rsidRPr="00010647" w:rsidRDefault="00010647" w:rsidP="00010647">
            <w:r w:rsidRPr="00010647">
              <w:t>Evidence of requirements, design, testing and reflection</w:t>
            </w:r>
          </w:p>
        </w:tc>
      </w:tr>
      <w:tr w:rsidR="00010647" w:rsidRPr="00010647" w14:paraId="177C4DB9" w14:textId="77777777">
        <w:trPr>
          <w:tblCellSpacing w:w="15" w:type="dxa"/>
        </w:trPr>
        <w:tc>
          <w:tcPr>
            <w:tcW w:w="0" w:type="auto"/>
            <w:vAlign w:val="center"/>
            <w:hideMark/>
          </w:tcPr>
          <w:p w14:paraId="7F9061FA" w14:textId="77777777" w:rsidR="00010647" w:rsidRPr="00010647" w:rsidRDefault="00010647" w:rsidP="00010647">
            <w:r w:rsidRPr="00010647">
              <w:t>Everyday investors (NZ and overseas)</w:t>
            </w:r>
          </w:p>
        </w:tc>
        <w:tc>
          <w:tcPr>
            <w:tcW w:w="0" w:type="auto"/>
            <w:vAlign w:val="center"/>
            <w:hideMark/>
          </w:tcPr>
          <w:p w14:paraId="610BA9C1" w14:textId="77777777" w:rsidR="00010647" w:rsidRPr="00010647" w:rsidRDefault="00010647" w:rsidP="00010647">
            <w:r w:rsidRPr="00010647">
              <w:t>Clear, cited information and a private planning tool</w:t>
            </w:r>
          </w:p>
        </w:tc>
      </w:tr>
      <w:tr w:rsidR="00010647" w:rsidRPr="00010647" w14:paraId="1E961074" w14:textId="77777777">
        <w:trPr>
          <w:tblCellSpacing w:w="15" w:type="dxa"/>
        </w:trPr>
        <w:tc>
          <w:tcPr>
            <w:tcW w:w="0" w:type="auto"/>
            <w:vAlign w:val="center"/>
            <w:hideMark/>
          </w:tcPr>
          <w:p w14:paraId="16BE684F" w14:textId="77777777" w:rsidR="00010647" w:rsidRPr="00010647" w:rsidRDefault="00010647" w:rsidP="00010647">
            <w:r w:rsidRPr="00010647">
              <w:t>Migrants with money in two countries</w:t>
            </w:r>
          </w:p>
        </w:tc>
        <w:tc>
          <w:tcPr>
            <w:tcW w:w="0" w:type="auto"/>
            <w:vAlign w:val="center"/>
            <w:hideMark/>
          </w:tcPr>
          <w:p w14:paraId="21B457B9" w14:textId="77777777" w:rsidR="00010647" w:rsidRPr="00010647" w:rsidRDefault="00010647" w:rsidP="00010647">
            <w:r w:rsidRPr="00010647">
              <w:t>Plans that handle two currencies and two pensions</w:t>
            </w:r>
          </w:p>
        </w:tc>
      </w:tr>
      <w:tr w:rsidR="00010647" w:rsidRPr="00010647" w14:paraId="3039C1E5" w14:textId="77777777">
        <w:trPr>
          <w:tblCellSpacing w:w="15" w:type="dxa"/>
        </w:trPr>
        <w:tc>
          <w:tcPr>
            <w:tcW w:w="0" w:type="auto"/>
            <w:vAlign w:val="center"/>
            <w:hideMark/>
          </w:tcPr>
          <w:p w14:paraId="7E01E71D" w14:textId="77777777" w:rsidR="00010647" w:rsidRPr="00010647" w:rsidRDefault="00010647" w:rsidP="00010647">
            <w:r w:rsidRPr="00010647">
              <w:t>Financial advisers</w:t>
            </w:r>
          </w:p>
        </w:tc>
        <w:tc>
          <w:tcPr>
            <w:tcW w:w="0" w:type="auto"/>
            <w:vAlign w:val="center"/>
            <w:hideMark/>
          </w:tcPr>
          <w:p w14:paraId="2A0C2D7C" w14:textId="77777777" w:rsidR="00010647" w:rsidRPr="00010647" w:rsidRDefault="00010647" w:rsidP="00010647">
            <w:r w:rsidRPr="00010647">
              <w:t>Faster scenario modelling for clients (Adviser plan)</w:t>
            </w:r>
          </w:p>
        </w:tc>
      </w:tr>
      <w:tr w:rsidR="00010647" w:rsidRPr="00010647" w14:paraId="47B76AD0" w14:textId="77777777">
        <w:trPr>
          <w:tblCellSpacing w:w="15" w:type="dxa"/>
        </w:trPr>
        <w:tc>
          <w:tcPr>
            <w:tcW w:w="0" w:type="auto"/>
            <w:vAlign w:val="center"/>
            <w:hideMark/>
          </w:tcPr>
          <w:p w14:paraId="32D02B7C" w14:textId="77777777" w:rsidR="00010647" w:rsidRPr="00010647" w:rsidRDefault="00010647" w:rsidP="00010647">
            <w:r w:rsidRPr="00010647">
              <w:t>Regulators (FMA, ASIC, FCA, SEC, SEC Philippines)</w:t>
            </w:r>
          </w:p>
        </w:tc>
        <w:tc>
          <w:tcPr>
            <w:tcW w:w="0" w:type="auto"/>
            <w:vAlign w:val="center"/>
            <w:hideMark/>
          </w:tcPr>
          <w:p w14:paraId="7720FDD9" w14:textId="77777777" w:rsidR="00010647" w:rsidRPr="00010647" w:rsidRDefault="00010647" w:rsidP="00010647">
            <w:r w:rsidRPr="00010647">
              <w:t>No unlicensed personal advice; fair, clear disclosures</w:t>
            </w:r>
          </w:p>
        </w:tc>
      </w:tr>
    </w:tbl>
    <w:p w14:paraId="62898680" w14:textId="77777777" w:rsidR="00010647" w:rsidRPr="00010647" w:rsidRDefault="00010647" w:rsidP="00010647">
      <w:pPr>
        <w:rPr>
          <w:b/>
          <w:bCs/>
        </w:rPr>
      </w:pPr>
      <w:r w:rsidRPr="00010647">
        <w:rPr>
          <w:b/>
          <w:bCs/>
        </w:rPr>
        <w:t>Success criteria</w:t>
      </w:r>
    </w:p>
    <w:p w14:paraId="50F9CDA4" w14:textId="77777777" w:rsidR="00010647" w:rsidRPr="00010647" w:rsidRDefault="00010647" w:rsidP="00010647">
      <w:pPr>
        <w:numPr>
          <w:ilvl w:val="0"/>
          <w:numId w:val="2"/>
        </w:numPr>
      </w:pPr>
      <w:r w:rsidRPr="00010647">
        <w:lastRenderedPageBreak/>
        <w:t>Every library answer cites at least one source, and answers say so when the library has nothing.</w:t>
      </w:r>
    </w:p>
    <w:p w14:paraId="1A52F10F" w14:textId="77777777" w:rsidR="00010647" w:rsidRPr="00010647" w:rsidRDefault="00010647" w:rsidP="00010647">
      <w:pPr>
        <w:numPr>
          <w:ilvl w:val="0"/>
          <w:numId w:val="2"/>
        </w:numPr>
      </w:pPr>
      <w:r w:rsidRPr="00010647">
        <w:t>All automated tests pass (59 at submission) and the evaluation question set passes before each release.</w:t>
      </w:r>
    </w:p>
    <w:p w14:paraId="7AF6962D" w14:textId="77777777" w:rsidR="00010647" w:rsidRPr="00010647" w:rsidRDefault="00010647" w:rsidP="00010647">
      <w:pPr>
        <w:numPr>
          <w:ilvl w:val="0"/>
          <w:numId w:val="2"/>
        </w:numPr>
      </w:pPr>
      <w:r w:rsidRPr="00010647">
        <w:t xml:space="preserve">Projections load in under one second in the browser and fit screens from 360 </w:t>
      </w:r>
      <w:proofErr w:type="spellStart"/>
      <w:r w:rsidRPr="00010647">
        <w:t>px</w:t>
      </w:r>
      <w:proofErr w:type="spellEnd"/>
      <w:r w:rsidRPr="00010647">
        <w:t xml:space="preserve"> phones to 1920 </w:t>
      </w:r>
      <w:proofErr w:type="spellStart"/>
      <w:r w:rsidRPr="00010647">
        <w:t>px</w:t>
      </w:r>
      <w:proofErr w:type="spellEnd"/>
      <w:r w:rsidRPr="00010647">
        <w:t xml:space="preserve"> desktops.</w:t>
      </w:r>
    </w:p>
    <w:p w14:paraId="60EC325C" w14:textId="77777777" w:rsidR="00010647" w:rsidRPr="00010647" w:rsidRDefault="00010647" w:rsidP="00010647">
      <w:pPr>
        <w:numPr>
          <w:ilvl w:val="0"/>
          <w:numId w:val="2"/>
        </w:numPr>
      </w:pPr>
      <w:r w:rsidRPr="00010647">
        <w:t>Break-even at roughly 40 to 46 paying subscribers, under the cost model's current estimates.</w:t>
      </w:r>
    </w:p>
    <w:p w14:paraId="6054D08E" w14:textId="77777777" w:rsidR="00010647" w:rsidRPr="00010647" w:rsidRDefault="00010647" w:rsidP="00010647">
      <w:pPr>
        <w:rPr>
          <w:b/>
          <w:bCs/>
        </w:rPr>
      </w:pPr>
      <w:r w:rsidRPr="00010647">
        <w:rPr>
          <w:b/>
          <w:bCs/>
        </w:rPr>
        <w:t>Constraints</w:t>
      </w:r>
    </w:p>
    <w:p w14:paraId="30D1CF53" w14:textId="77777777" w:rsidR="00010647" w:rsidRPr="00010647" w:rsidRDefault="00010647" w:rsidP="00010647">
      <w:pPr>
        <w:numPr>
          <w:ilvl w:val="0"/>
          <w:numId w:val="3"/>
        </w:numPr>
      </w:pPr>
      <w:r w:rsidRPr="00010647">
        <w:t>Educational only: no personal financial advice in any country.</w:t>
      </w:r>
    </w:p>
    <w:p w14:paraId="7C0B60AA" w14:textId="77777777" w:rsidR="00010647" w:rsidRPr="00010647" w:rsidRDefault="00010647" w:rsidP="00010647">
      <w:pPr>
        <w:numPr>
          <w:ilvl w:val="0"/>
          <w:numId w:val="3"/>
        </w:numPr>
      </w:pPr>
      <w:r w:rsidRPr="00010647">
        <w:t>Low running cost: pay-as-you-go services and a small AI model.</w:t>
      </w:r>
    </w:p>
    <w:p w14:paraId="5B885ED4" w14:textId="77777777" w:rsidR="00010647" w:rsidRPr="00010647" w:rsidRDefault="00010647" w:rsidP="00010647">
      <w:pPr>
        <w:numPr>
          <w:ilvl w:val="0"/>
          <w:numId w:val="3"/>
        </w:numPr>
      </w:pPr>
      <w:r w:rsidRPr="00010647">
        <w:t>Privacy: projector numbers never leave the user's device.</w:t>
      </w:r>
    </w:p>
    <w:p w14:paraId="19AADBA3" w14:textId="77777777" w:rsidR="00010647" w:rsidRPr="00010647" w:rsidRDefault="00010647" w:rsidP="00010647">
      <w:pPr>
        <w:rPr>
          <w:b/>
          <w:bCs/>
        </w:rPr>
      </w:pPr>
      <w:r w:rsidRPr="00010647">
        <w:rPr>
          <w:b/>
          <w:bCs/>
        </w:rPr>
        <w:t>Timeline</w:t>
      </w:r>
    </w:p>
    <w:p w14:paraId="4AB8AFEA" w14:textId="77777777" w:rsidR="00010647" w:rsidRPr="00010647" w:rsidRDefault="00010647" w:rsidP="00010647">
      <w:pPr>
        <w:numPr>
          <w:ilvl w:val="0"/>
          <w:numId w:val="4"/>
        </w:numPr>
      </w:pPr>
      <w:r w:rsidRPr="00010647">
        <w:rPr>
          <w:b/>
          <w:bCs/>
        </w:rPr>
        <w:t>Week 14:</w:t>
      </w:r>
      <w:r w:rsidRPr="00010647">
        <w:t xml:space="preserve"> retrieval-augmented chat prototype (ACME Widget API mini project).</w:t>
      </w:r>
    </w:p>
    <w:p w14:paraId="2A418A96" w14:textId="77777777" w:rsidR="00010647" w:rsidRPr="00010647" w:rsidRDefault="00010647" w:rsidP="00010647">
      <w:pPr>
        <w:numPr>
          <w:ilvl w:val="0"/>
          <w:numId w:val="4"/>
        </w:numPr>
      </w:pPr>
      <w:r w:rsidRPr="00010647">
        <w:rPr>
          <w:b/>
          <w:bCs/>
        </w:rPr>
        <w:t>Capstone build:</w:t>
      </w:r>
      <w:r w:rsidRPr="00010647">
        <w:t xml:space="preserve"> converted to the Investment Research Library; NZ and Australia corpus; wealth projector.</w:t>
      </w:r>
    </w:p>
    <w:p w14:paraId="2F6E6985" w14:textId="77777777" w:rsidR="00010647" w:rsidRPr="00010647" w:rsidRDefault="00010647" w:rsidP="00010647">
      <w:pPr>
        <w:numPr>
          <w:ilvl w:val="0"/>
          <w:numId w:val="4"/>
        </w:numPr>
      </w:pPr>
      <w:r w:rsidRPr="00010647">
        <w:rPr>
          <w:b/>
          <w:bCs/>
        </w:rPr>
        <w:t>Monetisation:</w:t>
      </w:r>
      <w:r w:rsidRPr="00010647">
        <w:t xml:space="preserve"> Clerk sign-in, Stripe plans, usage limits on </w:t>
      </w:r>
      <w:proofErr w:type="spellStart"/>
      <w:r w:rsidRPr="00010647">
        <w:t>Upstash</w:t>
      </w:r>
      <w:proofErr w:type="spellEnd"/>
      <w:r w:rsidRPr="00010647">
        <w:t xml:space="preserve"> Redis.</w:t>
      </w:r>
    </w:p>
    <w:p w14:paraId="39D2E2AB" w14:textId="77777777" w:rsidR="00010647" w:rsidRPr="00010647" w:rsidRDefault="00010647" w:rsidP="00010647">
      <w:pPr>
        <w:numPr>
          <w:ilvl w:val="0"/>
          <w:numId w:val="4"/>
        </w:numPr>
      </w:pPr>
      <w:r w:rsidRPr="00010647">
        <w:rPr>
          <w:b/>
          <w:bCs/>
        </w:rPr>
        <w:t>Household planning:</w:t>
      </w:r>
      <w:r w:rsidRPr="00010647">
        <w:t xml:space="preserve"> couples, property, pensions, dependants, events, Monte Carlo, analysis.</w:t>
      </w:r>
    </w:p>
    <w:p w14:paraId="6A4E7B4E" w14:textId="77777777" w:rsidR="00010647" w:rsidRPr="00010647" w:rsidRDefault="00010647" w:rsidP="00010647">
      <w:pPr>
        <w:numPr>
          <w:ilvl w:val="0"/>
          <w:numId w:val="4"/>
        </w:numPr>
      </w:pPr>
      <w:r w:rsidRPr="00010647">
        <w:rPr>
          <w:b/>
          <w:bCs/>
        </w:rPr>
        <w:t>Countries and trust:</w:t>
      </w:r>
      <w:r w:rsidRPr="00010647">
        <w:t xml:space="preserve"> five countries, multi-currency, methodology, sources register, evaluation set.</w:t>
      </w:r>
    </w:p>
    <w:p w14:paraId="5FDD6096" w14:textId="77777777" w:rsidR="00010647" w:rsidRPr="00010647" w:rsidRDefault="00010647" w:rsidP="00010647">
      <w:pPr>
        <w:numPr>
          <w:ilvl w:val="0"/>
          <w:numId w:val="4"/>
        </w:numPr>
      </w:pPr>
      <w:r w:rsidRPr="00010647">
        <w:rPr>
          <w:b/>
          <w:bCs/>
        </w:rPr>
        <w:t>Release:</w:t>
      </w:r>
      <w:r w:rsidRPr="00010647">
        <w:t xml:space="preserve"> responsive design, projector guide, pricing and cost model, deployment on </w:t>
      </w:r>
      <w:proofErr w:type="spellStart"/>
      <w:r w:rsidRPr="00010647">
        <w:t>Vercel</w:t>
      </w:r>
      <w:proofErr w:type="spellEnd"/>
      <w:r w:rsidRPr="00010647">
        <w:t>.</w:t>
      </w:r>
    </w:p>
    <w:p w14:paraId="4ACF40FE" w14:textId="77777777" w:rsidR="00010647" w:rsidRPr="00010647" w:rsidRDefault="00010647" w:rsidP="00010647">
      <w:pPr>
        <w:rPr>
          <w:b/>
          <w:bCs/>
        </w:rPr>
      </w:pPr>
      <w:r w:rsidRPr="00010647">
        <w:rPr>
          <w:b/>
          <w:bCs/>
        </w:rPr>
        <w:t>Product requirements</w:t>
      </w:r>
    </w:p>
    <w:p w14:paraId="0BFD3CB3" w14:textId="77777777" w:rsidR="00010647" w:rsidRPr="00010647" w:rsidRDefault="00010647" w:rsidP="00010647">
      <w:r w:rsidRPr="00010647">
        <w:t>The product must give cited, educational answers and a private whole-household projection that people can trust, afford and use on any device.</w:t>
      </w:r>
    </w:p>
    <w:p w14:paraId="0D0E4C23" w14:textId="77777777" w:rsidR="00010647" w:rsidRPr="00010647" w:rsidRDefault="00010647" w:rsidP="00010647">
      <w:pPr>
        <w:rPr>
          <w:b/>
          <w:bCs/>
        </w:rPr>
      </w:pPr>
      <w:r w:rsidRPr="00010647">
        <w:rPr>
          <w:b/>
          <w:bCs/>
        </w:rPr>
        <w:t>Problem</w:t>
      </w:r>
    </w:p>
    <w:p w14:paraId="788B9B86" w14:textId="77777777" w:rsidR="00010647" w:rsidRPr="00010647" w:rsidRDefault="00010647" w:rsidP="00010647">
      <w:r w:rsidRPr="00010647">
        <w:t>Investors ask questions like "Could I retire at 65 on $60,000 a year?" and "How does FIF tax work?". General chatbots answer without sources and invent numbers; simple calculators handle one savings pot, not a household with property, pensions, children and money abroad. Advisers are costly, and unlicensed personal advice is regulated.</w:t>
      </w:r>
    </w:p>
    <w:p w14:paraId="1EDA6874" w14:textId="77777777" w:rsidR="00010647" w:rsidRPr="00010647" w:rsidRDefault="00010647" w:rsidP="00010647">
      <w:pPr>
        <w:rPr>
          <w:b/>
          <w:bCs/>
        </w:rPr>
      </w:pPr>
      <w:r w:rsidRPr="00010647">
        <w:rPr>
          <w:b/>
          <w:bCs/>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3286"/>
        <w:gridCol w:w="4174"/>
      </w:tblGrid>
      <w:tr w:rsidR="00010647" w:rsidRPr="00010647" w14:paraId="606319B7" w14:textId="77777777">
        <w:trPr>
          <w:tblCellSpacing w:w="15" w:type="dxa"/>
        </w:trPr>
        <w:tc>
          <w:tcPr>
            <w:tcW w:w="0" w:type="auto"/>
            <w:vAlign w:val="center"/>
            <w:hideMark/>
          </w:tcPr>
          <w:p w14:paraId="3BE5FEE3" w14:textId="77777777" w:rsidR="00010647" w:rsidRPr="00010647" w:rsidRDefault="00010647" w:rsidP="00010647">
            <w:pPr>
              <w:rPr>
                <w:b/>
                <w:bCs/>
              </w:rPr>
            </w:pPr>
            <w:r w:rsidRPr="00010647">
              <w:rPr>
                <w:b/>
                <w:bCs/>
              </w:rPr>
              <w:t>Persona</w:t>
            </w:r>
          </w:p>
        </w:tc>
        <w:tc>
          <w:tcPr>
            <w:tcW w:w="0" w:type="auto"/>
            <w:vAlign w:val="center"/>
            <w:hideMark/>
          </w:tcPr>
          <w:p w14:paraId="01700EA7" w14:textId="77777777" w:rsidR="00010647" w:rsidRPr="00010647" w:rsidRDefault="00010647" w:rsidP="00010647">
            <w:pPr>
              <w:rPr>
                <w:b/>
                <w:bCs/>
              </w:rPr>
            </w:pPr>
            <w:r w:rsidRPr="00010647">
              <w:rPr>
                <w:b/>
                <w:bCs/>
              </w:rPr>
              <w:t>Need</w:t>
            </w:r>
          </w:p>
        </w:tc>
        <w:tc>
          <w:tcPr>
            <w:tcW w:w="0" w:type="auto"/>
            <w:vAlign w:val="center"/>
            <w:hideMark/>
          </w:tcPr>
          <w:p w14:paraId="42EEDB62" w14:textId="77777777" w:rsidR="00010647" w:rsidRPr="00010647" w:rsidRDefault="00010647" w:rsidP="00010647">
            <w:pPr>
              <w:rPr>
                <w:b/>
                <w:bCs/>
              </w:rPr>
            </w:pPr>
            <w:r w:rsidRPr="00010647">
              <w:rPr>
                <w:b/>
                <w:bCs/>
              </w:rPr>
              <w:t>Example question</w:t>
            </w:r>
          </w:p>
        </w:tc>
      </w:tr>
      <w:tr w:rsidR="00010647" w:rsidRPr="00010647" w14:paraId="77FAF665" w14:textId="77777777">
        <w:trPr>
          <w:tblCellSpacing w:w="15" w:type="dxa"/>
        </w:trPr>
        <w:tc>
          <w:tcPr>
            <w:tcW w:w="0" w:type="auto"/>
            <w:vAlign w:val="center"/>
            <w:hideMark/>
          </w:tcPr>
          <w:p w14:paraId="54DE61FD" w14:textId="77777777" w:rsidR="00010647" w:rsidRPr="00010647" w:rsidRDefault="00010647" w:rsidP="00010647">
            <w:r w:rsidRPr="00010647">
              <w:t>Pre-retiree, 50 to 65</w:t>
            </w:r>
          </w:p>
        </w:tc>
        <w:tc>
          <w:tcPr>
            <w:tcW w:w="0" w:type="auto"/>
            <w:vAlign w:val="center"/>
            <w:hideMark/>
          </w:tcPr>
          <w:p w14:paraId="7261FEF3" w14:textId="77777777" w:rsidR="00010647" w:rsidRPr="00010647" w:rsidRDefault="00010647" w:rsidP="00010647">
            <w:r w:rsidRPr="00010647">
              <w:t>Will the money last, and what would change that</w:t>
            </w:r>
          </w:p>
        </w:tc>
        <w:tc>
          <w:tcPr>
            <w:tcW w:w="0" w:type="auto"/>
            <w:vAlign w:val="center"/>
            <w:hideMark/>
          </w:tcPr>
          <w:p w14:paraId="347E9A87" w14:textId="77777777" w:rsidR="00010647" w:rsidRPr="00010647" w:rsidRDefault="00010647" w:rsidP="00010647">
            <w:r w:rsidRPr="00010647">
              <w:t>"I'm 59 with $509,000 in ETFs. Can I retire at 65?"</w:t>
            </w:r>
          </w:p>
        </w:tc>
      </w:tr>
      <w:tr w:rsidR="00010647" w:rsidRPr="00010647" w14:paraId="3BA079AE" w14:textId="77777777">
        <w:trPr>
          <w:tblCellSpacing w:w="15" w:type="dxa"/>
        </w:trPr>
        <w:tc>
          <w:tcPr>
            <w:tcW w:w="0" w:type="auto"/>
            <w:vAlign w:val="center"/>
            <w:hideMark/>
          </w:tcPr>
          <w:p w14:paraId="71CB7A39" w14:textId="77777777" w:rsidR="00010647" w:rsidRPr="00010647" w:rsidRDefault="00010647" w:rsidP="00010647">
            <w:r w:rsidRPr="00010647">
              <w:lastRenderedPageBreak/>
              <w:t>Young investor</w:t>
            </w:r>
          </w:p>
        </w:tc>
        <w:tc>
          <w:tcPr>
            <w:tcW w:w="0" w:type="auto"/>
            <w:vAlign w:val="center"/>
            <w:hideMark/>
          </w:tcPr>
          <w:p w14:paraId="261CCE86" w14:textId="77777777" w:rsidR="00010647" w:rsidRPr="00010647" w:rsidRDefault="00010647" w:rsidP="00010647">
            <w:r w:rsidRPr="00010647">
              <w:t>Understand ETFs, KiwiSaver and tax</w:t>
            </w:r>
          </w:p>
        </w:tc>
        <w:tc>
          <w:tcPr>
            <w:tcW w:w="0" w:type="auto"/>
            <w:vAlign w:val="center"/>
            <w:hideMark/>
          </w:tcPr>
          <w:p w14:paraId="3A2BC139" w14:textId="77777777" w:rsidR="00010647" w:rsidRPr="00010647" w:rsidRDefault="00010647" w:rsidP="00010647">
            <w:r w:rsidRPr="00010647">
              <w:t>"Why do Kiwi investors hold CSPX instead of IVV?"</w:t>
            </w:r>
          </w:p>
        </w:tc>
      </w:tr>
      <w:tr w:rsidR="00010647" w:rsidRPr="00010647" w14:paraId="42051040" w14:textId="77777777">
        <w:trPr>
          <w:tblCellSpacing w:w="15" w:type="dxa"/>
        </w:trPr>
        <w:tc>
          <w:tcPr>
            <w:tcW w:w="0" w:type="auto"/>
            <w:vAlign w:val="center"/>
            <w:hideMark/>
          </w:tcPr>
          <w:p w14:paraId="1668D71D" w14:textId="77777777" w:rsidR="00010647" w:rsidRPr="00010647" w:rsidRDefault="00010647" w:rsidP="00010647">
            <w:r w:rsidRPr="00010647">
              <w:t>Migrant household</w:t>
            </w:r>
          </w:p>
        </w:tc>
        <w:tc>
          <w:tcPr>
            <w:tcW w:w="0" w:type="auto"/>
            <w:vAlign w:val="center"/>
            <w:hideMark/>
          </w:tcPr>
          <w:p w14:paraId="4F113147" w14:textId="77777777" w:rsidR="00010647" w:rsidRPr="00010647" w:rsidRDefault="00010647" w:rsidP="00010647">
            <w:r w:rsidRPr="00010647">
              <w:t>Plan across two countries, currencies and pensions</w:t>
            </w:r>
          </w:p>
        </w:tc>
        <w:tc>
          <w:tcPr>
            <w:tcW w:w="0" w:type="auto"/>
            <w:vAlign w:val="center"/>
            <w:hideMark/>
          </w:tcPr>
          <w:p w14:paraId="619C3E0B" w14:textId="77777777" w:rsidR="00010647" w:rsidRPr="00010647" w:rsidRDefault="00010647" w:rsidP="00010647">
            <w:r w:rsidRPr="00010647">
              <w:t>"I work in NZ, own a house in Cebu and will retire in the Philippines."</w:t>
            </w:r>
          </w:p>
        </w:tc>
      </w:tr>
      <w:tr w:rsidR="00010647" w:rsidRPr="00010647" w14:paraId="5ADC1CB3" w14:textId="77777777">
        <w:trPr>
          <w:tblCellSpacing w:w="15" w:type="dxa"/>
        </w:trPr>
        <w:tc>
          <w:tcPr>
            <w:tcW w:w="0" w:type="auto"/>
            <w:vAlign w:val="center"/>
            <w:hideMark/>
          </w:tcPr>
          <w:p w14:paraId="574D4270" w14:textId="77777777" w:rsidR="00010647" w:rsidRPr="00010647" w:rsidRDefault="00010647" w:rsidP="00010647">
            <w:r w:rsidRPr="00010647">
              <w:t>Financial adviser</w:t>
            </w:r>
          </w:p>
        </w:tc>
        <w:tc>
          <w:tcPr>
            <w:tcW w:w="0" w:type="auto"/>
            <w:vAlign w:val="center"/>
            <w:hideMark/>
          </w:tcPr>
          <w:p w14:paraId="49FA9EB3" w14:textId="77777777" w:rsidR="00010647" w:rsidRPr="00010647" w:rsidRDefault="00010647" w:rsidP="00010647">
            <w:r w:rsidRPr="00010647">
              <w:t>Quick scenarios to discuss with clients</w:t>
            </w:r>
          </w:p>
        </w:tc>
        <w:tc>
          <w:tcPr>
            <w:tcW w:w="0" w:type="auto"/>
            <w:vAlign w:val="center"/>
            <w:hideMark/>
          </w:tcPr>
          <w:p w14:paraId="2EA714F7" w14:textId="77777777" w:rsidR="00010647" w:rsidRPr="00010647" w:rsidRDefault="00010647" w:rsidP="00010647">
            <w:r w:rsidRPr="00010647">
              <w:t>"Compare retiring at 65 and 67 for this client."</w:t>
            </w:r>
          </w:p>
        </w:tc>
      </w:tr>
    </w:tbl>
    <w:p w14:paraId="4945D81E" w14:textId="77777777" w:rsidR="00010647" w:rsidRPr="00010647" w:rsidRDefault="00010647" w:rsidP="00010647">
      <w:pPr>
        <w:rPr>
          <w:b/>
          <w:bCs/>
        </w:rPr>
      </w:pPr>
      <w:r w:rsidRPr="00010647">
        <w:rPr>
          <w:b/>
          <w:bCs/>
        </w:rPr>
        <w:t>Goals and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7081"/>
      </w:tblGrid>
      <w:tr w:rsidR="00010647" w:rsidRPr="00010647" w14:paraId="5BF6C5E8" w14:textId="77777777">
        <w:trPr>
          <w:tblCellSpacing w:w="15" w:type="dxa"/>
        </w:trPr>
        <w:tc>
          <w:tcPr>
            <w:tcW w:w="0" w:type="auto"/>
            <w:vAlign w:val="center"/>
            <w:hideMark/>
          </w:tcPr>
          <w:p w14:paraId="1780CF9E" w14:textId="77777777" w:rsidR="00010647" w:rsidRPr="00010647" w:rsidRDefault="00010647" w:rsidP="00010647">
            <w:pPr>
              <w:rPr>
                <w:b/>
                <w:bCs/>
              </w:rPr>
            </w:pPr>
            <w:r w:rsidRPr="00010647">
              <w:rPr>
                <w:b/>
                <w:bCs/>
              </w:rPr>
              <w:t>Goal</w:t>
            </w:r>
          </w:p>
        </w:tc>
        <w:tc>
          <w:tcPr>
            <w:tcW w:w="0" w:type="auto"/>
            <w:vAlign w:val="center"/>
            <w:hideMark/>
          </w:tcPr>
          <w:p w14:paraId="43A99646" w14:textId="77777777" w:rsidR="00010647" w:rsidRPr="00010647" w:rsidRDefault="00010647" w:rsidP="00010647">
            <w:pPr>
              <w:rPr>
                <w:b/>
                <w:bCs/>
              </w:rPr>
            </w:pPr>
            <w:r w:rsidRPr="00010647">
              <w:rPr>
                <w:b/>
                <w:bCs/>
              </w:rPr>
              <w:t>Measure</w:t>
            </w:r>
          </w:p>
        </w:tc>
      </w:tr>
      <w:tr w:rsidR="00010647" w:rsidRPr="00010647" w14:paraId="58601461" w14:textId="77777777">
        <w:trPr>
          <w:tblCellSpacing w:w="15" w:type="dxa"/>
        </w:trPr>
        <w:tc>
          <w:tcPr>
            <w:tcW w:w="0" w:type="auto"/>
            <w:vAlign w:val="center"/>
            <w:hideMark/>
          </w:tcPr>
          <w:p w14:paraId="25134441" w14:textId="77777777" w:rsidR="00010647" w:rsidRPr="00010647" w:rsidRDefault="00010647" w:rsidP="00010647">
            <w:r w:rsidRPr="00010647">
              <w:t>Trustworthy answers</w:t>
            </w:r>
          </w:p>
        </w:tc>
        <w:tc>
          <w:tcPr>
            <w:tcW w:w="0" w:type="auto"/>
            <w:vAlign w:val="center"/>
            <w:hideMark/>
          </w:tcPr>
          <w:p w14:paraId="6F2E2576" w14:textId="77777777" w:rsidR="00010647" w:rsidRPr="00010647" w:rsidRDefault="00010647" w:rsidP="00010647">
            <w:r w:rsidRPr="00010647">
              <w:t>100% of library answers cite a source; no invented rules for uncovered countries</w:t>
            </w:r>
          </w:p>
        </w:tc>
      </w:tr>
      <w:tr w:rsidR="00010647" w:rsidRPr="00010647" w14:paraId="5BB7765C" w14:textId="77777777">
        <w:trPr>
          <w:tblCellSpacing w:w="15" w:type="dxa"/>
        </w:trPr>
        <w:tc>
          <w:tcPr>
            <w:tcW w:w="0" w:type="auto"/>
            <w:vAlign w:val="center"/>
            <w:hideMark/>
          </w:tcPr>
          <w:p w14:paraId="78FAB875" w14:textId="77777777" w:rsidR="00010647" w:rsidRPr="00010647" w:rsidRDefault="00010647" w:rsidP="00010647">
            <w:r w:rsidRPr="00010647">
              <w:t>Useful projections</w:t>
            </w:r>
          </w:p>
        </w:tc>
        <w:tc>
          <w:tcPr>
            <w:tcW w:w="0" w:type="auto"/>
            <w:vAlign w:val="center"/>
            <w:hideMark/>
          </w:tcPr>
          <w:p w14:paraId="45835DEF" w14:textId="77777777" w:rsidR="00010647" w:rsidRPr="00010647" w:rsidRDefault="00010647" w:rsidP="00010647">
            <w:r w:rsidRPr="00010647">
              <w:t>One combined projection per plan, with analysis, in under 1 second</w:t>
            </w:r>
          </w:p>
        </w:tc>
      </w:tr>
      <w:tr w:rsidR="00010647" w:rsidRPr="00010647" w14:paraId="36F89539" w14:textId="77777777">
        <w:trPr>
          <w:tblCellSpacing w:w="15" w:type="dxa"/>
        </w:trPr>
        <w:tc>
          <w:tcPr>
            <w:tcW w:w="0" w:type="auto"/>
            <w:vAlign w:val="center"/>
            <w:hideMark/>
          </w:tcPr>
          <w:p w14:paraId="28448DC7" w14:textId="77777777" w:rsidR="00010647" w:rsidRPr="00010647" w:rsidRDefault="00010647" w:rsidP="00010647">
            <w:r w:rsidRPr="00010647">
              <w:t>No personal advice</w:t>
            </w:r>
          </w:p>
        </w:tc>
        <w:tc>
          <w:tcPr>
            <w:tcW w:w="0" w:type="auto"/>
            <w:vAlign w:val="center"/>
            <w:hideMark/>
          </w:tcPr>
          <w:p w14:paraId="68FFC369" w14:textId="77777777" w:rsidR="00010647" w:rsidRPr="00010647" w:rsidRDefault="00010647" w:rsidP="00010647">
            <w:r w:rsidRPr="00010647">
              <w:t>Evaluation set passes the no-advice checks on every release</w:t>
            </w:r>
          </w:p>
        </w:tc>
      </w:tr>
      <w:tr w:rsidR="00010647" w:rsidRPr="00010647" w14:paraId="0CF47990" w14:textId="77777777">
        <w:trPr>
          <w:tblCellSpacing w:w="15" w:type="dxa"/>
        </w:trPr>
        <w:tc>
          <w:tcPr>
            <w:tcW w:w="0" w:type="auto"/>
            <w:vAlign w:val="center"/>
            <w:hideMark/>
          </w:tcPr>
          <w:p w14:paraId="79816BC4" w14:textId="77777777" w:rsidR="00010647" w:rsidRPr="00010647" w:rsidRDefault="00010647" w:rsidP="00010647">
            <w:r w:rsidRPr="00010647">
              <w:t>Sustainable product</w:t>
            </w:r>
          </w:p>
        </w:tc>
        <w:tc>
          <w:tcPr>
            <w:tcW w:w="0" w:type="auto"/>
            <w:vAlign w:val="center"/>
            <w:hideMark/>
          </w:tcPr>
          <w:p w14:paraId="75104A04" w14:textId="77777777" w:rsidR="00010647" w:rsidRPr="00010647" w:rsidRDefault="00010647" w:rsidP="00010647">
            <w:r w:rsidRPr="00010647">
              <w:t>Each plan profitable even if every question is used; break-even near 40 subscribers</w:t>
            </w:r>
          </w:p>
        </w:tc>
      </w:tr>
    </w:tbl>
    <w:p w14:paraId="19E83167" w14:textId="77777777" w:rsidR="00010647" w:rsidRPr="00010647" w:rsidRDefault="00010647" w:rsidP="00010647">
      <w:pPr>
        <w:rPr>
          <w:b/>
          <w:bCs/>
        </w:rPr>
      </w:pPr>
      <w:r w:rsidRPr="00010647">
        <w:rPr>
          <w:b/>
          <w:bCs/>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
        <w:gridCol w:w="7605"/>
        <w:gridCol w:w="995"/>
      </w:tblGrid>
      <w:tr w:rsidR="00010647" w:rsidRPr="00010647" w14:paraId="36263579" w14:textId="77777777">
        <w:trPr>
          <w:tblCellSpacing w:w="15" w:type="dxa"/>
        </w:trPr>
        <w:tc>
          <w:tcPr>
            <w:tcW w:w="0" w:type="auto"/>
            <w:vAlign w:val="center"/>
            <w:hideMark/>
          </w:tcPr>
          <w:p w14:paraId="7BBBF6B5" w14:textId="77777777" w:rsidR="00010647" w:rsidRPr="00010647" w:rsidRDefault="00010647" w:rsidP="00010647">
            <w:pPr>
              <w:rPr>
                <w:b/>
                <w:bCs/>
              </w:rPr>
            </w:pPr>
            <w:r w:rsidRPr="00010647">
              <w:rPr>
                <w:b/>
                <w:bCs/>
              </w:rPr>
              <w:t>ID</w:t>
            </w:r>
          </w:p>
        </w:tc>
        <w:tc>
          <w:tcPr>
            <w:tcW w:w="0" w:type="auto"/>
            <w:vAlign w:val="center"/>
            <w:hideMark/>
          </w:tcPr>
          <w:p w14:paraId="74F48A17" w14:textId="77777777" w:rsidR="00010647" w:rsidRPr="00010647" w:rsidRDefault="00010647" w:rsidP="00010647">
            <w:pPr>
              <w:rPr>
                <w:b/>
                <w:bCs/>
              </w:rPr>
            </w:pPr>
            <w:r w:rsidRPr="00010647">
              <w:rPr>
                <w:b/>
                <w:bCs/>
              </w:rPr>
              <w:t>Requirement</w:t>
            </w:r>
          </w:p>
        </w:tc>
        <w:tc>
          <w:tcPr>
            <w:tcW w:w="0" w:type="auto"/>
            <w:vAlign w:val="center"/>
            <w:hideMark/>
          </w:tcPr>
          <w:p w14:paraId="64629CCC" w14:textId="77777777" w:rsidR="00010647" w:rsidRPr="00010647" w:rsidRDefault="00010647" w:rsidP="00010647">
            <w:pPr>
              <w:rPr>
                <w:b/>
                <w:bCs/>
              </w:rPr>
            </w:pPr>
            <w:r w:rsidRPr="00010647">
              <w:rPr>
                <w:b/>
                <w:bCs/>
              </w:rPr>
              <w:t>Priority</w:t>
            </w:r>
          </w:p>
        </w:tc>
      </w:tr>
      <w:tr w:rsidR="00010647" w:rsidRPr="00010647" w14:paraId="1C7EF858" w14:textId="77777777">
        <w:trPr>
          <w:tblCellSpacing w:w="15" w:type="dxa"/>
        </w:trPr>
        <w:tc>
          <w:tcPr>
            <w:tcW w:w="0" w:type="auto"/>
            <w:vAlign w:val="center"/>
            <w:hideMark/>
          </w:tcPr>
          <w:p w14:paraId="72DE23FE" w14:textId="77777777" w:rsidR="00010647" w:rsidRPr="00010647" w:rsidRDefault="00010647" w:rsidP="00010647">
            <w:r w:rsidRPr="00010647">
              <w:t>F1</w:t>
            </w:r>
          </w:p>
        </w:tc>
        <w:tc>
          <w:tcPr>
            <w:tcW w:w="0" w:type="auto"/>
            <w:vAlign w:val="center"/>
            <w:hideMark/>
          </w:tcPr>
          <w:p w14:paraId="4F17BA96" w14:textId="77777777" w:rsidR="00010647" w:rsidRPr="00010647" w:rsidRDefault="00010647" w:rsidP="00010647">
            <w:r w:rsidRPr="00010647">
              <w:t>Answer questions from the library with citations to document and section</w:t>
            </w:r>
          </w:p>
        </w:tc>
        <w:tc>
          <w:tcPr>
            <w:tcW w:w="0" w:type="auto"/>
            <w:vAlign w:val="center"/>
            <w:hideMark/>
          </w:tcPr>
          <w:p w14:paraId="5C5DFB4F" w14:textId="77777777" w:rsidR="00010647" w:rsidRPr="00010647" w:rsidRDefault="00010647" w:rsidP="00010647">
            <w:r w:rsidRPr="00010647">
              <w:t>Must</w:t>
            </w:r>
          </w:p>
        </w:tc>
      </w:tr>
      <w:tr w:rsidR="00010647" w:rsidRPr="00010647" w14:paraId="280FCB93" w14:textId="77777777">
        <w:trPr>
          <w:tblCellSpacing w:w="15" w:type="dxa"/>
        </w:trPr>
        <w:tc>
          <w:tcPr>
            <w:tcW w:w="0" w:type="auto"/>
            <w:vAlign w:val="center"/>
            <w:hideMark/>
          </w:tcPr>
          <w:p w14:paraId="4E09F7FF" w14:textId="77777777" w:rsidR="00010647" w:rsidRPr="00010647" w:rsidRDefault="00010647" w:rsidP="00010647">
            <w:r w:rsidRPr="00010647">
              <w:t>F2</w:t>
            </w:r>
          </w:p>
        </w:tc>
        <w:tc>
          <w:tcPr>
            <w:tcW w:w="0" w:type="auto"/>
            <w:vAlign w:val="center"/>
            <w:hideMark/>
          </w:tcPr>
          <w:p w14:paraId="6F7BDC08" w14:textId="77777777" w:rsidR="00010647" w:rsidRPr="00010647" w:rsidRDefault="00010647" w:rsidP="00010647">
            <w:r w:rsidRPr="00010647">
              <w:t>Filter library passages to the user's country plus general notes</w:t>
            </w:r>
          </w:p>
        </w:tc>
        <w:tc>
          <w:tcPr>
            <w:tcW w:w="0" w:type="auto"/>
            <w:vAlign w:val="center"/>
            <w:hideMark/>
          </w:tcPr>
          <w:p w14:paraId="7DB51C68" w14:textId="77777777" w:rsidR="00010647" w:rsidRPr="00010647" w:rsidRDefault="00010647" w:rsidP="00010647">
            <w:r w:rsidRPr="00010647">
              <w:t>Must</w:t>
            </w:r>
          </w:p>
        </w:tc>
      </w:tr>
      <w:tr w:rsidR="00010647" w:rsidRPr="00010647" w14:paraId="5D761C54" w14:textId="77777777">
        <w:trPr>
          <w:tblCellSpacing w:w="15" w:type="dxa"/>
        </w:trPr>
        <w:tc>
          <w:tcPr>
            <w:tcW w:w="0" w:type="auto"/>
            <w:vAlign w:val="center"/>
            <w:hideMark/>
          </w:tcPr>
          <w:p w14:paraId="0101A1BE" w14:textId="77777777" w:rsidR="00010647" w:rsidRPr="00010647" w:rsidRDefault="00010647" w:rsidP="00010647">
            <w:r w:rsidRPr="00010647">
              <w:t>F3</w:t>
            </w:r>
          </w:p>
        </w:tc>
        <w:tc>
          <w:tcPr>
            <w:tcW w:w="0" w:type="auto"/>
            <w:vAlign w:val="center"/>
            <w:hideMark/>
          </w:tcPr>
          <w:p w14:paraId="36A6B99C" w14:textId="77777777" w:rsidR="00010647" w:rsidRPr="00010647" w:rsidRDefault="00010647" w:rsidP="00010647">
            <w:r w:rsidRPr="00010647">
              <w:t>Say when the library has nothing, and point to official sources</w:t>
            </w:r>
          </w:p>
        </w:tc>
        <w:tc>
          <w:tcPr>
            <w:tcW w:w="0" w:type="auto"/>
            <w:vAlign w:val="center"/>
            <w:hideMark/>
          </w:tcPr>
          <w:p w14:paraId="352B695E" w14:textId="77777777" w:rsidR="00010647" w:rsidRPr="00010647" w:rsidRDefault="00010647" w:rsidP="00010647">
            <w:r w:rsidRPr="00010647">
              <w:t>Must</w:t>
            </w:r>
          </w:p>
        </w:tc>
      </w:tr>
      <w:tr w:rsidR="00010647" w:rsidRPr="00010647" w14:paraId="4FDFAE69" w14:textId="77777777">
        <w:trPr>
          <w:tblCellSpacing w:w="15" w:type="dxa"/>
        </w:trPr>
        <w:tc>
          <w:tcPr>
            <w:tcW w:w="0" w:type="auto"/>
            <w:vAlign w:val="center"/>
            <w:hideMark/>
          </w:tcPr>
          <w:p w14:paraId="1729B2E9" w14:textId="77777777" w:rsidR="00010647" w:rsidRPr="00010647" w:rsidRDefault="00010647" w:rsidP="00010647">
            <w:r w:rsidRPr="00010647">
              <w:t>F4</w:t>
            </w:r>
          </w:p>
        </w:tc>
        <w:tc>
          <w:tcPr>
            <w:tcW w:w="0" w:type="auto"/>
            <w:vAlign w:val="center"/>
            <w:hideMark/>
          </w:tcPr>
          <w:p w14:paraId="35C159CE" w14:textId="77777777" w:rsidR="00010647" w:rsidRPr="00010647" w:rsidRDefault="00010647" w:rsidP="00010647">
            <w:r w:rsidRPr="00010647">
              <w:t>Project one savings pot (</w:t>
            </w:r>
            <w:proofErr w:type="spellStart"/>
            <w:r w:rsidRPr="00010647">
              <w:t>projectWealth</w:t>
            </w:r>
            <w:proofErr w:type="spellEnd"/>
            <w:r w:rsidRPr="00010647">
              <w:t>) with low, expected and high cases</w:t>
            </w:r>
          </w:p>
        </w:tc>
        <w:tc>
          <w:tcPr>
            <w:tcW w:w="0" w:type="auto"/>
            <w:vAlign w:val="center"/>
            <w:hideMark/>
          </w:tcPr>
          <w:p w14:paraId="559F0069" w14:textId="77777777" w:rsidR="00010647" w:rsidRPr="00010647" w:rsidRDefault="00010647" w:rsidP="00010647">
            <w:r w:rsidRPr="00010647">
              <w:t>Must</w:t>
            </w:r>
          </w:p>
        </w:tc>
      </w:tr>
      <w:tr w:rsidR="00010647" w:rsidRPr="00010647" w14:paraId="198867BA" w14:textId="77777777">
        <w:trPr>
          <w:tblCellSpacing w:w="15" w:type="dxa"/>
        </w:trPr>
        <w:tc>
          <w:tcPr>
            <w:tcW w:w="0" w:type="auto"/>
            <w:vAlign w:val="center"/>
            <w:hideMark/>
          </w:tcPr>
          <w:p w14:paraId="5332CC0F" w14:textId="77777777" w:rsidR="00010647" w:rsidRPr="00010647" w:rsidRDefault="00010647" w:rsidP="00010647">
            <w:r w:rsidRPr="00010647">
              <w:t>F5</w:t>
            </w:r>
          </w:p>
        </w:tc>
        <w:tc>
          <w:tcPr>
            <w:tcW w:w="0" w:type="auto"/>
            <w:vAlign w:val="center"/>
            <w:hideMark/>
          </w:tcPr>
          <w:p w14:paraId="5ECB3416" w14:textId="77777777" w:rsidR="00010647" w:rsidRPr="00010647" w:rsidRDefault="00010647" w:rsidP="00010647">
            <w:r w:rsidRPr="00010647">
              <w:t>Project a whole household (</w:t>
            </w:r>
            <w:proofErr w:type="spellStart"/>
            <w:r w:rsidRPr="00010647">
              <w:t>projectHousehold</w:t>
            </w:r>
            <w:proofErr w:type="spellEnd"/>
            <w:r w:rsidRPr="00010647">
              <w:t>): couple, cash, investments, property and mortgages, other assets and debts, incomes, pensions, living costs, dependants, other expenses</w:t>
            </w:r>
          </w:p>
        </w:tc>
        <w:tc>
          <w:tcPr>
            <w:tcW w:w="0" w:type="auto"/>
            <w:vAlign w:val="center"/>
            <w:hideMark/>
          </w:tcPr>
          <w:p w14:paraId="349A2BA0" w14:textId="77777777" w:rsidR="00010647" w:rsidRPr="00010647" w:rsidRDefault="00010647" w:rsidP="00010647">
            <w:r w:rsidRPr="00010647">
              <w:t>Must</w:t>
            </w:r>
          </w:p>
        </w:tc>
      </w:tr>
      <w:tr w:rsidR="00010647" w:rsidRPr="00010647" w14:paraId="7F1D59FF" w14:textId="77777777">
        <w:trPr>
          <w:tblCellSpacing w:w="15" w:type="dxa"/>
        </w:trPr>
        <w:tc>
          <w:tcPr>
            <w:tcW w:w="0" w:type="auto"/>
            <w:vAlign w:val="center"/>
            <w:hideMark/>
          </w:tcPr>
          <w:p w14:paraId="210012CE" w14:textId="77777777" w:rsidR="00010647" w:rsidRPr="00010647" w:rsidRDefault="00010647" w:rsidP="00010647">
            <w:r w:rsidRPr="00010647">
              <w:t>F6</w:t>
            </w:r>
          </w:p>
        </w:tc>
        <w:tc>
          <w:tcPr>
            <w:tcW w:w="0" w:type="auto"/>
            <w:vAlign w:val="center"/>
            <w:hideMark/>
          </w:tcPr>
          <w:p w14:paraId="1ADE2036" w14:textId="77777777" w:rsidR="00010647" w:rsidRPr="00010647" w:rsidRDefault="00010647" w:rsidP="00010647">
            <w:r w:rsidRPr="00010647">
              <w:t>Reinvest monthly surplus; draw shortfalls from cash, savings, then accessible investments</w:t>
            </w:r>
          </w:p>
        </w:tc>
        <w:tc>
          <w:tcPr>
            <w:tcW w:w="0" w:type="auto"/>
            <w:vAlign w:val="center"/>
            <w:hideMark/>
          </w:tcPr>
          <w:p w14:paraId="56867402" w14:textId="77777777" w:rsidR="00010647" w:rsidRPr="00010647" w:rsidRDefault="00010647" w:rsidP="00010647">
            <w:r w:rsidRPr="00010647">
              <w:t>Must</w:t>
            </w:r>
          </w:p>
        </w:tc>
      </w:tr>
      <w:tr w:rsidR="00010647" w:rsidRPr="00010647" w14:paraId="384BD43E" w14:textId="77777777">
        <w:trPr>
          <w:tblCellSpacing w:w="15" w:type="dxa"/>
        </w:trPr>
        <w:tc>
          <w:tcPr>
            <w:tcW w:w="0" w:type="auto"/>
            <w:vAlign w:val="center"/>
            <w:hideMark/>
          </w:tcPr>
          <w:p w14:paraId="241293B5" w14:textId="77777777" w:rsidR="00010647" w:rsidRPr="00010647" w:rsidRDefault="00010647" w:rsidP="00010647">
            <w:r w:rsidRPr="00010647">
              <w:t>F7</w:t>
            </w:r>
          </w:p>
        </w:tc>
        <w:tc>
          <w:tcPr>
            <w:tcW w:w="0" w:type="auto"/>
            <w:vAlign w:val="center"/>
            <w:hideMark/>
          </w:tcPr>
          <w:p w14:paraId="77B95B32" w14:textId="77777777" w:rsidR="00010647" w:rsidRPr="00010647" w:rsidRDefault="00010647" w:rsidP="00010647">
            <w:r w:rsidRPr="00010647">
              <w:t>Simulated markets (Monte Carlo, 300 runs) showing the chance money lasts and the goal is reached</w:t>
            </w:r>
          </w:p>
        </w:tc>
        <w:tc>
          <w:tcPr>
            <w:tcW w:w="0" w:type="auto"/>
            <w:vAlign w:val="center"/>
            <w:hideMark/>
          </w:tcPr>
          <w:p w14:paraId="1CEC8234" w14:textId="77777777" w:rsidR="00010647" w:rsidRPr="00010647" w:rsidRDefault="00010647" w:rsidP="00010647">
            <w:r w:rsidRPr="00010647">
              <w:t>Must</w:t>
            </w:r>
          </w:p>
        </w:tc>
      </w:tr>
      <w:tr w:rsidR="00010647" w:rsidRPr="00010647" w14:paraId="39CC9AB5" w14:textId="77777777">
        <w:trPr>
          <w:tblCellSpacing w:w="15" w:type="dxa"/>
        </w:trPr>
        <w:tc>
          <w:tcPr>
            <w:tcW w:w="0" w:type="auto"/>
            <w:vAlign w:val="center"/>
            <w:hideMark/>
          </w:tcPr>
          <w:p w14:paraId="501A0FB6" w14:textId="77777777" w:rsidR="00010647" w:rsidRPr="00010647" w:rsidRDefault="00010647" w:rsidP="00010647">
            <w:r w:rsidRPr="00010647">
              <w:t>F8</w:t>
            </w:r>
          </w:p>
        </w:tc>
        <w:tc>
          <w:tcPr>
            <w:tcW w:w="0" w:type="auto"/>
            <w:vAlign w:val="center"/>
            <w:hideMark/>
          </w:tcPr>
          <w:p w14:paraId="12D99402" w14:textId="77777777" w:rsidR="00010647" w:rsidRPr="00010647" w:rsidRDefault="00010647" w:rsidP="00010647">
            <w:r w:rsidRPr="00010647">
              <w:t>Portfolio analysis: strengths, weaknesses, risks and measured levers for every projection</w:t>
            </w:r>
          </w:p>
        </w:tc>
        <w:tc>
          <w:tcPr>
            <w:tcW w:w="0" w:type="auto"/>
            <w:vAlign w:val="center"/>
            <w:hideMark/>
          </w:tcPr>
          <w:p w14:paraId="400FD0DE" w14:textId="77777777" w:rsidR="00010647" w:rsidRPr="00010647" w:rsidRDefault="00010647" w:rsidP="00010647">
            <w:r w:rsidRPr="00010647">
              <w:t>Must</w:t>
            </w:r>
          </w:p>
        </w:tc>
      </w:tr>
      <w:tr w:rsidR="00010647" w:rsidRPr="00010647" w14:paraId="1AE7D435" w14:textId="77777777">
        <w:trPr>
          <w:tblCellSpacing w:w="15" w:type="dxa"/>
        </w:trPr>
        <w:tc>
          <w:tcPr>
            <w:tcW w:w="0" w:type="auto"/>
            <w:vAlign w:val="center"/>
            <w:hideMark/>
          </w:tcPr>
          <w:p w14:paraId="7957E539" w14:textId="77777777" w:rsidR="00010647" w:rsidRPr="00010647" w:rsidRDefault="00010647" w:rsidP="00010647">
            <w:r w:rsidRPr="00010647">
              <w:t>F9</w:t>
            </w:r>
          </w:p>
        </w:tc>
        <w:tc>
          <w:tcPr>
            <w:tcW w:w="0" w:type="auto"/>
            <w:vAlign w:val="center"/>
            <w:hideMark/>
          </w:tcPr>
          <w:p w14:paraId="3C01A2E2" w14:textId="77777777" w:rsidR="00010647" w:rsidRPr="00010647" w:rsidRDefault="00010647" w:rsidP="00010647">
            <w:r w:rsidRPr="00010647">
              <w:t>One-off events: money in, money out, sell or downsize a property</w:t>
            </w:r>
          </w:p>
        </w:tc>
        <w:tc>
          <w:tcPr>
            <w:tcW w:w="0" w:type="auto"/>
            <w:vAlign w:val="center"/>
            <w:hideMark/>
          </w:tcPr>
          <w:p w14:paraId="25D29697" w14:textId="77777777" w:rsidR="00010647" w:rsidRPr="00010647" w:rsidRDefault="00010647" w:rsidP="00010647">
            <w:r w:rsidRPr="00010647">
              <w:t>Should</w:t>
            </w:r>
          </w:p>
        </w:tc>
      </w:tr>
      <w:tr w:rsidR="00010647" w:rsidRPr="00010647" w14:paraId="700C4164" w14:textId="77777777">
        <w:trPr>
          <w:tblCellSpacing w:w="15" w:type="dxa"/>
        </w:trPr>
        <w:tc>
          <w:tcPr>
            <w:tcW w:w="0" w:type="auto"/>
            <w:vAlign w:val="center"/>
            <w:hideMark/>
          </w:tcPr>
          <w:p w14:paraId="4AC4B551" w14:textId="77777777" w:rsidR="00010647" w:rsidRPr="00010647" w:rsidRDefault="00010647" w:rsidP="00010647">
            <w:r w:rsidRPr="00010647">
              <w:t>F10</w:t>
            </w:r>
          </w:p>
        </w:tc>
        <w:tc>
          <w:tcPr>
            <w:tcW w:w="0" w:type="auto"/>
            <w:vAlign w:val="center"/>
            <w:hideMark/>
          </w:tcPr>
          <w:p w14:paraId="776CC9E0" w14:textId="77777777" w:rsidR="00010647" w:rsidRPr="00010647" w:rsidRDefault="00010647" w:rsidP="00010647">
            <w:r w:rsidRPr="00010647">
              <w:t>Tax treatment per investment and withdrawal strategies (fixed, percent, guardrails)</w:t>
            </w:r>
          </w:p>
        </w:tc>
        <w:tc>
          <w:tcPr>
            <w:tcW w:w="0" w:type="auto"/>
            <w:vAlign w:val="center"/>
            <w:hideMark/>
          </w:tcPr>
          <w:p w14:paraId="23899455" w14:textId="77777777" w:rsidR="00010647" w:rsidRPr="00010647" w:rsidRDefault="00010647" w:rsidP="00010647">
            <w:r w:rsidRPr="00010647">
              <w:t>Should</w:t>
            </w:r>
          </w:p>
        </w:tc>
      </w:tr>
      <w:tr w:rsidR="00010647" w:rsidRPr="00010647" w14:paraId="458E0C32" w14:textId="77777777">
        <w:trPr>
          <w:tblCellSpacing w:w="15" w:type="dxa"/>
        </w:trPr>
        <w:tc>
          <w:tcPr>
            <w:tcW w:w="0" w:type="auto"/>
            <w:vAlign w:val="center"/>
            <w:hideMark/>
          </w:tcPr>
          <w:p w14:paraId="2135823B" w14:textId="77777777" w:rsidR="00010647" w:rsidRPr="00010647" w:rsidRDefault="00010647" w:rsidP="00010647">
            <w:r w:rsidRPr="00010647">
              <w:lastRenderedPageBreak/>
              <w:t>F11</w:t>
            </w:r>
          </w:p>
        </w:tc>
        <w:tc>
          <w:tcPr>
            <w:tcW w:w="0" w:type="auto"/>
            <w:vAlign w:val="center"/>
            <w:hideMark/>
          </w:tcPr>
          <w:p w14:paraId="1CD1D04D" w14:textId="77777777" w:rsidR="00010647" w:rsidRPr="00010647" w:rsidRDefault="00010647" w:rsidP="00010647">
            <w:r w:rsidRPr="00010647">
              <w:t>Five countries with currency, pension and account defaults; country selector</w:t>
            </w:r>
          </w:p>
        </w:tc>
        <w:tc>
          <w:tcPr>
            <w:tcW w:w="0" w:type="auto"/>
            <w:vAlign w:val="center"/>
            <w:hideMark/>
          </w:tcPr>
          <w:p w14:paraId="3830DCA9" w14:textId="77777777" w:rsidR="00010647" w:rsidRPr="00010647" w:rsidRDefault="00010647" w:rsidP="00010647">
            <w:r w:rsidRPr="00010647">
              <w:t>Must</w:t>
            </w:r>
          </w:p>
        </w:tc>
      </w:tr>
      <w:tr w:rsidR="00010647" w:rsidRPr="00010647" w14:paraId="79AE8A58" w14:textId="77777777">
        <w:trPr>
          <w:tblCellSpacing w:w="15" w:type="dxa"/>
        </w:trPr>
        <w:tc>
          <w:tcPr>
            <w:tcW w:w="0" w:type="auto"/>
            <w:vAlign w:val="center"/>
            <w:hideMark/>
          </w:tcPr>
          <w:p w14:paraId="7576BAF8" w14:textId="77777777" w:rsidR="00010647" w:rsidRPr="00010647" w:rsidRDefault="00010647" w:rsidP="00010647">
            <w:r w:rsidRPr="00010647">
              <w:t>F12</w:t>
            </w:r>
          </w:p>
        </w:tc>
        <w:tc>
          <w:tcPr>
            <w:tcW w:w="0" w:type="auto"/>
            <w:vAlign w:val="center"/>
            <w:hideMark/>
          </w:tcPr>
          <w:p w14:paraId="66EFB001" w14:textId="77777777" w:rsidR="00010647" w:rsidRPr="00010647" w:rsidRDefault="00010647" w:rsidP="00010647">
            <w:r w:rsidRPr="00010647">
              <w:t>Items in other currencies, live exchange rates, retiring abroad, pensions from several countries</w:t>
            </w:r>
          </w:p>
        </w:tc>
        <w:tc>
          <w:tcPr>
            <w:tcW w:w="0" w:type="auto"/>
            <w:vAlign w:val="center"/>
            <w:hideMark/>
          </w:tcPr>
          <w:p w14:paraId="14401692" w14:textId="77777777" w:rsidR="00010647" w:rsidRPr="00010647" w:rsidRDefault="00010647" w:rsidP="00010647">
            <w:r w:rsidRPr="00010647">
              <w:t>Should</w:t>
            </w:r>
          </w:p>
        </w:tc>
      </w:tr>
      <w:tr w:rsidR="00010647" w:rsidRPr="00010647" w14:paraId="4317BF22" w14:textId="77777777">
        <w:trPr>
          <w:tblCellSpacing w:w="15" w:type="dxa"/>
        </w:trPr>
        <w:tc>
          <w:tcPr>
            <w:tcW w:w="0" w:type="auto"/>
            <w:vAlign w:val="center"/>
            <w:hideMark/>
          </w:tcPr>
          <w:p w14:paraId="37FE51B9" w14:textId="77777777" w:rsidR="00010647" w:rsidRPr="00010647" w:rsidRDefault="00010647" w:rsidP="00010647">
            <w:r w:rsidRPr="00010647">
              <w:t>F13</w:t>
            </w:r>
          </w:p>
        </w:tc>
        <w:tc>
          <w:tcPr>
            <w:tcW w:w="0" w:type="auto"/>
            <w:vAlign w:val="center"/>
            <w:hideMark/>
          </w:tcPr>
          <w:p w14:paraId="3291F482" w14:textId="77777777" w:rsidR="00010647" w:rsidRPr="00010647" w:rsidRDefault="00010647" w:rsidP="00010647">
            <w:r w:rsidRPr="00010647">
              <w:t>Follow-up questions reuse the previous projection's inputs</w:t>
            </w:r>
          </w:p>
        </w:tc>
        <w:tc>
          <w:tcPr>
            <w:tcW w:w="0" w:type="auto"/>
            <w:vAlign w:val="center"/>
            <w:hideMark/>
          </w:tcPr>
          <w:p w14:paraId="245DF1F3" w14:textId="77777777" w:rsidR="00010647" w:rsidRPr="00010647" w:rsidRDefault="00010647" w:rsidP="00010647">
            <w:r w:rsidRPr="00010647">
              <w:t>Must</w:t>
            </w:r>
          </w:p>
        </w:tc>
      </w:tr>
      <w:tr w:rsidR="00010647" w:rsidRPr="00010647" w14:paraId="47DF3D18" w14:textId="77777777">
        <w:trPr>
          <w:tblCellSpacing w:w="15" w:type="dxa"/>
        </w:trPr>
        <w:tc>
          <w:tcPr>
            <w:tcW w:w="0" w:type="auto"/>
            <w:vAlign w:val="center"/>
            <w:hideMark/>
          </w:tcPr>
          <w:p w14:paraId="010C5C9D" w14:textId="77777777" w:rsidR="00010647" w:rsidRPr="00010647" w:rsidRDefault="00010647" w:rsidP="00010647">
            <w:r w:rsidRPr="00010647">
              <w:t>F14</w:t>
            </w:r>
          </w:p>
        </w:tc>
        <w:tc>
          <w:tcPr>
            <w:tcW w:w="0" w:type="auto"/>
            <w:vAlign w:val="center"/>
            <w:hideMark/>
          </w:tcPr>
          <w:p w14:paraId="52499DAB" w14:textId="77777777" w:rsidR="00010647" w:rsidRPr="00010647" w:rsidRDefault="00010647" w:rsidP="00010647">
            <w:r w:rsidRPr="00010647">
              <w:t>Saved plans, side-by-side comparison and PDF report</w:t>
            </w:r>
          </w:p>
        </w:tc>
        <w:tc>
          <w:tcPr>
            <w:tcW w:w="0" w:type="auto"/>
            <w:vAlign w:val="center"/>
            <w:hideMark/>
          </w:tcPr>
          <w:p w14:paraId="6D329085" w14:textId="77777777" w:rsidR="00010647" w:rsidRPr="00010647" w:rsidRDefault="00010647" w:rsidP="00010647">
            <w:r w:rsidRPr="00010647">
              <w:t>Should (paid)</w:t>
            </w:r>
          </w:p>
        </w:tc>
      </w:tr>
      <w:tr w:rsidR="00010647" w:rsidRPr="00010647" w14:paraId="2CEDE045" w14:textId="77777777">
        <w:trPr>
          <w:tblCellSpacing w:w="15" w:type="dxa"/>
        </w:trPr>
        <w:tc>
          <w:tcPr>
            <w:tcW w:w="0" w:type="auto"/>
            <w:vAlign w:val="center"/>
            <w:hideMark/>
          </w:tcPr>
          <w:p w14:paraId="5A37A872" w14:textId="77777777" w:rsidR="00010647" w:rsidRPr="00010647" w:rsidRDefault="00010647" w:rsidP="00010647">
            <w:r w:rsidRPr="00010647">
              <w:t>F15</w:t>
            </w:r>
          </w:p>
        </w:tc>
        <w:tc>
          <w:tcPr>
            <w:tcW w:w="0" w:type="auto"/>
            <w:vAlign w:val="center"/>
            <w:hideMark/>
          </w:tcPr>
          <w:p w14:paraId="2445F861" w14:textId="77777777" w:rsidR="00010647" w:rsidRPr="00010647" w:rsidRDefault="00010647" w:rsidP="00010647">
            <w:r w:rsidRPr="00010647">
              <w:t>Sign-in, monthly question allowances, upgrade panel, Stripe checkout and cancel-any-time portal</w:t>
            </w:r>
          </w:p>
        </w:tc>
        <w:tc>
          <w:tcPr>
            <w:tcW w:w="0" w:type="auto"/>
            <w:vAlign w:val="center"/>
            <w:hideMark/>
          </w:tcPr>
          <w:p w14:paraId="2B566859" w14:textId="77777777" w:rsidR="00010647" w:rsidRPr="00010647" w:rsidRDefault="00010647" w:rsidP="00010647">
            <w:r w:rsidRPr="00010647">
              <w:t>Must</w:t>
            </w:r>
          </w:p>
        </w:tc>
      </w:tr>
      <w:tr w:rsidR="00010647" w:rsidRPr="00010647" w14:paraId="06893FEA" w14:textId="77777777">
        <w:trPr>
          <w:tblCellSpacing w:w="15" w:type="dxa"/>
        </w:trPr>
        <w:tc>
          <w:tcPr>
            <w:tcW w:w="0" w:type="auto"/>
            <w:vAlign w:val="center"/>
            <w:hideMark/>
          </w:tcPr>
          <w:p w14:paraId="3CC18AE9" w14:textId="77777777" w:rsidR="00010647" w:rsidRPr="00010647" w:rsidRDefault="00010647" w:rsidP="00010647">
            <w:r w:rsidRPr="00010647">
              <w:t>F16</w:t>
            </w:r>
          </w:p>
        </w:tc>
        <w:tc>
          <w:tcPr>
            <w:tcW w:w="0" w:type="auto"/>
            <w:vAlign w:val="center"/>
            <w:hideMark/>
          </w:tcPr>
          <w:p w14:paraId="67FAF04C" w14:textId="77777777" w:rsidR="00010647" w:rsidRPr="00010647" w:rsidRDefault="00010647" w:rsidP="00010647">
            <w:r w:rsidRPr="00010647">
              <w:t>Methodology page, sources register with review dates, projector guide</w:t>
            </w:r>
          </w:p>
        </w:tc>
        <w:tc>
          <w:tcPr>
            <w:tcW w:w="0" w:type="auto"/>
            <w:vAlign w:val="center"/>
            <w:hideMark/>
          </w:tcPr>
          <w:p w14:paraId="20E183C7" w14:textId="77777777" w:rsidR="00010647" w:rsidRPr="00010647" w:rsidRDefault="00010647" w:rsidP="00010647">
            <w:r w:rsidRPr="00010647">
              <w:t>Must</w:t>
            </w:r>
          </w:p>
        </w:tc>
      </w:tr>
    </w:tbl>
    <w:p w14:paraId="5A65A695" w14:textId="77777777" w:rsidR="00010647" w:rsidRPr="00010647" w:rsidRDefault="00010647" w:rsidP="00010647">
      <w:pPr>
        <w:rPr>
          <w:b/>
          <w:bCs/>
        </w:rPr>
      </w:pPr>
      <w:r w:rsidRPr="00010647">
        <w:rPr>
          <w:b/>
          <w:bCs/>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7260"/>
      </w:tblGrid>
      <w:tr w:rsidR="00010647" w:rsidRPr="00010647" w14:paraId="38A29E97" w14:textId="77777777">
        <w:trPr>
          <w:tblCellSpacing w:w="15" w:type="dxa"/>
        </w:trPr>
        <w:tc>
          <w:tcPr>
            <w:tcW w:w="0" w:type="auto"/>
            <w:vAlign w:val="center"/>
            <w:hideMark/>
          </w:tcPr>
          <w:p w14:paraId="08B49346" w14:textId="77777777" w:rsidR="00010647" w:rsidRPr="00010647" w:rsidRDefault="00010647" w:rsidP="00010647">
            <w:pPr>
              <w:rPr>
                <w:b/>
                <w:bCs/>
              </w:rPr>
            </w:pPr>
            <w:r w:rsidRPr="00010647">
              <w:rPr>
                <w:b/>
                <w:bCs/>
              </w:rPr>
              <w:t>Area</w:t>
            </w:r>
          </w:p>
        </w:tc>
        <w:tc>
          <w:tcPr>
            <w:tcW w:w="0" w:type="auto"/>
            <w:vAlign w:val="center"/>
            <w:hideMark/>
          </w:tcPr>
          <w:p w14:paraId="1282A28C" w14:textId="77777777" w:rsidR="00010647" w:rsidRPr="00010647" w:rsidRDefault="00010647" w:rsidP="00010647">
            <w:pPr>
              <w:rPr>
                <w:b/>
                <w:bCs/>
              </w:rPr>
            </w:pPr>
            <w:r w:rsidRPr="00010647">
              <w:rPr>
                <w:b/>
                <w:bCs/>
              </w:rPr>
              <w:t>Requirement</w:t>
            </w:r>
          </w:p>
        </w:tc>
      </w:tr>
      <w:tr w:rsidR="00010647" w:rsidRPr="00010647" w14:paraId="26482181" w14:textId="77777777">
        <w:trPr>
          <w:tblCellSpacing w:w="15" w:type="dxa"/>
        </w:trPr>
        <w:tc>
          <w:tcPr>
            <w:tcW w:w="0" w:type="auto"/>
            <w:vAlign w:val="center"/>
            <w:hideMark/>
          </w:tcPr>
          <w:p w14:paraId="51AAD681" w14:textId="77777777" w:rsidR="00010647" w:rsidRPr="00010647" w:rsidRDefault="00010647" w:rsidP="00010647">
            <w:r w:rsidRPr="00010647">
              <w:t>Privacy</w:t>
            </w:r>
          </w:p>
        </w:tc>
        <w:tc>
          <w:tcPr>
            <w:tcW w:w="0" w:type="auto"/>
            <w:vAlign w:val="center"/>
            <w:hideMark/>
          </w:tcPr>
          <w:p w14:paraId="21F3EFED" w14:textId="77777777" w:rsidR="00010647" w:rsidRPr="00010647" w:rsidRDefault="00010647" w:rsidP="00010647">
            <w:r w:rsidRPr="00010647">
              <w:t>Projector runs in the browser; plans and saved plans never reach the server. Names, IRD and bank numbers are redacted from questions; card numbers block the request.</w:t>
            </w:r>
          </w:p>
        </w:tc>
      </w:tr>
      <w:tr w:rsidR="00010647" w:rsidRPr="00010647" w14:paraId="6A392684" w14:textId="77777777">
        <w:trPr>
          <w:tblCellSpacing w:w="15" w:type="dxa"/>
        </w:trPr>
        <w:tc>
          <w:tcPr>
            <w:tcW w:w="0" w:type="auto"/>
            <w:vAlign w:val="center"/>
            <w:hideMark/>
          </w:tcPr>
          <w:p w14:paraId="383A1380" w14:textId="77777777" w:rsidR="00010647" w:rsidRPr="00010647" w:rsidRDefault="00010647" w:rsidP="00010647">
            <w:r w:rsidRPr="00010647">
              <w:t>Security</w:t>
            </w:r>
          </w:p>
        </w:tc>
        <w:tc>
          <w:tcPr>
            <w:tcW w:w="0" w:type="auto"/>
            <w:vAlign w:val="center"/>
            <w:hideMark/>
          </w:tcPr>
          <w:p w14:paraId="270AF3D6" w14:textId="77777777" w:rsidR="00010647" w:rsidRPr="00010647" w:rsidRDefault="00010647" w:rsidP="00010647">
            <w:r w:rsidRPr="00010647">
              <w:t>Same-origin checks, request size limits, burst limit of 8 questions a minute, Stripe hosted checkout (no card data on the site), webhook signature checks.</w:t>
            </w:r>
          </w:p>
        </w:tc>
      </w:tr>
      <w:tr w:rsidR="00010647" w:rsidRPr="00010647" w14:paraId="32A02FDE" w14:textId="77777777">
        <w:trPr>
          <w:tblCellSpacing w:w="15" w:type="dxa"/>
        </w:trPr>
        <w:tc>
          <w:tcPr>
            <w:tcW w:w="0" w:type="auto"/>
            <w:vAlign w:val="center"/>
            <w:hideMark/>
          </w:tcPr>
          <w:p w14:paraId="2D8784A0" w14:textId="77777777" w:rsidR="00010647" w:rsidRPr="00010647" w:rsidRDefault="00010647" w:rsidP="00010647">
            <w:r w:rsidRPr="00010647">
              <w:t>Compliance</w:t>
            </w:r>
          </w:p>
        </w:tc>
        <w:tc>
          <w:tcPr>
            <w:tcW w:w="0" w:type="auto"/>
            <w:vAlign w:val="center"/>
            <w:hideMark/>
          </w:tcPr>
          <w:p w14:paraId="42F7AC77" w14:textId="77777777" w:rsidR="00010647" w:rsidRPr="00010647" w:rsidRDefault="00010647" w:rsidP="00010647">
            <w:r w:rsidRPr="00010647">
              <w:t>Educational wording, a check-and-rewrite step for personal-advice questions, country-specific disclaimers.</w:t>
            </w:r>
          </w:p>
        </w:tc>
      </w:tr>
      <w:tr w:rsidR="00010647" w:rsidRPr="00010647" w14:paraId="1FDE2FEE" w14:textId="77777777">
        <w:trPr>
          <w:tblCellSpacing w:w="15" w:type="dxa"/>
        </w:trPr>
        <w:tc>
          <w:tcPr>
            <w:tcW w:w="0" w:type="auto"/>
            <w:vAlign w:val="center"/>
            <w:hideMark/>
          </w:tcPr>
          <w:p w14:paraId="46591AEF" w14:textId="77777777" w:rsidR="00010647" w:rsidRPr="00010647" w:rsidRDefault="00010647" w:rsidP="00010647">
            <w:r w:rsidRPr="00010647">
              <w:t>Performance</w:t>
            </w:r>
          </w:p>
        </w:tc>
        <w:tc>
          <w:tcPr>
            <w:tcW w:w="0" w:type="auto"/>
            <w:vAlign w:val="center"/>
            <w:hideMark/>
          </w:tcPr>
          <w:p w14:paraId="636B2102" w14:textId="77777777" w:rsidR="00010647" w:rsidRPr="00010647" w:rsidRDefault="00010647" w:rsidP="00010647">
            <w:r w:rsidRPr="00010647">
              <w:t>Projection plus analysis under 1 second in the browser; chat streams its answer.</w:t>
            </w:r>
          </w:p>
        </w:tc>
      </w:tr>
      <w:tr w:rsidR="00010647" w:rsidRPr="00010647" w14:paraId="3DFFE6E4" w14:textId="77777777">
        <w:trPr>
          <w:tblCellSpacing w:w="15" w:type="dxa"/>
        </w:trPr>
        <w:tc>
          <w:tcPr>
            <w:tcW w:w="0" w:type="auto"/>
            <w:vAlign w:val="center"/>
            <w:hideMark/>
          </w:tcPr>
          <w:p w14:paraId="29E18E03" w14:textId="77777777" w:rsidR="00010647" w:rsidRPr="00010647" w:rsidRDefault="00010647" w:rsidP="00010647">
            <w:r w:rsidRPr="00010647">
              <w:t>Accessibility and devices</w:t>
            </w:r>
          </w:p>
        </w:tc>
        <w:tc>
          <w:tcPr>
            <w:tcW w:w="0" w:type="auto"/>
            <w:vAlign w:val="center"/>
            <w:hideMark/>
          </w:tcPr>
          <w:p w14:paraId="4D11C6AE" w14:textId="77777777" w:rsidR="00010647" w:rsidRPr="00010647" w:rsidRDefault="00010647" w:rsidP="00010647">
            <w:r w:rsidRPr="00010647">
              <w:t xml:space="preserve">Works from 360 </w:t>
            </w:r>
            <w:proofErr w:type="spellStart"/>
            <w:r w:rsidRPr="00010647">
              <w:t>px</w:t>
            </w:r>
            <w:proofErr w:type="spellEnd"/>
            <w:r w:rsidRPr="00010647">
              <w:t xml:space="preserve"> phones to 1920 </w:t>
            </w:r>
            <w:proofErr w:type="spellStart"/>
            <w:r w:rsidRPr="00010647">
              <w:t>px</w:t>
            </w:r>
            <w:proofErr w:type="spellEnd"/>
            <w:r w:rsidRPr="00010647">
              <w:t xml:space="preserve"> desktops; 16 </w:t>
            </w:r>
            <w:proofErr w:type="spellStart"/>
            <w:r w:rsidRPr="00010647">
              <w:t>px</w:t>
            </w:r>
            <w:proofErr w:type="spellEnd"/>
            <w:r w:rsidRPr="00010647">
              <w:t xml:space="preserve"> inputs so phones don't zoom; labelled fields and live regions.</w:t>
            </w:r>
          </w:p>
        </w:tc>
      </w:tr>
      <w:tr w:rsidR="00010647" w:rsidRPr="00010647" w14:paraId="201F2AE5" w14:textId="77777777">
        <w:trPr>
          <w:tblCellSpacing w:w="15" w:type="dxa"/>
        </w:trPr>
        <w:tc>
          <w:tcPr>
            <w:tcW w:w="0" w:type="auto"/>
            <w:vAlign w:val="center"/>
            <w:hideMark/>
          </w:tcPr>
          <w:p w14:paraId="1D497EF7" w14:textId="77777777" w:rsidR="00010647" w:rsidRPr="00010647" w:rsidRDefault="00010647" w:rsidP="00010647">
            <w:r w:rsidRPr="00010647">
              <w:t>Reliability</w:t>
            </w:r>
          </w:p>
        </w:tc>
        <w:tc>
          <w:tcPr>
            <w:tcW w:w="0" w:type="auto"/>
            <w:vAlign w:val="center"/>
            <w:hideMark/>
          </w:tcPr>
          <w:p w14:paraId="27987DCF" w14:textId="77777777" w:rsidR="00010647" w:rsidRPr="00010647" w:rsidRDefault="00010647" w:rsidP="00010647">
            <w:r w:rsidRPr="00010647">
              <w:t>A failed library search or tool input never crashes an answer; missing usage checks fail closed in production.</w:t>
            </w:r>
          </w:p>
        </w:tc>
      </w:tr>
      <w:tr w:rsidR="00010647" w:rsidRPr="00010647" w14:paraId="3C5994EB" w14:textId="77777777">
        <w:trPr>
          <w:tblCellSpacing w:w="15" w:type="dxa"/>
        </w:trPr>
        <w:tc>
          <w:tcPr>
            <w:tcW w:w="0" w:type="auto"/>
            <w:vAlign w:val="center"/>
            <w:hideMark/>
          </w:tcPr>
          <w:p w14:paraId="66BD4B9C" w14:textId="77777777" w:rsidR="00010647" w:rsidRPr="00010647" w:rsidRDefault="00010647" w:rsidP="00010647">
            <w:r w:rsidRPr="00010647">
              <w:t>Cost</w:t>
            </w:r>
          </w:p>
        </w:tc>
        <w:tc>
          <w:tcPr>
            <w:tcW w:w="0" w:type="auto"/>
            <w:vAlign w:val="center"/>
            <w:hideMark/>
          </w:tcPr>
          <w:p w14:paraId="070A9743" w14:textId="77777777" w:rsidR="00010647" w:rsidRPr="00010647" w:rsidRDefault="00010647" w:rsidP="00010647">
            <w:r w:rsidRPr="00010647">
              <w:t>AI cost about NZ$0.006 per question on gpt-4o-mini.</w:t>
            </w:r>
          </w:p>
        </w:tc>
      </w:tr>
    </w:tbl>
    <w:p w14:paraId="53B2E252" w14:textId="77777777" w:rsidR="00010647" w:rsidRPr="00010647" w:rsidRDefault="00010647" w:rsidP="00010647">
      <w:pPr>
        <w:rPr>
          <w:b/>
          <w:bCs/>
        </w:rPr>
      </w:pPr>
      <w:r w:rsidRPr="00010647">
        <w:rPr>
          <w:b/>
          <w:bCs/>
        </w:rPr>
        <w:t>Plans and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488"/>
        <w:gridCol w:w="1743"/>
        <w:gridCol w:w="3109"/>
      </w:tblGrid>
      <w:tr w:rsidR="00010647" w:rsidRPr="00010647" w14:paraId="4D1ABCA0" w14:textId="77777777">
        <w:trPr>
          <w:tblCellSpacing w:w="15" w:type="dxa"/>
        </w:trPr>
        <w:tc>
          <w:tcPr>
            <w:tcW w:w="0" w:type="auto"/>
            <w:vAlign w:val="center"/>
            <w:hideMark/>
          </w:tcPr>
          <w:p w14:paraId="10A153A9" w14:textId="77777777" w:rsidR="00010647" w:rsidRPr="00010647" w:rsidRDefault="00010647" w:rsidP="00010647">
            <w:pPr>
              <w:rPr>
                <w:b/>
                <w:bCs/>
              </w:rPr>
            </w:pPr>
            <w:r w:rsidRPr="00010647">
              <w:rPr>
                <w:b/>
                <w:bCs/>
              </w:rPr>
              <w:t>Plan</w:t>
            </w:r>
          </w:p>
        </w:tc>
        <w:tc>
          <w:tcPr>
            <w:tcW w:w="0" w:type="auto"/>
            <w:vAlign w:val="center"/>
            <w:hideMark/>
          </w:tcPr>
          <w:p w14:paraId="18133524" w14:textId="77777777" w:rsidR="00010647" w:rsidRPr="00010647" w:rsidRDefault="00010647" w:rsidP="00010647">
            <w:pPr>
              <w:rPr>
                <w:b/>
                <w:bCs/>
              </w:rPr>
            </w:pPr>
            <w:r w:rsidRPr="00010647">
              <w:rPr>
                <w:b/>
                <w:bCs/>
              </w:rPr>
              <w:t>Price (NZD a month, incl. GST)</w:t>
            </w:r>
          </w:p>
        </w:tc>
        <w:tc>
          <w:tcPr>
            <w:tcW w:w="0" w:type="auto"/>
            <w:vAlign w:val="center"/>
            <w:hideMark/>
          </w:tcPr>
          <w:p w14:paraId="33EA6924" w14:textId="77777777" w:rsidR="00010647" w:rsidRPr="00010647" w:rsidRDefault="00010647" w:rsidP="00010647">
            <w:pPr>
              <w:rPr>
                <w:b/>
                <w:bCs/>
              </w:rPr>
            </w:pPr>
            <w:r w:rsidRPr="00010647">
              <w:rPr>
                <w:b/>
                <w:bCs/>
              </w:rPr>
              <w:t>Questions a month</w:t>
            </w:r>
          </w:p>
        </w:tc>
        <w:tc>
          <w:tcPr>
            <w:tcW w:w="0" w:type="auto"/>
            <w:vAlign w:val="center"/>
            <w:hideMark/>
          </w:tcPr>
          <w:p w14:paraId="42D0535C" w14:textId="77777777" w:rsidR="00010647" w:rsidRPr="00010647" w:rsidRDefault="00010647" w:rsidP="00010647">
            <w:pPr>
              <w:rPr>
                <w:b/>
                <w:bCs/>
              </w:rPr>
            </w:pPr>
            <w:r w:rsidRPr="00010647">
              <w:rPr>
                <w:b/>
                <w:bCs/>
              </w:rPr>
              <w:t>Extras</w:t>
            </w:r>
          </w:p>
        </w:tc>
      </w:tr>
      <w:tr w:rsidR="00010647" w:rsidRPr="00010647" w14:paraId="6F8E97CC" w14:textId="77777777">
        <w:trPr>
          <w:tblCellSpacing w:w="15" w:type="dxa"/>
        </w:trPr>
        <w:tc>
          <w:tcPr>
            <w:tcW w:w="0" w:type="auto"/>
            <w:vAlign w:val="center"/>
            <w:hideMark/>
          </w:tcPr>
          <w:p w14:paraId="15C3158D" w14:textId="77777777" w:rsidR="00010647" w:rsidRPr="00010647" w:rsidRDefault="00010647" w:rsidP="00010647">
            <w:r w:rsidRPr="00010647">
              <w:t>Visitor (no account)</w:t>
            </w:r>
          </w:p>
        </w:tc>
        <w:tc>
          <w:tcPr>
            <w:tcW w:w="0" w:type="auto"/>
            <w:vAlign w:val="center"/>
            <w:hideMark/>
          </w:tcPr>
          <w:p w14:paraId="781E8A60" w14:textId="77777777" w:rsidR="00010647" w:rsidRPr="00010647" w:rsidRDefault="00010647" w:rsidP="00010647">
            <w:r w:rsidRPr="00010647">
              <w:t>0</w:t>
            </w:r>
          </w:p>
        </w:tc>
        <w:tc>
          <w:tcPr>
            <w:tcW w:w="0" w:type="auto"/>
            <w:vAlign w:val="center"/>
            <w:hideMark/>
          </w:tcPr>
          <w:p w14:paraId="46AF8201" w14:textId="77777777" w:rsidR="00010647" w:rsidRPr="00010647" w:rsidRDefault="00010647" w:rsidP="00010647">
            <w:r w:rsidRPr="00010647">
              <w:t>2</w:t>
            </w:r>
          </w:p>
        </w:tc>
        <w:tc>
          <w:tcPr>
            <w:tcW w:w="0" w:type="auto"/>
            <w:vAlign w:val="center"/>
            <w:hideMark/>
          </w:tcPr>
          <w:p w14:paraId="561B4763" w14:textId="77777777" w:rsidR="00010647" w:rsidRPr="00010647" w:rsidRDefault="00010647" w:rsidP="00010647">
            <w:r w:rsidRPr="00010647">
              <w:t>Full projector</w:t>
            </w:r>
          </w:p>
        </w:tc>
      </w:tr>
      <w:tr w:rsidR="00010647" w:rsidRPr="00010647" w14:paraId="025A62B7" w14:textId="77777777">
        <w:trPr>
          <w:tblCellSpacing w:w="15" w:type="dxa"/>
        </w:trPr>
        <w:tc>
          <w:tcPr>
            <w:tcW w:w="0" w:type="auto"/>
            <w:vAlign w:val="center"/>
            <w:hideMark/>
          </w:tcPr>
          <w:p w14:paraId="4C627075" w14:textId="77777777" w:rsidR="00010647" w:rsidRPr="00010647" w:rsidRDefault="00010647" w:rsidP="00010647">
            <w:r w:rsidRPr="00010647">
              <w:t>Free</w:t>
            </w:r>
          </w:p>
        </w:tc>
        <w:tc>
          <w:tcPr>
            <w:tcW w:w="0" w:type="auto"/>
            <w:vAlign w:val="center"/>
            <w:hideMark/>
          </w:tcPr>
          <w:p w14:paraId="77812260" w14:textId="77777777" w:rsidR="00010647" w:rsidRPr="00010647" w:rsidRDefault="00010647" w:rsidP="00010647">
            <w:r w:rsidRPr="00010647">
              <w:t>0</w:t>
            </w:r>
          </w:p>
        </w:tc>
        <w:tc>
          <w:tcPr>
            <w:tcW w:w="0" w:type="auto"/>
            <w:vAlign w:val="center"/>
            <w:hideMark/>
          </w:tcPr>
          <w:p w14:paraId="3010AFF7" w14:textId="77777777" w:rsidR="00010647" w:rsidRPr="00010647" w:rsidRDefault="00010647" w:rsidP="00010647">
            <w:r w:rsidRPr="00010647">
              <w:t>5</w:t>
            </w:r>
          </w:p>
        </w:tc>
        <w:tc>
          <w:tcPr>
            <w:tcW w:w="0" w:type="auto"/>
            <w:vAlign w:val="center"/>
            <w:hideMark/>
          </w:tcPr>
          <w:p w14:paraId="0B3B7093" w14:textId="77777777" w:rsidR="00010647" w:rsidRPr="00010647" w:rsidRDefault="00010647" w:rsidP="00010647">
            <w:r w:rsidRPr="00010647">
              <w:t>Full projector and analysis</w:t>
            </w:r>
          </w:p>
        </w:tc>
      </w:tr>
      <w:tr w:rsidR="00010647" w:rsidRPr="00010647" w14:paraId="2262A2F0" w14:textId="77777777">
        <w:trPr>
          <w:tblCellSpacing w:w="15" w:type="dxa"/>
        </w:trPr>
        <w:tc>
          <w:tcPr>
            <w:tcW w:w="0" w:type="auto"/>
            <w:vAlign w:val="center"/>
            <w:hideMark/>
          </w:tcPr>
          <w:p w14:paraId="6089B981" w14:textId="77777777" w:rsidR="00010647" w:rsidRPr="00010647" w:rsidRDefault="00010647" w:rsidP="00010647">
            <w:r w:rsidRPr="00010647">
              <w:t>Basic</w:t>
            </w:r>
          </w:p>
        </w:tc>
        <w:tc>
          <w:tcPr>
            <w:tcW w:w="0" w:type="auto"/>
            <w:vAlign w:val="center"/>
            <w:hideMark/>
          </w:tcPr>
          <w:p w14:paraId="1E9E7E75" w14:textId="77777777" w:rsidR="00010647" w:rsidRPr="00010647" w:rsidRDefault="00010647" w:rsidP="00010647">
            <w:r w:rsidRPr="00010647">
              <w:t>15</w:t>
            </w:r>
          </w:p>
        </w:tc>
        <w:tc>
          <w:tcPr>
            <w:tcW w:w="0" w:type="auto"/>
            <w:vAlign w:val="center"/>
            <w:hideMark/>
          </w:tcPr>
          <w:p w14:paraId="41660AE5" w14:textId="77777777" w:rsidR="00010647" w:rsidRPr="00010647" w:rsidRDefault="00010647" w:rsidP="00010647">
            <w:r w:rsidRPr="00010647">
              <w:t>150</w:t>
            </w:r>
          </w:p>
        </w:tc>
        <w:tc>
          <w:tcPr>
            <w:tcW w:w="0" w:type="auto"/>
            <w:vAlign w:val="center"/>
            <w:hideMark/>
          </w:tcPr>
          <w:p w14:paraId="02BCDC78" w14:textId="77777777" w:rsidR="00010647" w:rsidRPr="00010647" w:rsidRDefault="00010647" w:rsidP="00010647">
            <w:r w:rsidRPr="00010647">
              <w:t>Projections inside answers</w:t>
            </w:r>
          </w:p>
        </w:tc>
      </w:tr>
      <w:tr w:rsidR="00010647" w:rsidRPr="00010647" w14:paraId="3B385C18" w14:textId="77777777">
        <w:trPr>
          <w:tblCellSpacing w:w="15" w:type="dxa"/>
        </w:trPr>
        <w:tc>
          <w:tcPr>
            <w:tcW w:w="0" w:type="auto"/>
            <w:vAlign w:val="center"/>
            <w:hideMark/>
          </w:tcPr>
          <w:p w14:paraId="3D11A5A2" w14:textId="77777777" w:rsidR="00010647" w:rsidRPr="00010647" w:rsidRDefault="00010647" w:rsidP="00010647">
            <w:r w:rsidRPr="00010647">
              <w:lastRenderedPageBreak/>
              <w:t>Premium</w:t>
            </w:r>
          </w:p>
        </w:tc>
        <w:tc>
          <w:tcPr>
            <w:tcW w:w="0" w:type="auto"/>
            <w:vAlign w:val="center"/>
            <w:hideMark/>
          </w:tcPr>
          <w:p w14:paraId="690C1D87" w14:textId="77777777" w:rsidR="00010647" w:rsidRPr="00010647" w:rsidRDefault="00010647" w:rsidP="00010647">
            <w:r w:rsidRPr="00010647">
              <w:t>29</w:t>
            </w:r>
          </w:p>
        </w:tc>
        <w:tc>
          <w:tcPr>
            <w:tcW w:w="0" w:type="auto"/>
            <w:vAlign w:val="center"/>
            <w:hideMark/>
          </w:tcPr>
          <w:p w14:paraId="10D5B08B" w14:textId="77777777" w:rsidR="00010647" w:rsidRPr="00010647" w:rsidRDefault="00010647" w:rsidP="00010647">
            <w:r w:rsidRPr="00010647">
              <w:t>300</w:t>
            </w:r>
          </w:p>
        </w:tc>
        <w:tc>
          <w:tcPr>
            <w:tcW w:w="0" w:type="auto"/>
            <w:vAlign w:val="center"/>
            <w:hideMark/>
          </w:tcPr>
          <w:p w14:paraId="70E27892" w14:textId="77777777" w:rsidR="00010647" w:rsidRPr="00010647" w:rsidRDefault="00010647" w:rsidP="00010647">
            <w:r w:rsidRPr="00010647">
              <w:t>Saved plans, comparison, PDF reports</w:t>
            </w:r>
          </w:p>
        </w:tc>
      </w:tr>
      <w:tr w:rsidR="00010647" w:rsidRPr="00010647" w14:paraId="363C9351" w14:textId="77777777">
        <w:trPr>
          <w:tblCellSpacing w:w="15" w:type="dxa"/>
        </w:trPr>
        <w:tc>
          <w:tcPr>
            <w:tcW w:w="0" w:type="auto"/>
            <w:vAlign w:val="center"/>
            <w:hideMark/>
          </w:tcPr>
          <w:p w14:paraId="7C31E3A6" w14:textId="77777777" w:rsidR="00010647" w:rsidRPr="00010647" w:rsidRDefault="00010647" w:rsidP="00010647">
            <w:r w:rsidRPr="00010647">
              <w:t>Adviser</w:t>
            </w:r>
          </w:p>
        </w:tc>
        <w:tc>
          <w:tcPr>
            <w:tcW w:w="0" w:type="auto"/>
            <w:vAlign w:val="center"/>
            <w:hideMark/>
          </w:tcPr>
          <w:p w14:paraId="20F75CD4" w14:textId="77777777" w:rsidR="00010647" w:rsidRPr="00010647" w:rsidRDefault="00010647" w:rsidP="00010647">
            <w:r w:rsidRPr="00010647">
              <w:t>150</w:t>
            </w:r>
          </w:p>
        </w:tc>
        <w:tc>
          <w:tcPr>
            <w:tcW w:w="0" w:type="auto"/>
            <w:vAlign w:val="center"/>
            <w:hideMark/>
          </w:tcPr>
          <w:p w14:paraId="4CB0FEDE" w14:textId="77777777" w:rsidR="00010647" w:rsidRPr="00010647" w:rsidRDefault="00010647" w:rsidP="00010647">
            <w:r w:rsidRPr="00010647">
              <w:t>1,000</w:t>
            </w:r>
          </w:p>
        </w:tc>
        <w:tc>
          <w:tcPr>
            <w:tcW w:w="0" w:type="auto"/>
            <w:vAlign w:val="center"/>
            <w:hideMark/>
          </w:tcPr>
          <w:p w14:paraId="3D2E59EC" w14:textId="77777777" w:rsidR="00010647" w:rsidRPr="00010647" w:rsidRDefault="00010647" w:rsidP="00010647">
            <w:r w:rsidRPr="00010647">
              <w:t>Everything in Premium</w:t>
            </w:r>
          </w:p>
        </w:tc>
      </w:tr>
    </w:tbl>
    <w:p w14:paraId="4CEC696F" w14:textId="77777777" w:rsidR="00010647" w:rsidRPr="00010647" w:rsidRDefault="00010647" w:rsidP="00010647">
      <w:r w:rsidRPr="00010647">
        <w:t>Subscribers can cancel at any time through the Stripe customer portal and keep access to the end of the paid month.</w:t>
      </w:r>
    </w:p>
    <w:p w14:paraId="2495AD74" w14:textId="77777777" w:rsidR="00010647" w:rsidRPr="00010647" w:rsidRDefault="00010647" w:rsidP="00010647">
      <w:pPr>
        <w:rPr>
          <w:b/>
          <w:bCs/>
        </w:rPr>
      </w:pPr>
      <w:r w:rsidRPr="00010647">
        <w:rPr>
          <w:b/>
          <w:bCs/>
        </w:rPr>
        <w:t>Out of scope for this release</w:t>
      </w:r>
    </w:p>
    <w:p w14:paraId="1D2C04B9" w14:textId="77777777" w:rsidR="00010647" w:rsidRPr="00010647" w:rsidRDefault="00010647" w:rsidP="00010647">
      <w:r w:rsidRPr="00010647">
        <w:t xml:space="preserve">Personal advice, account linking, holdings-level analysis, historical </w:t>
      </w:r>
      <w:proofErr w:type="spellStart"/>
      <w:r w:rsidRPr="00010647">
        <w:t>backtesting</w:t>
      </w:r>
      <w:proofErr w:type="spellEnd"/>
      <w:r w:rsidRPr="00010647">
        <w:t xml:space="preserve"> and detailed national tax rules. See Supporting artifacts for the plan to add them.</w:t>
      </w:r>
    </w:p>
    <w:p w14:paraId="3CBDEEEB" w14:textId="77777777" w:rsidR="00010647" w:rsidRPr="00010647" w:rsidRDefault="00010647" w:rsidP="00010647">
      <w:pPr>
        <w:rPr>
          <w:b/>
          <w:bCs/>
        </w:rPr>
      </w:pPr>
      <w:r w:rsidRPr="00010647">
        <w:rPr>
          <w:b/>
          <w:bCs/>
        </w:rPr>
        <w:t>Design</w:t>
      </w:r>
    </w:p>
    <w:p w14:paraId="5D8392AC" w14:textId="77777777" w:rsidR="00010647" w:rsidRPr="00010647" w:rsidRDefault="00010647" w:rsidP="00010647">
      <w:r w:rsidRPr="00010647">
        <w:t xml:space="preserve">The app is a Next.js site on </w:t>
      </w:r>
      <w:proofErr w:type="spellStart"/>
      <w:r w:rsidRPr="00010647">
        <w:t>Vercel</w:t>
      </w:r>
      <w:proofErr w:type="spellEnd"/>
      <w:r w:rsidRPr="00010647">
        <w:t xml:space="preserve"> with two halves: a chat that answers from a cited library through server routes, and a projector that calculates entirely in the browser.</w:t>
      </w:r>
    </w:p>
    <w:p w14:paraId="1B9EC081" w14:textId="77777777" w:rsidR="00010647" w:rsidRPr="00010647" w:rsidRDefault="00010647" w:rsidP="00010647">
      <w:pPr>
        <w:rPr>
          <w:b/>
          <w:bCs/>
        </w:rPr>
      </w:pPr>
      <w:r w:rsidRPr="00010647">
        <w:rPr>
          <w:b/>
          <w:bCs/>
        </w:rPr>
        <w:t>Architecture</w:t>
      </w:r>
    </w:p>
    <w:p w14:paraId="344BDD8B" w14:textId="77777777" w:rsidR="00010647" w:rsidRPr="00010647" w:rsidRDefault="00010647" w:rsidP="00010647">
      <w:r w:rsidRPr="00010647">
        <w:t>[embed: node/784815aa-242d]</w:t>
      </w:r>
    </w:p>
    <w:p w14:paraId="5D7EFEAD" w14:textId="77777777" w:rsidR="00010647" w:rsidRPr="00010647" w:rsidRDefault="00010647" w:rsidP="00010647">
      <w:r w:rsidRPr="00010647">
        <w:t>The chat route is the only part that calls the AI, library and usage services; the projector calculates on the device and only fetches exchange rates. Stripe tells the webhook when someone pays or cancels, and the webhook updates the plan in Clerk.</w:t>
      </w:r>
    </w:p>
    <w:p w14:paraId="6BFD233D" w14:textId="77777777" w:rsidR="00010647" w:rsidRPr="00010647" w:rsidRDefault="00010647" w:rsidP="00010647">
      <w:pPr>
        <w:rPr>
          <w:b/>
          <w:bCs/>
        </w:rPr>
      </w:pPr>
      <w:r w:rsidRPr="00010647">
        <w:rPr>
          <w:b/>
          <w:bCs/>
        </w:rPr>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4252"/>
        <w:gridCol w:w="3360"/>
      </w:tblGrid>
      <w:tr w:rsidR="00010647" w:rsidRPr="00010647" w14:paraId="416A1E59" w14:textId="77777777">
        <w:trPr>
          <w:tblCellSpacing w:w="15" w:type="dxa"/>
        </w:trPr>
        <w:tc>
          <w:tcPr>
            <w:tcW w:w="0" w:type="auto"/>
            <w:vAlign w:val="center"/>
            <w:hideMark/>
          </w:tcPr>
          <w:p w14:paraId="693DC6AE" w14:textId="77777777" w:rsidR="00010647" w:rsidRPr="00010647" w:rsidRDefault="00010647" w:rsidP="00010647">
            <w:pPr>
              <w:rPr>
                <w:b/>
                <w:bCs/>
              </w:rPr>
            </w:pPr>
            <w:r w:rsidRPr="00010647">
              <w:rPr>
                <w:b/>
                <w:bCs/>
              </w:rPr>
              <w:t>Component</w:t>
            </w:r>
          </w:p>
        </w:tc>
        <w:tc>
          <w:tcPr>
            <w:tcW w:w="0" w:type="auto"/>
            <w:vAlign w:val="center"/>
            <w:hideMark/>
          </w:tcPr>
          <w:p w14:paraId="01FBF43B" w14:textId="77777777" w:rsidR="00010647" w:rsidRPr="00010647" w:rsidRDefault="00010647" w:rsidP="00010647">
            <w:pPr>
              <w:rPr>
                <w:b/>
                <w:bCs/>
              </w:rPr>
            </w:pPr>
            <w:r w:rsidRPr="00010647">
              <w:rPr>
                <w:b/>
                <w:bCs/>
              </w:rPr>
              <w:t>Files</w:t>
            </w:r>
          </w:p>
        </w:tc>
        <w:tc>
          <w:tcPr>
            <w:tcW w:w="0" w:type="auto"/>
            <w:vAlign w:val="center"/>
            <w:hideMark/>
          </w:tcPr>
          <w:p w14:paraId="39D527F1" w14:textId="77777777" w:rsidR="00010647" w:rsidRPr="00010647" w:rsidRDefault="00010647" w:rsidP="00010647">
            <w:pPr>
              <w:rPr>
                <w:b/>
                <w:bCs/>
              </w:rPr>
            </w:pPr>
            <w:r w:rsidRPr="00010647">
              <w:rPr>
                <w:b/>
                <w:bCs/>
              </w:rPr>
              <w:t>Role</w:t>
            </w:r>
          </w:p>
        </w:tc>
      </w:tr>
      <w:tr w:rsidR="00010647" w:rsidRPr="00010647" w14:paraId="28E75EAA" w14:textId="77777777">
        <w:trPr>
          <w:tblCellSpacing w:w="15" w:type="dxa"/>
        </w:trPr>
        <w:tc>
          <w:tcPr>
            <w:tcW w:w="0" w:type="auto"/>
            <w:vAlign w:val="center"/>
            <w:hideMark/>
          </w:tcPr>
          <w:p w14:paraId="1F1B05FD" w14:textId="77777777" w:rsidR="00010647" w:rsidRPr="00010647" w:rsidRDefault="00010647" w:rsidP="00010647">
            <w:r w:rsidRPr="00010647">
              <w:t>Chat page</w:t>
            </w:r>
          </w:p>
        </w:tc>
        <w:tc>
          <w:tcPr>
            <w:tcW w:w="0" w:type="auto"/>
            <w:vAlign w:val="center"/>
            <w:hideMark/>
          </w:tcPr>
          <w:p w14:paraId="6AC18397" w14:textId="77777777" w:rsidR="00010647" w:rsidRPr="00010647" w:rsidRDefault="00010647" w:rsidP="00010647">
            <w:r w:rsidRPr="00010647">
              <w:t>app/</w:t>
            </w:r>
            <w:proofErr w:type="spellStart"/>
            <w:r w:rsidRPr="00010647">
              <w:t>page.tsx</w:t>
            </w:r>
            <w:proofErr w:type="spellEnd"/>
          </w:p>
        </w:tc>
        <w:tc>
          <w:tcPr>
            <w:tcW w:w="0" w:type="auto"/>
            <w:vAlign w:val="center"/>
            <w:hideMark/>
          </w:tcPr>
          <w:p w14:paraId="1CE2190A" w14:textId="77777777" w:rsidR="00010647" w:rsidRPr="00010647" w:rsidRDefault="00010647" w:rsidP="00010647">
            <w:r w:rsidRPr="00010647">
              <w:t>Streams answers, shows sources, projections, analysis, usage counter and upgrade panel</w:t>
            </w:r>
          </w:p>
        </w:tc>
      </w:tr>
      <w:tr w:rsidR="00010647" w:rsidRPr="00010647" w14:paraId="0FC6ABA1" w14:textId="77777777">
        <w:trPr>
          <w:tblCellSpacing w:w="15" w:type="dxa"/>
        </w:trPr>
        <w:tc>
          <w:tcPr>
            <w:tcW w:w="0" w:type="auto"/>
            <w:vAlign w:val="center"/>
            <w:hideMark/>
          </w:tcPr>
          <w:p w14:paraId="4F2764EB" w14:textId="77777777" w:rsidR="00010647" w:rsidRPr="00010647" w:rsidRDefault="00010647" w:rsidP="00010647">
            <w:r w:rsidRPr="00010647">
              <w:t>Chat route</w:t>
            </w:r>
          </w:p>
        </w:tc>
        <w:tc>
          <w:tcPr>
            <w:tcW w:w="0" w:type="auto"/>
            <w:vAlign w:val="center"/>
            <w:hideMark/>
          </w:tcPr>
          <w:p w14:paraId="355757F3" w14:textId="77777777" w:rsidR="00010647" w:rsidRPr="00010647" w:rsidRDefault="00010647" w:rsidP="00010647">
            <w:r w:rsidRPr="00010647">
              <w:t>app/</w:t>
            </w:r>
            <w:proofErr w:type="spellStart"/>
            <w:r w:rsidRPr="00010647">
              <w:t>api</w:t>
            </w:r>
            <w:proofErr w:type="spellEnd"/>
            <w:r w:rsidRPr="00010647">
              <w:t>/chat/</w:t>
            </w:r>
            <w:proofErr w:type="spellStart"/>
            <w:r w:rsidRPr="00010647">
              <w:t>route.ts</w:t>
            </w:r>
            <w:proofErr w:type="spellEnd"/>
          </w:p>
        </w:tc>
        <w:tc>
          <w:tcPr>
            <w:tcW w:w="0" w:type="auto"/>
            <w:vAlign w:val="center"/>
            <w:hideMark/>
          </w:tcPr>
          <w:p w14:paraId="72D5D12D" w14:textId="77777777" w:rsidR="00010647" w:rsidRPr="00010647" w:rsidRDefault="00010647" w:rsidP="00010647">
            <w:r w:rsidRPr="00010647">
              <w:t>Security checks, privacy redaction, quota, prompt, tools, streaming</w:t>
            </w:r>
          </w:p>
        </w:tc>
      </w:tr>
      <w:tr w:rsidR="00010647" w:rsidRPr="00010647" w14:paraId="674CEF2E" w14:textId="77777777">
        <w:trPr>
          <w:tblCellSpacing w:w="15" w:type="dxa"/>
        </w:trPr>
        <w:tc>
          <w:tcPr>
            <w:tcW w:w="0" w:type="auto"/>
            <w:vAlign w:val="center"/>
            <w:hideMark/>
          </w:tcPr>
          <w:p w14:paraId="53B2F1C4" w14:textId="77777777" w:rsidR="00010647" w:rsidRPr="00010647" w:rsidRDefault="00010647" w:rsidP="00010647">
            <w:r w:rsidRPr="00010647">
              <w:t>Household engine</w:t>
            </w:r>
          </w:p>
        </w:tc>
        <w:tc>
          <w:tcPr>
            <w:tcW w:w="0" w:type="auto"/>
            <w:vAlign w:val="center"/>
            <w:hideMark/>
          </w:tcPr>
          <w:p w14:paraId="12F1C179" w14:textId="77777777" w:rsidR="00010647" w:rsidRPr="00010647" w:rsidRDefault="00010647" w:rsidP="00010647">
            <w:r w:rsidRPr="00010647">
              <w:t>lib/finance/</w:t>
            </w:r>
            <w:proofErr w:type="spellStart"/>
            <w:r w:rsidRPr="00010647">
              <w:t>household.ts</w:t>
            </w:r>
            <w:proofErr w:type="spellEnd"/>
          </w:p>
        </w:tc>
        <w:tc>
          <w:tcPr>
            <w:tcW w:w="0" w:type="auto"/>
            <w:vAlign w:val="center"/>
            <w:hideMark/>
          </w:tcPr>
          <w:p w14:paraId="5F980D8E" w14:textId="77777777" w:rsidR="00010647" w:rsidRPr="00010647" w:rsidRDefault="00010647" w:rsidP="00010647">
            <w:r w:rsidRPr="00010647">
              <w:t>Monthly simulation of a whole household, scenarios, Monte Carlo</w:t>
            </w:r>
          </w:p>
        </w:tc>
      </w:tr>
      <w:tr w:rsidR="00010647" w:rsidRPr="00010647" w14:paraId="4A1D85E6" w14:textId="77777777">
        <w:trPr>
          <w:tblCellSpacing w:w="15" w:type="dxa"/>
        </w:trPr>
        <w:tc>
          <w:tcPr>
            <w:tcW w:w="0" w:type="auto"/>
            <w:vAlign w:val="center"/>
            <w:hideMark/>
          </w:tcPr>
          <w:p w14:paraId="0D809573" w14:textId="77777777" w:rsidR="00010647" w:rsidRPr="00010647" w:rsidRDefault="00010647" w:rsidP="00010647">
            <w:r w:rsidRPr="00010647">
              <w:t>Analysis</w:t>
            </w:r>
          </w:p>
        </w:tc>
        <w:tc>
          <w:tcPr>
            <w:tcW w:w="0" w:type="auto"/>
            <w:vAlign w:val="center"/>
            <w:hideMark/>
          </w:tcPr>
          <w:p w14:paraId="18F2192C" w14:textId="77777777" w:rsidR="00010647" w:rsidRPr="00010647" w:rsidRDefault="00010647" w:rsidP="00010647">
            <w:r w:rsidRPr="00010647">
              <w:t>lib/finance/</w:t>
            </w:r>
            <w:proofErr w:type="spellStart"/>
            <w:r w:rsidRPr="00010647">
              <w:t>householdAnalysis.ts</w:t>
            </w:r>
            <w:proofErr w:type="spellEnd"/>
          </w:p>
        </w:tc>
        <w:tc>
          <w:tcPr>
            <w:tcW w:w="0" w:type="auto"/>
            <w:vAlign w:val="center"/>
            <w:hideMark/>
          </w:tcPr>
          <w:p w14:paraId="1ABC6FE6" w14:textId="77777777" w:rsidR="00010647" w:rsidRPr="00010647" w:rsidRDefault="00010647" w:rsidP="00010647">
            <w:r w:rsidRPr="00010647">
              <w:t>Strengths, weaknesses, risks, and levers re-run through the engine</w:t>
            </w:r>
          </w:p>
        </w:tc>
      </w:tr>
      <w:tr w:rsidR="00010647" w:rsidRPr="00010647" w14:paraId="3D15C0F9" w14:textId="77777777">
        <w:trPr>
          <w:tblCellSpacing w:w="15" w:type="dxa"/>
        </w:trPr>
        <w:tc>
          <w:tcPr>
            <w:tcW w:w="0" w:type="auto"/>
            <w:vAlign w:val="center"/>
            <w:hideMark/>
          </w:tcPr>
          <w:p w14:paraId="69A69CFF" w14:textId="77777777" w:rsidR="00010647" w:rsidRPr="00010647" w:rsidRDefault="00010647" w:rsidP="00010647">
            <w:r w:rsidRPr="00010647">
              <w:t>Countries</w:t>
            </w:r>
          </w:p>
        </w:tc>
        <w:tc>
          <w:tcPr>
            <w:tcW w:w="0" w:type="auto"/>
            <w:vAlign w:val="center"/>
            <w:hideMark/>
          </w:tcPr>
          <w:p w14:paraId="37E1D7AD" w14:textId="77777777" w:rsidR="00010647" w:rsidRPr="00010647" w:rsidRDefault="00010647" w:rsidP="00010647">
            <w:r w:rsidRPr="00010647">
              <w:t>lib/</w:t>
            </w:r>
            <w:proofErr w:type="spellStart"/>
            <w:r w:rsidRPr="00010647">
              <w:t>countries.ts</w:t>
            </w:r>
            <w:proofErr w:type="spellEnd"/>
          </w:p>
        </w:tc>
        <w:tc>
          <w:tcPr>
            <w:tcW w:w="0" w:type="auto"/>
            <w:vAlign w:val="center"/>
            <w:hideMark/>
          </w:tcPr>
          <w:p w14:paraId="6E1BD70B" w14:textId="77777777" w:rsidR="00010647" w:rsidRPr="00010647" w:rsidRDefault="00010647" w:rsidP="00010647">
            <w:r w:rsidRPr="00010647">
              <w:t>Currency, pension and account defaults, disclaimers per country</w:t>
            </w:r>
          </w:p>
        </w:tc>
      </w:tr>
      <w:tr w:rsidR="00010647" w:rsidRPr="00010647" w14:paraId="33D0083B" w14:textId="77777777">
        <w:trPr>
          <w:tblCellSpacing w:w="15" w:type="dxa"/>
        </w:trPr>
        <w:tc>
          <w:tcPr>
            <w:tcW w:w="0" w:type="auto"/>
            <w:vAlign w:val="center"/>
            <w:hideMark/>
          </w:tcPr>
          <w:p w14:paraId="0698F397" w14:textId="77777777" w:rsidR="00010647" w:rsidRPr="00010647" w:rsidRDefault="00010647" w:rsidP="00010647">
            <w:r w:rsidRPr="00010647">
              <w:t>Projector</w:t>
            </w:r>
          </w:p>
        </w:tc>
        <w:tc>
          <w:tcPr>
            <w:tcW w:w="0" w:type="auto"/>
            <w:vAlign w:val="center"/>
            <w:hideMark/>
          </w:tcPr>
          <w:p w14:paraId="34C5A73F" w14:textId="77777777" w:rsidR="00010647" w:rsidRPr="00010647" w:rsidRDefault="00010647" w:rsidP="00010647">
            <w:r w:rsidRPr="00010647">
              <w:t>components/</w:t>
            </w:r>
            <w:proofErr w:type="spellStart"/>
            <w:r w:rsidRPr="00010647">
              <w:t>HouseholdPlanner.tsx</w:t>
            </w:r>
            <w:proofErr w:type="spellEnd"/>
          </w:p>
        </w:tc>
        <w:tc>
          <w:tcPr>
            <w:tcW w:w="0" w:type="auto"/>
            <w:vAlign w:val="center"/>
            <w:hideMark/>
          </w:tcPr>
          <w:p w14:paraId="1DADE8FE" w14:textId="77777777" w:rsidR="00010647" w:rsidRPr="00010647" w:rsidRDefault="00010647" w:rsidP="00010647">
            <w:r w:rsidRPr="00010647">
              <w:t>Form, results, saved plans, runs in the browser</w:t>
            </w:r>
          </w:p>
        </w:tc>
      </w:tr>
      <w:tr w:rsidR="00010647" w:rsidRPr="00010647" w14:paraId="42609C1B" w14:textId="77777777">
        <w:trPr>
          <w:tblCellSpacing w:w="15" w:type="dxa"/>
        </w:trPr>
        <w:tc>
          <w:tcPr>
            <w:tcW w:w="0" w:type="auto"/>
            <w:vAlign w:val="center"/>
            <w:hideMark/>
          </w:tcPr>
          <w:p w14:paraId="4ED87C80" w14:textId="77777777" w:rsidR="00010647" w:rsidRPr="00010647" w:rsidRDefault="00010647" w:rsidP="00010647">
            <w:r w:rsidRPr="00010647">
              <w:t>Usage limits</w:t>
            </w:r>
          </w:p>
        </w:tc>
        <w:tc>
          <w:tcPr>
            <w:tcW w:w="0" w:type="auto"/>
            <w:vAlign w:val="center"/>
            <w:hideMark/>
          </w:tcPr>
          <w:p w14:paraId="622D15C3" w14:textId="77777777" w:rsidR="00010647" w:rsidRPr="00010647" w:rsidRDefault="00010647" w:rsidP="00010647">
            <w:r w:rsidRPr="00010647">
              <w:t>lib/</w:t>
            </w:r>
            <w:proofErr w:type="spellStart"/>
            <w:r w:rsidRPr="00010647">
              <w:t>entitlements.ts</w:t>
            </w:r>
            <w:proofErr w:type="spellEnd"/>
            <w:r w:rsidRPr="00010647">
              <w:t>, lib/</w:t>
            </w:r>
            <w:proofErr w:type="spellStart"/>
            <w:r w:rsidRPr="00010647">
              <w:t>plans.ts</w:t>
            </w:r>
            <w:proofErr w:type="spellEnd"/>
          </w:p>
        </w:tc>
        <w:tc>
          <w:tcPr>
            <w:tcW w:w="0" w:type="auto"/>
            <w:vAlign w:val="center"/>
            <w:hideMark/>
          </w:tcPr>
          <w:p w14:paraId="76A8BCD1" w14:textId="77777777" w:rsidR="00010647" w:rsidRPr="00010647" w:rsidRDefault="00010647" w:rsidP="00010647">
            <w:r w:rsidRPr="00010647">
              <w:t xml:space="preserve">Monthly allowances by plan on </w:t>
            </w:r>
            <w:proofErr w:type="spellStart"/>
            <w:r w:rsidRPr="00010647">
              <w:t>Upstash</w:t>
            </w:r>
            <w:proofErr w:type="spellEnd"/>
            <w:r w:rsidRPr="00010647">
              <w:t xml:space="preserve"> Redis</w:t>
            </w:r>
          </w:p>
        </w:tc>
      </w:tr>
      <w:tr w:rsidR="00010647" w:rsidRPr="00010647" w14:paraId="6A7DF7AD" w14:textId="77777777">
        <w:trPr>
          <w:tblCellSpacing w:w="15" w:type="dxa"/>
        </w:trPr>
        <w:tc>
          <w:tcPr>
            <w:tcW w:w="0" w:type="auto"/>
            <w:vAlign w:val="center"/>
            <w:hideMark/>
          </w:tcPr>
          <w:p w14:paraId="0F518D28" w14:textId="77777777" w:rsidR="00010647" w:rsidRPr="00010647" w:rsidRDefault="00010647" w:rsidP="00010647">
            <w:r w:rsidRPr="00010647">
              <w:lastRenderedPageBreak/>
              <w:t>Payments</w:t>
            </w:r>
          </w:p>
        </w:tc>
        <w:tc>
          <w:tcPr>
            <w:tcW w:w="0" w:type="auto"/>
            <w:vAlign w:val="center"/>
            <w:hideMark/>
          </w:tcPr>
          <w:p w14:paraId="46A0E6BC" w14:textId="77777777" w:rsidR="00010647" w:rsidRPr="00010647" w:rsidRDefault="00010647" w:rsidP="00010647">
            <w:r w:rsidRPr="00010647">
              <w:t>app/</w:t>
            </w:r>
            <w:proofErr w:type="spellStart"/>
            <w:r w:rsidRPr="00010647">
              <w:t>api</w:t>
            </w:r>
            <w:proofErr w:type="spellEnd"/>
            <w:r w:rsidRPr="00010647">
              <w:t>/checkout, app/</w:t>
            </w:r>
            <w:proofErr w:type="spellStart"/>
            <w:r w:rsidRPr="00010647">
              <w:t>api</w:t>
            </w:r>
            <w:proofErr w:type="spellEnd"/>
            <w:r w:rsidRPr="00010647">
              <w:t>/stripe/webhook, app/</w:t>
            </w:r>
            <w:proofErr w:type="spellStart"/>
            <w:r w:rsidRPr="00010647">
              <w:t>api</w:t>
            </w:r>
            <w:proofErr w:type="spellEnd"/>
            <w:r w:rsidRPr="00010647">
              <w:t>/billing-portal</w:t>
            </w:r>
          </w:p>
        </w:tc>
        <w:tc>
          <w:tcPr>
            <w:tcW w:w="0" w:type="auto"/>
            <w:vAlign w:val="center"/>
            <w:hideMark/>
          </w:tcPr>
          <w:p w14:paraId="25C0A4C6" w14:textId="77777777" w:rsidR="00010647" w:rsidRPr="00010647" w:rsidRDefault="00010647" w:rsidP="00010647">
            <w:r w:rsidRPr="00010647">
              <w:t>Stripe checkout, plan updates, cancellation</w:t>
            </w:r>
          </w:p>
        </w:tc>
      </w:tr>
      <w:tr w:rsidR="00010647" w:rsidRPr="00010647" w14:paraId="18EC9262" w14:textId="77777777">
        <w:trPr>
          <w:tblCellSpacing w:w="15" w:type="dxa"/>
        </w:trPr>
        <w:tc>
          <w:tcPr>
            <w:tcW w:w="0" w:type="auto"/>
            <w:vAlign w:val="center"/>
            <w:hideMark/>
          </w:tcPr>
          <w:p w14:paraId="7D938714" w14:textId="77777777" w:rsidR="00010647" w:rsidRPr="00010647" w:rsidRDefault="00010647" w:rsidP="00010647">
            <w:r w:rsidRPr="00010647">
              <w:t>Library</w:t>
            </w:r>
          </w:p>
        </w:tc>
        <w:tc>
          <w:tcPr>
            <w:tcW w:w="0" w:type="auto"/>
            <w:vAlign w:val="center"/>
            <w:hideMark/>
          </w:tcPr>
          <w:p w14:paraId="1FB2054D" w14:textId="77777777" w:rsidR="00010647" w:rsidRPr="00010647" w:rsidRDefault="00010647" w:rsidP="00010647">
            <w:r w:rsidRPr="00010647">
              <w:t>data/corpus, lib/</w:t>
            </w:r>
            <w:proofErr w:type="spellStart"/>
            <w:r w:rsidRPr="00010647">
              <w:t>seed.ts</w:t>
            </w:r>
            <w:proofErr w:type="spellEnd"/>
          </w:p>
        </w:tc>
        <w:tc>
          <w:tcPr>
            <w:tcW w:w="0" w:type="auto"/>
            <w:vAlign w:val="center"/>
            <w:hideMark/>
          </w:tcPr>
          <w:p w14:paraId="0B821858" w14:textId="77777777" w:rsidR="00010647" w:rsidRPr="00010647" w:rsidRDefault="00010647" w:rsidP="00010647">
            <w:r w:rsidRPr="00010647">
              <w:t>Source documents, chunking, embedding, country tags</w:t>
            </w:r>
          </w:p>
        </w:tc>
      </w:tr>
      <w:tr w:rsidR="00010647" w:rsidRPr="00010647" w14:paraId="6144491E" w14:textId="77777777">
        <w:trPr>
          <w:tblCellSpacing w:w="15" w:type="dxa"/>
        </w:trPr>
        <w:tc>
          <w:tcPr>
            <w:tcW w:w="0" w:type="auto"/>
            <w:vAlign w:val="center"/>
            <w:hideMark/>
          </w:tcPr>
          <w:p w14:paraId="46B865BC" w14:textId="77777777" w:rsidR="00010647" w:rsidRPr="00010647" w:rsidRDefault="00010647" w:rsidP="00010647">
            <w:r w:rsidRPr="00010647">
              <w:t>Exchange rates</w:t>
            </w:r>
          </w:p>
        </w:tc>
        <w:tc>
          <w:tcPr>
            <w:tcW w:w="0" w:type="auto"/>
            <w:vAlign w:val="center"/>
            <w:hideMark/>
          </w:tcPr>
          <w:p w14:paraId="2B23B69D" w14:textId="77777777" w:rsidR="00010647" w:rsidRPr="00010647" w:rsidRDefault="00010647" w:rsidP="00010647">
            <w:r w:rsidRPr="00010647">
              <w:t>lib/</w:t>
            </w:r>
            <w:proofErr w:type="spellStart"/>
            <w:r w:rsidRPr="00010647">
              <w:t>fxRates.ts</w:t>
            </w:r>
            <w:proofErr w:type="spellEnd"/>
            <w:r w:rsidRPr="00010647">
              <w:t>, app/</w:t>
            </w:r>
            <w:proofErr w:type="spellStart"/>
            <w:r w:rsidRPr="00010647">
              <w:t>api</w:t>
            </w:r>
            <w:proofErr w:type="spellEnd"/>
            <w:r w:rsidRPr="00010647">
              <w:t>/</w:t>
            </w:r>
            <w:proofErr w:type="spellStart"/>
            <w:r w:rsidRPr="00010647">
              <w:t>fx</w:t>
            </w:r>
            <w:proofErr w:type="spellEnd"/>
          </w:p>
        </w:tc>
        <w:tc>
          <w:tcPr>
            <w:tcW w:w="0" w:type="auto"/>
            <w:vAlign w:val="center"/>
            <w:hideMark/>
          </w:tcPr>
          <w:p w14:paraId="14216C4C" w14:textId="77777777" w:rsidR="00010647" w:rsidRPr="00010647" w:rsidRDefault="00010647" w:rsidP="00010647">
            <w:r w:rsidRPr="00010647">
              <w:t>European Central Bank reference rates via Frankfurter</w:t>
            </w:r>
          </w:p>
        </w:tc>
      </w:tr>
    </w:tbl>
    <w:p w14:paraId="13B5F5DE" w14:textId="77777777" w:rsidR="00010647" w:rsidRPr="00010647" w:rsidRDefault="00010647" w:rsidP="00010647">
      <w:pPr>
        <w:rPr>
          <w:b/>
          <w:bCs/>
        </w:rPr>
      </w:pPr>
      <w:r w:rsidRPr="00010647">
        <w:rPr>
          <w:b/>
          <w:bCs/>
        </w:rPr>
        <w:t>How a question is answered</w:t>
      </w:r>
    </w:p>
    <w:p w14:paraId="46A603B0" w14:textId="77777777" w:rsidR="00010647" w:rsidRPr="00010647" w:rsidRDefault="00010647" w:rsidP="00010647">
      <w:pPr>
        <w:numPr>
          <w:ilvl w:val="0"/>
          <w:numId w:val="5"/>
        </w:numPr>
      </w:pPr>
      <w:r w:rsidRPr="00010647">
        <w:rPr>
          <w:b/>
          <w:bCs/>
        </w:rPr>
        <w:t>Check:</w:t>
      </w:r>
      <w:r w:rsidRPr="00010647">
        <w:t xml:space="preserve"> same origin, body size, message count and length.</w:t>
      </w:r>
    </w:p>
    <w:p w14:paraId="69E8600F" w14:textId="77777777" w:rsidR="00010647" w:rsidRPr="00010647" w:rsidRDefault="00010647" w:rsidP="00010647">
      <w:pPr>
        <w:numPr>
          <w:ilvl w:val="0"/>
          <w:numId w:val="5"/>
        </w:numPr>
      </w:pPr>
      <w:r w:rsidRPr="00010647">
        <w:rPr>
          <w:b/>
          <w:bCs/>
        </w:rPr>
        <w:t>Protect privacy:</w:t>
      </w:r>
      <w:r w:rsidRPr="00010647">
        <w:t xml:space="preserve"> names, IRD and bank numbers are redacted; card numbers stop the request.</w:t>
      </w:r>
    </w:p>
    <w:p w14:paraId="12BA1996" w14:textId="77777777" w:rsidR="00010647" w:rsidRPr="00010647" w:rsidRDefault="00010647" w:rsidP="00010647">
      <w:pPr>
        <w:numPr>
          <w:ilvl w:val="0"/>
          <w:numId w:val="5"/>
        </w:numPr>
      </w:pPr>
      <w:r w:rsidRPr="00010647">
        <w:rPr>
          <w:b/>
          <w:bCs/>
        </w:rPr>
        <w:t>Check the allowance:</w:t>
      </w:r>
      <w:r w:rsidRPr="00010647">
        <w:t xml:space="preserve"> a burst limit and the plan's monthly allowance on </w:t>
      </w:r>
      <w:proofErr w:type="spellStart"/>
      <w:r w:rsidRPr="00010647">
        <w:t>Upstash</w:t>
      </w:r>
      <w:proofErr w:type="spellEnd"/>
      <w:r w:rsidRPr="00010647">
        <w:t xml:space="preserve"> Redis.</w:t>
      </w:r>
    </w:p>
    <w:p w14:paraId="087445D2" w14:textId="77777777" w:rsidR="00010647" w:rsidRPr="00010647" w:rsidRDefault="00010647" w:rsidP="00010647">
      <w:pPr>
        <w:numPr>
          <w:ilvl w:val="0"/>
          <w:numId w:val="5"/>
        </w:numPr>
      </w:pPr>
      <w:r w:rsidRPr="00010647">
        <w:rPr>
          <w:b/>
          <w:bCs/>
        </w:rPr>
        <w:t>Build context:</w:t>
      </w:r>
      <w:r w:rsidRPr="00010647">
        <w:t xml:space="preserve"> system prompt, the user's country and retirement country, and the inputs of the last two projections for follow-ups.</w:t>
      </w:r>
    </w:p>
    <w:p w14:paraId="6FA730D9" w14:textId="77777777" w:rsidR="00010647" w:rsidRPr="00010647" w:rsidRDefault="00010647" w:rsidP="00010647">
      <w:pPr>
        <w:numPr>
          <w:ilvl w:val="0"/>
          <w:numId w:val="5"/>
        </w:numPr>
      </w:pPr>
      <w:r w:rsidRPr="00010647">
        <w:rPr>
          <w:b/>
          <w:bCs/>
        </w:rPr>
        <w:t>Answer with tools:</w:t>
      </w:r>
      <w:r w:rsidRPr="00010647">
        <w:t xml:space="preserve"> </w:t>
      </w:r>
      <w:proofErr w:type="spellStart"/>
      <w:r w:rsidRPr="00010647">
        <w:t>getInformation</w:t>
      </w:r>
      <w:proofErr w:type="spellEnd"/>
      <w:r w:rsidRPr="00010647">
        <w:t xml:space="preserve"> searches the library (country-filtered); </w:t>
      </w:r>
      <w:proofErr w:type="spellStart"/>
      <w:r w:rsidRPr="00010647">
        <w:t>projectWealth</w:t>
      </w:r>
      <w:proofErr w:type="spellEnd"/>
      <w:r w:rsidRPr="00010647">
        <w:t xml:space="preserve"> and </w:t>
      </w:r>
      <w:proofErr w:type="spellStart"/>
      <w:r w:rsidRPr="00010647">
        <w:t>projectHousehold</w:t>
      </w:r>
      <w:proofErr w:type="spellEnd"/>
      <w:r w:rsidRPr="00010647">
        <w:t xml:space="preserve"> run the engine; </w:t>
      </w:r>
      <w:proofErr w:type="spellStart"/>
      <w:r w:rsidRPr="00010647">
        <w:t>getExchangeRates</w:t>
      </w:r>
      <w:proofErr w:type="spellEnd"/>
      <w:r w:rsidRPr="00010647">
        <w:t xml:space="preserve"> fetches live rates. Tools check their own inputs, so a bad value is explained, not fatal.</w:t>
      </w:r>
    </w:p>
    <w:p w14:paraId="7C09F16F" w14:textId="77777777" w:rsidR="00010647" w:rsidRPr="00010647" w:rsidRDefault="00010647" w:rsidP="00010647">
      <w:pPr>
        <w:numPr>
          <w:ilvl w:val="0"/>
          <w:numId w:val="5"/>
        </w:numPr>
      </w:pPr>
      <w:r w:rsidRPr="00010647">
        <w:rPr>
          <w:b/>
          <w:bCs/>
        </w:rPr>
        <w:t>Check advice:</w:t>
      </w:r>
      <w:r w:rsidRPr="00010647">
        <w:t xml:space="preserve"> questions asking for a personal recommendation are held and </w:t>
      </w:r>
      <w:proofErr w:type="gramStart"/>
      <w:r w:rsidRPr="00010647">
        <w:t>checked, and</w:t>
      </w:r>
      <w:proofErr w:type="gramEnd"/>
      <w:r w:rsidRPr="00010647">
        <w:t xml:space="preserve"> rewritten if they read as advice.</w:t>
      </w:r>
    </w:p>
    <w:p w14:paraId="2480323A" w14:textId="77777777" w:rsidR="00010647" w:rsidRPr="00010647" w:rsidRDefault="00010647" w:rsidP="00010647">
      <w:pPr>
        <w:numPr>
          <w:ilvl w:val="0"/>
          <w:numId w:val="5"/>
        </w:numPr>
      </w:pPr>
      <w:r w:rsidRPr="00010647">
        <w:rPr>
          <w:b/>
          <w:bCs/>
        </w:rPr>
        <w:t>Stream:</w:t>
      </w:r>
      <w:r w:rsidRPr="00010647">
        <w:t xml:space="preserve"> the answer streams to the browser, which redraws charts and analysis from the tool inputs, so long series never cost AI tokens.</w:t>
      </w:r>
    </w:p>
    <w:p w14:paraId="65139B22" w14:textId="77777777" w:rsidR="00010647" w:rsidRPr="00010647" w:rsidRDefault="00010647" w:rsidP="00010647">
      <w:pPr>
        <w:rPr>
          <w:b/>
          <w:bCs/>
        </w:rPr>
      </w:pPr>
      <w:r w:rsidRPr="00010647">
        <w:rPr>
          <w:b/>
          <w:bCs/>
        </w:rPr>
        <w:t>Retrieval-augmented generation</w:t>
      </w:r>
    </w:p>
    <w:p w14:paraId="3C334CCE" w14:textId="77777777" w:rsidR="00010647" w:rsidRPr="00010647" w:rsidRDefault="00010647" w:rsidP="00010647">
      <w:r w:rsidRPr="00010647">
        <w:t xml:space="preserve">Documents in data/corpus are split by heading into chunks, embedded with text-embedding-3-small and stored in </w:t>
      </w:r>
      <w:proofErr w:type="spellStart"/>
      <w:r w:rsidRPr="00010647">
        <w:t>Upstash</w:t>
      </w:r>
      <w:proofErr w:type="spellEnd"/>
      <w:r w:rsidRPr="00010647">
        <w:t xml:space="preserve"> Vector with source, section, URL, as-at date and country. Each search returns the top 6 passages above a minimum score, limited to the user's country plus general notes. Answers cite documents in square brackets and show the passages under the answer.</w:t>
      </w:r>
    </w:p>
    <w:p w14:paraId="1716526E" w14:textId="77777777" w:rsidR="00010647" w:rsidRPr="00010647" w:rsidRDefault="00010647" w:rsidP="00010647">
      <w:pPr>
        <w:rPr>
          <w:b/>
          <w:bCs/>
        </w:rPr>
      </w:pPr>
      <w:r w:rsidRPr="00010647">
        <w:rPr>
          <w:b/>
          <w:bCs/>
        </w:rPr>
        <w:t>Projection engine</w:t>
      </w:r>
    </w:p>
    <w:p w14:paraId="4E650666" w14:textId="77777777" w:rsidR="00010647" w:rsidRPr="00010647" w:rsidRDefault="00010647" w:rsidP="00010647">
      <w:r w:rsidRPr="00010647">
        <w:t>The engine steps month by month: income minus living costs, dependants, other expenses, loan repayments and contributions. A surplus is reinvested; a shortfall is paid from cash, reinvested savings, then investments past their access age, grossed up for withdrawal tax. Balances grow at their own returns after fees; foreign items drift with their exchange rate. Low and high cases move returns 2 points; Monte Carlo draws a random return each year for 300 runs with a fixed seed, so results repeat.</w:t>
      </w:r>
    </w:p>
    <w:p w14:paraId="14B358FD" w14:textId="77777777" w:rsidR="00010647" w:rsidRPr="00010647" w:rsidRDefault="00010647" w:rsidP="00010647">
      <w:pPr>
        <w:rPr>
          <w:b/>
          <w:bCs/>
        </w:rPr>
      </w:pPr>
      <w:r w:rsidRPr="00010647">
        <w:rPr>
          <w:b/>
          <w:bCs/>
        </w:rPr>
        <w:t>Data and privacy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4530"/>
        <w:gridCol w:w="2096"/>
      </w:tblGrid>
      <w:tr w:rsidR="00010647" w:rsidRPr="00010647" w14:paraId="7F405881" w14:textId="77777777">
        <w:trPr>
          <w:tblCellSpacing w:w="15" w:type="dxa"/>
        </w:trPr>
        <w:tc>
          <w:tcPr>
            <w:tcW w:w="0" w:type="auto"/>
            <w:vAlign w:val="center"/>
            <w:hideMark/>
          </w:tcPr>
          <w:p w14:paraId="3F69A4E5" w14:textId="77777777" w:rsidR="00010647" w:rsidRPr="00010647" w:rsidRDefault="00010647" w:rsidP="00010647">
            <w:pPr>
              <w:rPr>
                <w:b/>
                <w:bCs/>
              </w:rPr>
            </w:pPr>
            <w:r w:rsidRPr="00010647">
              <w:rPr>
                <w:b/>
                <w:bCs/>
              </w:rPr>
              <w:t>Data</w:t>
            </w:r>
          </w:p>
        </w:tc>
        <w:tc>
          <w:tcPr>
            <w:tcW w:w="0" w:type="auto"/>
            <w:vAlign w:val="center"/>
            <w:hideMark/>
          </w:tcPr>
          <w:p w14:paraId="52E7CDDE" w14:textId="77777777" w:rsidR="00010647" w:rsidRPr="00010647" w:rsidRDefault="00010647" w:rsidP="00010647">
            <w:pPr>
              <w:rPr>
                <w:b/>
                <w:bCs/>
              </w:rPr>
            </w:pPr>
            <w:r w:rsidRPr="00010647">
              <w:rPr>
                <w:b/>
                <w:bCs/>
              </w:rPr>
              <w:t>Where it lives</w:t>
            </w:r>
          </w:p>
        </w:tc>
        <w:tc>
          <w:tcPr>
            <w:tcW w:w="0" w:type="auto"/>
            <w:vAlign w:val="center"/>
            <w:hideMark/>
          </w:tcPr>
          <w:p w14:paraId="21D18DF9" w14:textId="77777777" w:rsidR="00010647" w:rsidRPr="00010647" w:rsidRDefault="00010647" w:rsidP="00010647">
            <w:pPr>
              <w:rPr>
                <w:b/>
                <w:bCs/>
              </w:rPr>
            </w:pPr>
            <w:r w:rsidRPr="00010647">
              <w:rPr>
                <w:b/>
                <w:bCs/>
              </w:rPr>
              <w:t>Retention</w:t>
            </w:r>
          </w:p>
        </w:tc>
      </w:tr>
      <w:tr w:rsidR="00010647" w:rsidRPr="00010647" w14:paraId="3D6CA264" w14:textId="77777777">
        <w:trPr>
          <w:tblCellSpacing w:w="15" w:type="dxa"/>
        </w:trPr>
        <w:tc>
          <w:tcPr>
            <w:tcW w:w="0" w:type="auto"/>
            <w:vAlign w:val="center"/>
            <w:hideMark/>
          </w:tcPr>
          <w:p w14:paraId="62903EE7" w14:textId="77777777" w:rsidR="00010647" w:rsidRPr="00010647" w:rsidRDefault="00010647" w:rsidP="00010647">
            <w:r w:rsidRPr="00010647">
              <w:lastRenderedPageBreak/>
              <w:t>Projector inputs and saved plans</w:t>
            </w:r>
          </w:p>
        </w:tc>
        <w:tc>
          <w:tcPr>
            <w:tcW w:w="0" w:type="auto"/>
            <w:vAlign w:val="center"/>
            <w:hideMark/>
          </w:tcPr>
          <w:p w14:paraId="52CA0F70" w14:textId="77777777" w:rsidR="00010647" w:rsidRPr="00010647" w:rsidRDefault="00010647" w:rsidP="00010647">
            <w:r w:rsidRPr="00010647">
              <w:t>The user's browser only</w:t>
            </w:r>
          </w:p>
        </w:tc>
        <w:tc>
          <w:tcPr>
            <w:tcW w:w="0" w:type="auto"/>
            <w:vAlign w:val="center"/>
            <w:hideMark/>
          </w:tcPr>
          <w:p w14:paraId="2CBF2EA1" w14:textId="77777777" w:rsidR="00010647" w:rsidRPr="00010647" w:rsidRDefault="00010647" w:rsidP="00010647">
            <w:r w:rsidRPr="00010647">
              <w:t>Until the user clears them</w:t>
            </w:r>
          </w:p>
        </w:tc>
      </w:tr>
      <w:tr w:rsidR="00010647" w:rsidRPr="00010647" w14:paraId="44A594A5" w14:textId="77777777">
        <w:trPr>
          <w:tblCellSpacing w:w="15" w:type="dxa"/>
        </w:trPr>
        <w:tc>
          <w:tcPr>
            <w:tcW w:w="0" w:type="auto"/>
            <w:vAlign w:val="center"/>
            <w:hideMark/>
          </w:tcPr>
          <w:p w14:paraId="0B9EB03F" w14:textId="77777777" w:rsidR="00010647" w:rsidRPr="00010647" w:rsidRDefault="00010647" w:rsidP="00010647">
            <w:r w:rsidRPr="00010647">
              <w:t>Chat questions</w:t>
            </w:r>
          </w:p>
        </w:tc>
        <w:tc>
          <w:tcPr>
            <w:tcW w:w="0" w:type="auto"/>
            <w:vAlign w:val="center"/>
            <w:hideMark/>
          </w:tcPr>
          <w:p w14:paraId="61DC1329" w14:textId="77777777" w:rsidR="00010647" w:rsidRPr="00010647" w:rsidRDefault="00010647" w:rsidP="00010647">
            <w:r w:rsidRPr="00010647">
              <w:t>Sent to OpenAI after redaction; not stored by the app</w:t>
            </w:r>
          </w:p>
        </w:tc>
        <w:tc>
          <w:tcPr>
            <w:tcW w:w="0" w:type="auto"/>
            <w:vAlign w:val="center"/>
            <w:hideMark/>
          </w:tcPr>
          <w:p w14:paraId="52D80786" w14:textId="77777777" w:rsidR="00010647" w:rsidRPr="00010647" w:rsidRDefault="00010647" w:rsidP="00010647">
            <w:r w:rsidRPr="00010647">
              <w:t>Per OpenAI API policy</w:t>
            </w:r>
          </w:p>
        </w:tc>
      </w:tr>
      <w:tr w:rsidR="00010647" w:rsidRPr="00010647" w14:paraId="09E192DC" w14:textId="77777777">
        <w:trPr>
          <w:tblCellSpacing w:w="15" w:type="dxa"/>
        </w:trPr>
        <w:tc>
          <w:tcPr>
            <w:tcW w:w="0" w:type="auto"/>
            <w:vAlign w:val="center"/>
            <w:hideMark/>
          </w:tcPr>
          <w:p w14:paraId="1F44462D" w14:textId="77777777" w:rsidR="00010647" w:rsidRPr="00010647" w:rsidRDefault="00010647" w:rsidP="00010647">
            <w:r w:rsidRPr="00010647">
              <w:t>Question counts</w:t>
            </w:r>
          </w:p>
        </w:tc>
        <w:tc>
          <w:tcPr>
            <w:tcW w:w="0" w:type="auto"/>
            <w:vAlign w:val="center"/>
            <w:hideMark/>
          </w:tcPr>
          <w:p w14:paraId="1944E3B9" w14:textId="77777777" w:rsidR="00010647" w:rsidRPr="00010647" w:rsidRDefault="00010647" w:rsidP="00010647">
            <w:proofErr w:type="spellStart"/>
            <w:r w:rsidRPr="00010647">
              <w:t>Upstash</w:t>
            </w:r>
            <w:proofErr w:type="spellEnd"/>
            <w:r w:rsidRPr="00010647">
              <w:t xml:space="preserve"> Redis, keyed by account or hashed IP</w:t>
            </w:r>
          </w:p>
        </w:tc>
        <w:tc>
          <w:tcPr>
            <w:tcW w:w="0" w:type="auto"/>
            <w:vAlign w:val="center"/>
            <w:hideMark/>
          </w:tcPr>
          <w:p w14:paraId="02E0EC9A" w14:textId="77777777" w:rsidR="00010647" w:rsidRPr="00010647" w:rsidRDefault="00010647" w:rsidP="00010647">
            <w:r w:rsidRPr="00010647">
              <w:t>30-day windows</w:t>
            </w:r>
          </w:p>
        </w:tc>
      </w:tr>
      <w:tr w:rsidR="00010647" w:rsidRPr="00010647" w14:paraId="36E6E71A" w14:textId="77777777">
        <w:trPr>
          <w:tblCellSpacing w:w="15" w:type="dxa"/>
        </w:trPr>
        <w:tc>
          <w:tcPr>
            <w:tcW w:w="0" w:type="auto"/>
            <w:vAlign w:val="center"/>
            <w:hideMark/>
          </w:tcPr>
          <w:p w14:paraId="2DCBBD45" w14:textId="77777777" w:rsidR="00010647" w:rsidRPr="00010647" w:rsidRDefault="00010647" w:rsidP="00010647">
            <w:r w:rsidRPr="00010647">
              <w:t>Account and plan</w:t>
            </w:r>
          </w:p>
        </w:tc>
        <w:tc>
          <w:tcPr>
            <w:tcW w:w="0" w:type="auto"/>
            <w:vAlign w:val="center"/>
            <w:hideMark/>
          </w:tcPr>
          <w:p w14:paraId="7C28C523" w14:textId="77777777" w:rsidR="00010647" w:rsidRPr="00010647" w:rsidRDefault="00010647" w:rsidP="00010647">
            <w:r w:rsidRPr="00010647">
              <w:t>Clerk (plan in public metadata, Stripe customer in private metadata)</w:t>
            </w:r>
          </w:p>
        </w:tc>
        <w:tc>
          <w:tcPr>
            <w:tcW w:w="0" w:type="auto"/>
            <w:vAlign w:val="center"/>
            <w:hideMark/>
          </w:tcPr>
          <w:p w14:paraId="431FD2CD" w14:textId="77777777" w:rsidR="00010647" w:rsidRPr="00010647" w:rsidRDefault="00010647" w:rsidP="00010647">
            <w:r w:rsidRPr="00010647">
              <w:t>Until the account is deleted</w:t>
            </w:r>
          </w:p>
        </w:tc>
      </w:tr>
      <w:tr w:rsidR="00010647" w:rsidRPr="00010647" w14:paraId="41EB8125" w14:textId="77777777">
        <w:trPr>
          <w:tblCellSpacing w:w="15" w:type="dxa"/>
        </w:trPr>
        <w:tc>
          <w:tcPr>
            <w:tcW w:w="0" w:type="auto"/>
            <w:vAlign w:val="center"/>
            <w:hideMark/>
          </w:tcPr>
          <w:p w14:paraId="533CA81C" w14:textId="77777777" w:rsidR="00010647" w:rsidRPr="00010647" w:rsidRDefault="00010647" w:rsidP="00010647">
            <w:r w:rsidRPr="00010647">
              <w:t>Payments</w:t>
            </w:r>
          </w:p>
        </w:tc>
        <w:tc>
          <w:tcPr>
            <w:tcW w:w="0" w:type="auto"/>
            <w:vAlign w:val="center"/>
            <w:hideMark/>
          </w:tcPr>
          <w:p w14:paraId="590A27F1" w14:textId="77777777" w:rsidR="00010647" w:rsidRPr="00010647" w:rsidRDefault="00010647" w:rsidP="00010647">
            <w:r w:rsidRPr="00010647">
              <w:t>Stripe only</w:t>
            </w:r>
          </w:p>
        </w:tc>
        <w:tc>
          <w:tcPr>
            <w:tcW w:w="0" w:type="auto"/>
            <w:vAlign w:val="center"/>
            <w:hideMark/>
          </w:tcPr>
          <w:p w14:paraId="75AB265C" w14:textId="77777777" w:rsidR="00010647" w:rsidRPr="00010647" w:rsidRDefault="00010647" w:rsidP="00010647">
            <w:r w:rsidRPr="00010647">
              <w:t>Per Stripe</w:t>
            </w:r>
          </w:p>
        </w:tc>
      </w:tr>
    </w:tbl>
    <w:p w14:paraId="02C64DAC" w14:textId="77777777" w:rsidR="00010647" w:rsidRPr="00010647" w:rsidRDefault="00010647" w:rsidP="00010647">
      <w:pPr>
        <w:rPr>
          <w:b/>
          <w:bCs/>
        </w:rPr>
      </w:pPr>
      <w:r w:rsidRPr="00010647">
        <w:rPr>
          <w:b/>
          <w:bCs/>
        </w:rPr>
        <w:t>Key design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6346"/>
      </w:tblGrid>
      <w:tr w:rsidR="00010647" w:rsidRPr="00010647" w14:paraId="3E7C7CD2" w14:textId="77777777">
        <w:trPr>
          <w:tblCellSpacing w:w="15" w:type="dxa"/>
        </w:trPr>
        <w:tc>
          <w:tcPr>
            <w:tcW w:w="0" w:type="auto"/>
            <w:vAlign w:val="center"/>
            <w:hideMark/>
          </w:tcPr>
          <w:p w14:paraId="0C9E822D" w14:textId="77777777" w:rsidR="00010647" w:rsidRPr="00010647" w:rsidRDefault="00010647" w:rsidP="00010647">
            <w:pPr>
              <w:rPr>
                <w:b/>
                <w:bCs/>
              </w:rPr>
            </w:pPr>
            <w:r w:rsidRPr="00010647">
              <w:rPr>
                <w:b/>
                <w:bCs/>
              </w:rPr>
              <w:t>Decision</w:t>
            </w:r>
          </w:p>
        </w:tc>
        <w:tc>
          <w:tcPr>
            <w:tcW w:w="0" w:type="auto"/>
            <w:vAlign w:val="center"/>
            <w:hideMark/>
          </w:tcPr>
          <w:p w14:paraId="37F49ECA" w14:textId="77777777" w:rsidR="00010647" w:rsidRPr="00010647" w:rsidRDefault="00010647" w:rsidP="00010647">
            <w:pPr>
              <w:rPr>
                <w:b/>
                <w:bCs/>
              </w:rPr>
            </w:pPr>
            <w:r w:rsidRPr="00010647">
              <w:rPr>
                <w:b/>
                <w:bCs/>
              </w:rPr>
              <w:t>Why</w:t>
            </w:r>
          </w:p>
        </w:tc>
      </w:tr>
      <w:tr w:rsidR="00010647" w:rsidRPr="00010647" w14:paraId="65845544" w14:textId="77777777">
        <w:trPr>
          <w:tblCellSpacing w:w="15" w:type="dxa"/>
        </w:trPr>
        <w:tc>
          <w:tcPr>
            <w:tcW w:w="0" w:type="auto"/>
            <w:vAlign w:val="center"/>
            <w:hideMark/>
          </w:tcPr>
          <w:p w14:paraId="48CD5FDA" w14:textId="77777777" w:rsidR="00010647" w:rsidRPr="00010647" w:rsidRDefault="00010647" w:rsidP="00010647">
            <w:r w:rsidRPr="00010647">
              <w:t>Projector runs in the browser</w:t>
            </w:r>
          </w:p>
        </w:tc>
        <w:tc>
          <w:tcPr>
            <w:tcW w:w="0" w:type="auto"/>
            <w:vAlign w:val="center"/>
            <w:hideMark/>
          </w:tcPr>
          <w:p w14:paraId="09E306B0" w14:textId="77777777" w:rsidR="00010647" w:rsidRPr="00010647" w:rsidRDefault="00010647" w:rsidP="00010647">
            <w:r w:rsidRPr="00010647">
              <w:t>Privacy and zero server cost; the free projector is the product's best advert</w:t>
            </w:r>
          </w:p>
        </w:tc>
      </w:tr>
      <w:tr w:rsidR="00010647" w:rsidRPr="00010647" w14:paraId="713A5867" w14:textId="77777777">
        <w:trPr>
          <w:tblCellSpacing w:w="15" w:type="dxa"/>
        </w:trPr>
        <w:tc>
          <w:tcPr>
            <w:tcW w:w="0" w:type="auto"/>
            <w:vAlign w:val="center"/>
            <w:hideMark/>
          </w:tcPr>
          <w:p w14:paraId="20C80EE9" w14:textId="77777777" w:rsidR="00010647" w:rsidRPr="00010647" w:rsidRDefault="00010647" w:rsidP="00010647">
            <w:r w:rsidRPr="00010647">
              <w:t>The model never does maths</w:t>
            </w:r>
          </w:p>
        </w:tc>
        <w:tc>
          <w:tcPr>
            <w:tcW w:w="0" w:type="auto"/>
            <w:vAlign w:val="center"/>
            <w:hideMark/>
          </w:tcPr>
          <w:p w14:paraId="35F0C821" w14:textId="77777777" w:rsidR="00010647" w:rsidRPr="00010647" w:rsidRDefault="00010647" w:rsidP="00010647">
            <w:r w:rsidRPr="00010647">
              <w:t>The engine calculates; the model explains, which stops invented numbers</w:t>
            </w:r>
          </w:p>
        </w:tc>
      </w:tr>
      <w:tr w:rsidR="00010647" w:rsidRPr="00010647" w14:paraId="67707487" w14:textId="77777777">
        <w:trPr>
          <w:tblCellSpacing w:w="15" w:type="dxa"/>
        </w:trPr>
        <w:tc>
          <w:tcPr>
            <w:tcW w:w="0" w:type="auto"/>
            <w:vAlign w:val="center"/>
            <w:hideMark/>
          </w:tcPr>
          <w:p w14:paraId="665E4D05" w14:textId="77777777" w:rsidR="00010647" w:rsidRPr="00010647" w:rsidRDefault="00010647" w:rsidP="00010647">
            <w:r w:rsidRPr="00010647">
              <w:t>Monthly allowances, not daily</w:t>
            </w:r>
          </w:p>
        </w:tc>
        <w:tc>
          <w:tcPr>
            <w:tcW w:w="0" w:type="auto"/>
            <w:vAlign w:val="center"/>
            <w:hideMark/>
          </w:tcPr>
          <w:p w14:paraId="4ABD9E58" w14:textId="77777777" w:rsidR="00010647" w:rsidRPr="00010647" w:rsidRDefault="00010647" w:rsidP="00010647">
            <w:r w:rsidRPr="00010647">
              <w:t>Research questions come in bursts; monthly fits usage and protects margins</w:t>
            </w:r>
          </w:p>
        </w:tc>
      </w:tr>
      <w:tr w:rsidR="00010647" w:rsidRPr="00010647" w14:paraId="5E1DDF6A" w14:textId="77777777">
        <w:trPr>
          <w:tblCellSpacing w:w="15" w:type="dxa"/>
        </w:trPr>
        <w:tc>
          <w:tcPr>
            <w:tcW w:w="0" w:type="auto"/>
            <w:vAlign w:val="center"/>
            <w:hideMark/>
          </w:tcPr>
          <w:p w14:paraId="603341B9" w14:textId="77777777" w:rsidR="00010647" w:rsidRPr="00010647" w:rsidRDefault="00010647" w:rsidP="00010647">
            <w:r w:rsidRPr="00010647">
              <w:t>Country tags on documents</w:t>
            </w:r>
          </w:p>
        </w:tc>
        <w:tc>
          <w:tcPr>
            <w:tcW w:w="0" w:type="auto"/>
            <w:vAlign w:val="center"/>
            <w:hideMark/>
          </w:tcPr>
          <w:p w14:paraId="296D3884" w14:textId="77777777" w:rsidR="00010647" w:rsidRPr="00010647" w:rsidRDefault="00010647" w:rsidP="00010647">
            <w:r w:rsidRPr="00010647">
              <w:t>Stops NZ rules being applied to someone in the UK</w:t>
            </w:r>
          </w:p>
        </w:tc>
      </w:tr>
      <w:tr w:rsidR="00010647" w:rsidRPr="00010647" w14:paraId="754C6D30" w14:textId="77777777">
        <w:trPr>
          <w:tblCellSpacing w:w="15" w:type="dxa"/>
        </w:trPr>
        <w:tc>
          <w:tcPr>
            <w:tcW w:w="0" w:type="auto"/>
            <w:vAlign w:val="center"/>
            <w:hideMark/>
          </w:tcPr>
          <w:p w14:paraId="3B10DFF1" w14:textId="77777777" w:rsidR="00010647" w:rsidRPr="00010647" w:rsidRDefault="00010647" w:rsidP="00010647">
            <w:r w:rsidRPr="00010647">
              <w:t>Tools validate their own inputs</w:t>
            </w:r>
          </w:p>
        </w:tc>
        <w:tc>
          <w:tcPr>
            <w:tcW w:w="0" w:type="auto"/>
            <w:vAlign w:val="center"/>
            <w:hideMark/>
          </w:tcPr>
          <w:p w14:paraId="116BF2C0" w14:textId="77777777" w:rsidR="00010647" w:rsidRPr="00010647" w:rsidRDefault="00010647" w:rsidP="00010647">
            <w:r w:rsidRPr="00010647">
              <w:t>An out-of-range value becomes an explanation instead of a crash</w:t>
            </w:r>
          </w:p>
        </w:tc>
      </w:tr>
    </w:tbl>
    <w:p w14:paraId="1005C88C" w14:textId="77777777" w:rsidR="00010647" w:rsidRPr="00010647" w:rsidRDefault="00010647" w:rsidP="00010647">
      <w:pPr>
        <w:rPr>
          <w:b/>
          <w:bCs/>
        </w:rPr>
      </w:pPr>
      <w:r w:rsidRPr="00010647">
        <w:rPr>
          <w:b/>
          <w:bCs/>
        </w:rPr>
        <w:t>Test and evaluation</w:t>
      </w:r>
    </w:p>
    <w:p w14:paraId="48EB4AF2" w14:textId="77777777" w:rsidR="00010647" w:rsidRPr="00010647" w:rsidRDefault="00010647" w:rsidP="00010647">
      <w:r w:rsidRPr="00010647">
        <w:t>All 59 automated tests pass, and a 15-question evaluation set checks the live chat for correct tool use, citations and no personal advice before each release.</w:t>
      </w:r>
    </w:p>
    <w:p w14:paraId="05A70693" w14:textId="77777777" w:rsidR="00010647" w:rsidRPr="00010647" w:rsidRDefault="00010647" w:rsidP="00010647">
      <w:pPr>
        <w:rPr>
          <w:b/>
          <w:bCs/>
        </w:rPr>
      </w:pPr>
      <w:r w:rsidRPr="00010647">
        <w:rPr>
          <w:b/>
          <w:bCs/>
        </w:rPr>
        <w:t>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982"/>
        <w:gridCol w:w="2823"/>
        <w:gridCol w:w="1706"/>
      </w:tblGrid>
      <w:tr w:rsidR="00010647" w:rsidRPr="00010647" w14:paraId="4F503F51" w14:textId="77777777">
        <w:trPr>
          <w:tblCellSpacing w:w="15" w:type="dxa"/>
        </w:trPr>
        <w:tc>
          <w:tcPr>
            <w:tcW w:w="0" w:type="auto"/>
            <w:vAlign w:val="center"/>
            <w:hideMark/>
          </w:tcPr>
          <w:p w14:paraId="73B3F503" w14:textId="77777777" w:rsidR="00010647" w:rsidRPr="00010647" w:rsidRDefault="00010647" w:rsidP="00010647">
            <w:pPr>
              <w:rPr>
                <w:b/>
                <w:bCs/>
              </w:rPr>
            </w:pPr>
            <w:r w:rsidRPr="00010647">
              <w:rPr>
                <w:b/>
                <w:bCs/>
              </w:rPr>
              <w:t>Level</w:t>
            </w:r>
          </w:p>
        </w:tc>
        <w:tc>
          <w:tcPr>
            <w:tcW w:w="0" w:type="auto"/>
            <w:vAlign w:val="center"/>
            <w:hideMark/>
          </w:tcPr>
          <w:p w14:paraId="59CB7C75" w14:textId="77777777" w:rsidR="00010647" w:rsidRPr="00010647" w:rsidRDefault="00010647" w:rsidP="00010647">
            <w:pPr>
              <w:rPr>
                <w:b/>
                <w:bCs/>
              </w:rPr>
            </w:pPr>
            <w:r w:rsidRPr="00010647">
              <w:rPr>
                <w:b/>
                <w:bCs/>
              </w:rPr>
              <w:t>Tool</w:t>
            </w:r>
          </w:p>
        </w:tc>
        <w:tc>
          <w:tcPr>
            <w:tcW w:w="0" w:type="auto"/>
            <w:vAlign w:val="center"/>
            <w:hideMark/>
          </w:tcPr>
          <w:p w14:paraId="6E7284D2" w14:textId="77777777" w:rsidR="00010647" w:rsidRPr="00010647" w:rsidRDefault="00010647" w:rsidP="00010647">
            <w:pPr>
              <w:rPr>
                <w:b/>
                <w:bCs/>
              </w:rPr>
            </w:pPr>
            <w:r w:rsidRPr="00010647">
              <w:rPr>
                <w:b/>
                <w:bCs/>
              </w:rPr>
              <w:t>What it checks</w:t>
            </w:r>
          </w:p>
        </w:tc>
        <w:tc>
          <w:tcPr>
            <w:tcW w:w="0" w:type="auto"/>
            <w:vAlign w:val="center"/>
            <w:hideMark/>
          </w:tcPr>
          <w:p w14:paraId="3A5E50D8" w14:textId="77777777" w:rsidR="00010647" w:rsidRPr="00010647" w:rsidRDefault="00010647" w:rsidP="00010647">
            <w:pPr>
              <w:rPr>
                <w:b/>
                <w:bCs/>
              </w:rPr>
            </w:pPr>
            <w:r w:rsidRPr="00010647">
              <w:rPr>
                <w:b/>
                <w:bCs/>
              </w:rPr>
              <w:t>Run with</w:t>
            </w:r>
          </w:p>
        </w:tc>
      </w:tr>
      <w:tr w:rsidR="00010647" w:rsidRPr="00010647" w14:paraId="048B8D5F" w14:textId="77777777">
        <w:trPr>
          <w:tblCellSpacing w:w="15" w:type="dxa"/>
        </w:trPr>
        <w:tc>
          <w:tcPr>
            <w:tcW w:w="0" w:type="auto"/>
            <w:vAlign w:val="center"/>
            <w:hideMark/>
          </w:tcPr>
          <w:p w14:paraId="5499DFE4" w14:textId="77777777" w:rsidR="00010647" w:rsidRPr="00010647" w:rsidRDefault="00010647" w:rsidP="00010647">
            <w:r w:rsidRPr="00010647">
              <w:t>Unit and calculation tests</w:t>
            </w:r>
          </w:p>
        </w:tc>
        <w:tc>
          <w:tcPr>
            <w:tcW w:w="0" w:type="auto"/>
            <w:vAlign w:val="center"/>
            <w:hideMark/>
          </w:tcPr>
          <w:p w14:paraId="2E2F0306" w14:textId="77777777" w:rsidR="00010647" w:rsidRPr="00010647" w:rsidRDefault="00010647" w:rsidP="00010647">
            <w:r w:rsidRPr="00010647">
              <w:t>Node test runner (tests/*.</w:t>
            </w:r>
            <w:proofErr w:type="spellStart"/>
            <w:r w:rsidRPr="00010647">
              <w:t>test.ts</w:t>
            </w:r>
            <w:proofErr w:type="spellEnd"/>
            <w:r w:rsidRPr="00010647">
              <w:t>)</w:t>
            </w:r>
          </w:p>
        </w:tc>
        <w:tc>
          <w:tcPr>
            <w:tcW w:w="0" w:type="auto"/>
            <w:vAlign w:val="center"/>
            <w:hideMark/>
          </w:tcPr>
          <w:p w14:paraId="5C93C4CF" w14:textId="77777777" w:rsidR="00010647" w:rsidRPr="00010647" w:rsidRDefault="00010647" w:rsidP="00010647">
            <w:r w:rsidRPr="00010647">
              <w:t>Engine maths, analysis, guardrails, privacy, security, follow-up context</w:t>
            </w:r>
          </w:p>
        </w:tc>
        <w:tc>
          <w:tcPr>
            <w:tcW w:w="0" w:type="auto"/>
            <w:vAlign w:val="center"/>
            <w:hideMark/>
          </w:tcPr>
          <w:p w14:paraId="2BF22BEA" w14:textId="77777777" w:rsidR="00010647" w:rsidRPr="00010647" w:rsidRDefault="00010647" w:rsidP="00010647">
            <w:proofErr w:type="spellStart"/>
            <w:r w:rsidRPr="00010647">
              <w:t>npm</w:t>
            </w:r>
            <w:proofErr w:type="spellEnd"/>
            <w:r w:rsidRPr="00010647">
              <w:t xml:space="preserve"> test</w:t>
            </w:r>
          </w:p>
        </w:tc>
      </w:tr>
      <w:tr w:rsidR="00010647" w:rsidRPr="00010647" w14:paraId="210A3781" w14:textId="77777777">
        <w:trPr>
          <w:tblCellSpacing w:w="15" w:type="dxa"/>
        </w:trPr>
        <w:tc>
          <w:tcPr>
            <w:tcW w:w="0" w:type="auto"/>
            <w:vAlign w:val="center"/>
            <w:hideMark/>
          </w:tcPr>
          <w:p w14:paraId="78BB356C" w14:textId="77777777" w:rsidR="00010647" w:rsidRPr="00010647" w:rsidRDefault="00010647" w:rsidP="00010647">
            <w:r w:rsidRPr="00010647">
              <w:t>Answer evaluation</w:t>
            </w:r>
          </w:p>
        </w:tc>
        <w:tc>
          <w:tcPr>
            <w:tcW w:w="0" w:type="auto"/>
            <w:vAlign w:val="center"/>
            <w:hideMark/>
          </w:tcPr>
          <w:p w14:paraId="40FD6E1D" w14:textId="77777777" w:rsidR="00010647" w:rsidRPr="00010647" w:rsidRDefault="00010647" w:rsidP="00010647">
            <w:r w:rsidRPr="00010647">
              <w:t>scripts/</w:t>
            </w:r>
            <w:proofErr w:type="spellStart"/>
            <w:r w:rsidRPr="00010647">
              <w:t>eval.ts</w:t>
            </w:r>
            <w:proofErr w:type="spellEnd"/>
            <w:r w:rsidRPr="00010647">
              <w:t xml:space="preserve"> with tests/eval/</w:t>
            </w:r>
            <w:proofErr w:type="spellStart"/>
            <w:r w:rsidRPr="00010647">
              <w:t>questions.json</w:t>
            </w:r>
            <w:proofErr w:type="spellEnd"/>
          </w:p>
        </w:tc>
        <w:tc>
          <w:tcPr>
            <w:tcW w:w="0" w:type="auto"/>
            <w:vAlign w:val="center"/>
            <w:hideMark/>
          </w:tcPr>
          <w:p w14:paraId="55762E5E" w14:textId="77777777" w:rsidR="00010647" w:rsidRPr="00010647" w:rsidRDefault="00010647" w:rsidP="00010647">
            <w:r w:rsidRPr="00010647">
              <w:t>Tools called and how often, key inputs, citations, required and banned wording</w:t>
            </w:r>
          </w:p>
        </w:tc>
        <w:tc>
          <w:tcPr>
            <w:tcW w:w="0" w:type="auto"/>
            <w:vAlign w:val="center"/>
            <w:hideMark/>
          </w:tcPr>
          <w:p w14:paraId="31DDB234" w14:textId="77777777" w:rsidR="00010647" w:rsidRPr="00010647" w:rsidRDefault="00010647" w:rsidP="00010647">
            <w:proofErr w:type="spellStart"/>
            <w:r w:rsidRPr="00010647">
              <w:t>npm</w:t>
            </w:r>
            <w:proofErr w:type="spellEnd"/>
            <w:r w:rsidRPr="00010647">
              <w:t xml:space="preserve"> run eval</w:t>
            </w:r>
          </w:p>
        </w:tc>
      </w:tr>
      <w:tr w:rsidR="00010647" w:rsidRPr="00010647" w14:paraId="57FD2721" w14:textId="77777777">
        <w:trPr>
          <w:tblCellSpacing w:w="15" w:type="dxa"/>
        </w:trPr>
        <w:tc>
          <w:tcPr>
            <w:tcW w:w="0" w:type="auto"/>
            <w:vAlign w:val="center"/>
            <w:hideMark/>
          </w:tcPr>
          <w:p w14:paraId="200015B3" w14:textId="77777777" w:rsidR="00010647" w:rsidRPr="00010647" w:rsidRDefault="00010647" w:rsidP="00010647">
            <w:r w:rsidRPr="00010647">
              <w:t>Source review</w:t>
            </w:r>
          </w:p>
        </w:tc>
        <w:tc>
          <w:tcPr>
            <w:tcW w:w="0" w:type="auto"/>
            <w:vAlign w:val="center"/>
            <w:hideMark/>
          </w:tcPr>
          <w:p w14:paraId="3E4D3298" w14:textId="77777777" w:rsidR="00010647" w:rsidRPr="00010647" w:rsidRDefault="00010647" w:rsidP="00010647">
            <w:r w:rsidRPr="00010647">
              <w:t>scripts/check-</w:t>
            </w:r>
            <w:proofErr w:type="spellStart"/>
            <w:r w:rsidRPr="00010647">
              <w:t>sources.ts</w:t>
            </w:r>
            <w:proofErr w:type="spellEnd"/>
          </w:p>
        </w:tc>
        <w:tc>
          <w:tcPr>
            <w:tcW w:w="0" w:type="auto"/>
            <w:vAlign w:val="center"/>
            <w:hideMark/>
          </w:tcPr>
          <w:p w14:paraId="329ABE65" w14:textId="77777777" w:rsidR="00010647" w:rsidRPr="00010647" w:rsidRDefault="00010647" w:rsidP="00010647">
            <w:r w:rsidRPr="00010647">
              <w:t>Every document within its review date</w:t>
            </w:r>
          </w:p>
        </w:tc>
        <w:tc>
          <w:tcPr>
            <w:tcW w:w="0" w:type="auto"/>
            <w:vAlign w:val="center"/>
            <w:hideMark/>
          </w:tcPr>
          <w:p w14:paraId="758705F9" w14:textId="77777777" w:rsidR="00010647" w:rsidRPr="00010647" w:rsidRDefault="00010647" w:rsidP="00010647">
            <w:proofErr w:type="spellStart"/>
            <w:r w:rsidRPr="00010647">
              <w:t>npm</w:t>
            </w:r>
            <w:proofErr w:type="spellEnd"/>
            <w:r w:rsidRPr="00010647">
              <w:t xml:space="preserve"> run </w:t>
            </w:r>
            <w:proofErr w:type="spellStart"/>
            <w:r w:rsidRPr="00010647">
              <w:t>check:sources</w:t>
            </w:r>
            <w:proofErr w:type="spellEnd"/>
          </w:p>
        </w:tc>
      </w:tr>
      <w:tr w:rsidR="00010647" w:rsidRPr="00010647" w14:paraId="26734EA2" w14:textId="77777777">
        <w:trPr>
          <w:tblCellSpacing w:w="15" w:type="dxa"/>
        </w:trPr>
        <w:tc>
          <w:tcPr>
            <w:tcW w:w="0" w:type="auto"/>
            <w:vAlign w:val="center"/>
            <w:hideMark/>
          </w:tcPr>
          <w:p w14:paraId="25D2F8A1" w14:textId="77777777" w:rsidR="00010647" w:rsidRPr="00010647" w:rsidRDefault="00010647" w:rsidP="00010647">
            <w:r w:rsidRPr="00010647">
              <w:lastRenderedPageBreak/>
              <w:t>Build and type check</w:t>
            </w:r>
          </w:p>
        </w:tc>
        <w:tc>
          <w:tcPr>
            <w:tcW w:w="0" w:type="auto"/>
            <w:vAlign w:val="center"/>
            <w:hideMark/>
          </w:tcPr>
          <w:p w14:paraId="2998F196" w14:textId="77777777" w:rsidR="00010647" w:rsidRPr="00010647" w:rsidRDefault="00010647" w:rsidP="00010647">
            <w:r w:rsidRPr="00010647">
              <w:t>Next.js build, TypeScript</w:t>
            </w:r>
          </w:p>
        </w:tc>
        <w:tc>
          <w:tcPr>
            <w:tcW w:w="0" w:type="auto"/>
            <w:vAlign w:val="center"/>
            <w:hideMark/>
          </w:tcPr>
          <w:p w14:paraId="6B78CAB3" w14:textId="77777777" w:rsidR="00010647" w:rsidRPr="00010647" w:rsidRDefault="00010647" w:rsidP="00010647">
            <w:r w:rsidRPr="00010647">
              <w:t>The whole app compiles</w:t>
            </w:r>
          </w:p>
        </w:tc>
        <w:tc>
          <w:tcPr>
            <w:tcW w:w="0" w:type="auto"/>
            <w:vAlign w:val="center"/>
            <w:hideMark/>
          </w:tcPr>
          <w:p w14:paraId="1405329C" w14:textId="77777777" w:rsidR="00010647" w:rsidRPr="00010647" w:rsidRDefault="00010647" w:rsidP="00010647">
            <w:proofErr w:type="spellStart"/>
            <w:r w:rsidRPr="00010647">
              <w:t>npm</w:t>
            </w:r>
            <w:proofErr w:type="spellEnd"/>
            <w:r w:rsidRPr="00010647">
              <w:t xml:space="preserve"> run build</w:t>
            </w:r>
          </w:p>
        </w:tc>
      </w:tr>
      <w:tr w:rsidR="00010647" w:rsidRPr="00010647" w14:paraId="3365E5AD" w14:textId="77777777">
        <w:trPr>
          <w:tblCellSpacing w:w="15" w:type="dxa"/>
        </w:trPr>
        <w:tc>
          <w:tcPr>
            <w:tcW w:w="0" w:type="auto"/>
            <w:vAlign w:val="center"/>
            <w:hideMark/>
          </w:tcPr>
          <w:p w14:paraId="309C6D07" w14:textId="77777777" w:rsidR="00010647" w:rsidRPr="00010647" w:rsidRDefault="00010647" w:rsidP="00010647">
            <w:r w:rsidRPr="00010647">
              <w:t>Device check</w:t>
            </w:r>
          </w:p>
        </w:tc>
        <w:tc>
          <w:tcPr>
            <w:tcW w:w="0" w:type="auto"/>
            <w:vAlign w:val="center"/>
            <w:hideMark/>
          </w:tcPr>
          <w:p w14:paraId="7C0F66A7" w14:textId="77777777" w:rsidR="00010647" w:rsidRPr="00010647" w:rsidRDefault="00010647" w:rsidP="00010647">
            <w:r w:rsidRPr="00010647">
              <w:t>Browser automation at 6 screen sizes</w:t>
            </w:r>
          </w:p>
        </w:tc>
        <w:tc>
          <w:tcPr>
            <w:tcW w:w="0" w:type="auto"/>
            <w:vAlign w:val="center"/>
            <w:hideMark/>
          </w:tcPr>
          <w:p w14:paraId="75E20EF3" w14:textId="77777777" w:rsidR="00010647" w:rsidRPr="00010647" w:rsidRDefault="00010647" w:rsidP="00010647">
            <w:r w:rsidRPr="00010647">
              <w:t xml:space="preserve">No sideways overflow on 7 pages from 360 to 1920 </w:t>
            </w:r>
            <w:proofErr w:type="spellStart"/>
            <w:r w:rsidRPr="00010647">
              <w:t>px</w:t>
            </w:r>
            <w:proofErr w:type="spellEnd"/>
          </w:p>
        </w:tc>
        <w:tc>
          <w:tcPr>
            <w:tcW w:w="0" w:type="auto"/>
            <w:vAlign w:val="center"/>
            <w:hideMark/>
          </w:tcPr>
          <w:p w14:paraId="7C646AE6" w14:textId="77777777" w:rsidR="00010647" w:rsidRPr="00010647" w:rsidRDefault="00010647" w:rsidP="00010647">
            <w:r w:rsidRPr="00010647">
              <w:t>Manual script</w:t>
            </w:r>
          </w:p>
        </w:tc>
      </w:tr>
    </w:tbl>
    <w:p w14:paraId="6728FBE1" w14:textId="77777777" w:rsidR="00010647" w:rsidRPr="00010647" w:rsidRDefault="00010647" w:rsidP="00010647">
      <w:pPr>
        <w:rPr>
          <w:b/>
          <w:bCs/>
        </w:rPr>
      </w:pPr>
      <w:r w:rsidRPr="00010647">
        <w:rPr>
          <w:b/>
          <w:bCs/>
        </w:rPr>
        <w:t>Automated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599"/>
        <w:gridCol w:w="5256"/>
        <w:gridCol w:w="1269"/>
      </w:tblGrid>
      <w:tr w:rsidR="00010647" w:rsidRPr="00010647" w14:paraId="542D25C7" w14:textId="77777777">
        <w:trPr>
          <w:tblCellSpacing w:w="15" w:type="dxa"/>
        </w:trPr>
        <w:tc>
          <w:tcPr>
            <w:tcW w:w="0" w:type="auto"/>
            <w:vAlign w:val="center"/>
            <w:hideMark/>
          </w:tcPr>
          <w:p w14:paraId="2A53E55E" w14:textId="77777777" w:rsidR="00010647" w:rsidRPr="00010647" w:rsidRDefault="00010647" w:rsidP="00010647">
            <w:pPr>
              <w:rPr>
                <w:b/>
                <w:bCs/>
              </w:rPr>
            </w:pPr>
            <w:r w:rsidRPr="00010647">
              <w:rPr>
                <w:b/>
                <w:bCs/>
              </w:rPr>
              <w:t>Area</w:t>
            </w:r>
          </w:p>
        </w:tc>
        <w:tc>
          <w:tcPr>
            <w:tcW w:w="0" w:type="auto"/>
            <w:vAlign w:val="center"/>
            <w:hideMark/>
          </w:tcPr>
          <w:p w14:paraId="6F931FF0" w14:textId="77777777" w:rsidR="00010647" w:rsidRPr="00010647" w:rsidRDefault="00010647" w:rsidP="00010647">
            <w:pPr>
              <w:rPr>
                <w:b/>
                <w:bCs/>
              </w:rPr>
            </w:pPr>
            <w:r w:rsidRPr="00010647">
              <w:rPr>
                <w:b/>
                <w:bCs/>
              </w:rPr>
              <w:t>Tests</w:t>
            </w:r>
          </w:p>
        </w:tc>
        <w:tc>
          <w:tcPr>
            <w:tcW w:w="0" w:type="auto"/>
            <w:vAlign w:val="center"/>
            <w:hideMark/>
          </w:tcPr>
          <w:p w14:paraId="7A3D1D64" w14:textId="77777777" w:rsidR="00010647" w:rsidRPr="00010647" w:rsidRDefault="00010647" w:rsidP="00010647">
            <w:pPr>
              <w:rPr>
                <w:b/>
                <w:bCs/>
              </w:rPr>
            </w:pPr>
            <w:r w:rsidRPr="00010647">
              <w:rPr>
                <w:b/>
                <w:bCs/>
              </w:rPr>
              <w:t>Examples of what is checked</w:t>
            </w:r>
          </w:p>
        </w:tc>
        <w:tc>
          <w:tcPr>
            <w:tcW w:w="0" w:type="auto"/>
            <w:vAlign w:val="center"/>
            <w:hideMark/>
          </w:tcPr>
          <w:p w14:paraId="159D720D" w14:textId="77777777" w:rsidR="00010647" w:rsidRPr="00010647" w:rsidRDefault="00010647" w:rsidP="00010647">
            <w:pPr>
              <w:rPr>
                <w:b/>
                <w:bCs/>
              </w:rPr>
            </w:pPr>
            <w:r w:rsidRPr="00010647">
              <w:rPr>
                <w:b/>
                <w:bCs/>
              </w:rPr>
              <w:t>Result</w:t>
            </w:r>
          </w:p>
        </w:tc>
      </w:tr>
      <w:tr w:rsidR="00010647" w:rsidRPr="00010647" w14:paraId="4BAEAD46" w14:textId="77777777">
        <w:trPr>
          <w:tblCellSpacing w:w="15" w:type="dxa"/>
        </w:trPr>
        <w:tc>
          <w:tcPr>
            <w:tcW w:w="0" w:type="auto"/>
            <w:vAlign w:val="center"/>
            <w:hideMark/>
          </w:tcPr>
          <w:p w14:paraId="630F20F4" w14:textId="77777777" w:rsidR="00010647" w:rsidRPr="00010647" w:rsidRDefault="00010647" w:rsidP="00010647">
            <w:r w:rsidRPr="00010647">
              <w:t>Existing suite: savings projection, platforms, privacy, security</w:t>
            </w:r>
          </w:p>
        </w:tc>
        <w:tc>
          <w:tcPr>
            <w:tcW w:w="0" w:type="auto"/>
            <w:vAlign w:val="center"/>
            <w:hideMark/>
          </w:tcPr>
          <w:p w14:paraId="56700C6D" w14:textId="77777777" w:rsidR="00010647" w:rsidRPr="00010647" w:rsidRDefault="00010647" w:rsidP="00010647">
            <w:r w:rsidRPr="00010647">
              <w:t>30</w:t>
            </w:r>
          </w:p>
        </w:tc>
        <w:tc>
          <w:tcPr>
            <w:tcW w:w="0" w:type="auto"/>
            <w:vAlign w:val="center"/>
            <w:hideMark/>
          </w:tcPr>
          <w:p w14:paraId="23999EFF" w14:textId="77777777" w:rsidR="00010647" w:rsidRPr="00010647" w:rsidRDefault="00010647" w:rsidP="00010647">
            <w:r w:rsidRPr="00010647">
              <w:t>Future value matches the closed-form formula; fees; goals</w:t>
            </w:r>
          </w:p>
        </w:tc>
        <w:tc>
          <w:tcPr>
            <w:tcW w:w="0" w:type="auto"/>
            <w:vAlign w:val="center"/>
            <w:hideMark/>
          </w:tcPr>
          <w:p w14:paraId="5775579B" w14:textId="77777777" w:rsidR="00010647" w:rsidRPr="00010647" w:rsidRDefault="00010647" w:rsidP="00010647">
            <w:r w:rsidRPr="00010647">
              <w:t>Pass</w:t>
            </w:r>
          </w:p>
        </w:tc>
      </w:tr>
      <w:tr w:rsidR="00010647" w:rsidRPr="00010647" w14:paraId="568B7A86" w14:textId="77777777">
        <w:trPr>
          <w:tblCellSpacing w:w="15" w:type="dxa"/>
        </w:trPr>
        <w:tc>
          <w:tcPr>
            <w:tcW w:w="0" w:type="auto"/>
            <w:vAlign w:val="center"/>
            <w:hideMark/>
          </w:tcPr>
          <w:p w14:paraId="073A39B7" w14:textId="77777777" w:rsidR="00010647" w:rsidRPr="00010647" w:rsidRDefault="00010647" w:rsidP="00010647">
            <w:r w:rsidRPr="00010647">
              <w:t>Household engine</w:t>
            </w:r>
          </w:p>
        </w:tc>
        <w:tc>
          <w:tcPr>
            <w:tcW w:w="0" w:type="auto"/>
            <w:vAlign w:val="center"/>
            <w:hideMark/>
          </w:tcPr>
          <w:p w14:paraId="5FC4C871" w14:textId="77777777" w:rsidR="00010647" w:rsidRPr="00010647" w:rsidRDefault="00010647" w:rsidP="00010647">
            <w:r w:rsidRPr="00010647">
              <w:t>25</w:t>
            </w:r>
          </w:p>
        </w:tc>
        <w:tc>
          <w:tcPr>
            <w:tcW w:w="0" w:type="auto"/>
            <w:vAlign w:val="center"/>
            <w:hideMark/>
          </w:tcPr>
          <w:p w14:paraId="1B4A8247" w14:textId="77777777" w:rsidR="00010647" w:rsidRPr="00010647" w:rsidRDefault="00010647" w:rsidP="00010647">
            <w:r w:rsidRPr="00010647">
              <w:t>Property value vs mortgage, surplus reinvested, KiwiSaver locked to 65, pensions and dependants start and stop, couples, mortgages paid off, events, withdrawal tax, strategies, Monte Carlo repeatable, currencies and exchange rates, pensions by paying country</w:t>
            </w:r>
          </w:p>
        </w:tc>
        <w:tc>
          <w:tcPr>
            <w:tcW w:w="0" w:type="auto"/>
            <w:vAlign w:val="center"/>
            <w:hideMark/>
          </w:tcPr>
          <w:p w14:paraId="14748E80" w14:textId="77777777" w:rsidR="00010647" w:rsidRPr="00010647" w:rsidRDefault="00010647" w:rsidP="00010647">
            <w:r w:rsidRPr="00010647">
              <w:t>Pass</w:t>
            </w:r>
          </w:p>
        </w:tc>
      </w:tr>
      <w:tr w:rsidR="00010647" w:rsidRPr="00010647" w14:paraId="0C168246" w14:textId="77777777">
        <w:trPr>
          <w:tblCellSpacing w:w="15" w:type="dxa"/>
        </w:trPr>
        <w:tc>
          <w:tcPr>
            <w:tcW w:w="0" w:type="auto"/>
            <w:vAlign w:val="center"/>
            <w:hideMark/>
          </w:tcPr>
          <w:p w14:paraId="3FE83F18" w14:textId="77777777" w:rsidR="00010647" w:rsidRPr="00010647" w:rsidRDefault="00010647" w:rsidP="00010647">
            <w:r w:rsidRPr="00010647">
              <w:t>Portfolio analysis</w:t>
            </w:r>
          </w:p>
        </w:tc>
        <w:tc>
          <w:tcPr>
            <w:tcW w:w="0" w:type="auto"/>
            <w:vAlign w:val="center"/>
            <w:hideMark/>
          </w:tcPr>
          <w:p w14:paraId="4BC96272" w14:textId="77777777" w:rsidR="00010647" w:rsidRPr="00010647" w:rsidRDefault="00010647" w:rsidP="00010647">
            <w:r w:rsidRPr="00010647">
              <w:t>3</w:t>
            </w:r>
          </w:p>
        </w:tc>
        <w:tc>
          <w:tcPr>
            <w:tcW w:w="0" w:type="auto"/>
            <w:vAlign w:val="center"/>
            <w:hideMark/>
          </w:tcPr>
          <w:p w14:paraId="07D28A61" w14:textId="77777777" w:rsidR="00010647" w:rsidRPr="00010647" w:rsidRDefault="00010647" w:rsidP="00010647">
            <w:r w:rsidRPr="00010647">
              <w:t>Flags property concentration and growing loans; levers measured; simple projections always analysed</w:t>
            </w:r>
          </w:p>
        </w:tc>
        <w:tc>
          <w:tcPr>
            <w:tcW w:w="0" w:type="auto"/>
            <w:vAlign w:val="center"/>
            <w:hideMark/>
          </w:tcPr>
          <w:p w14:paraId="33137259" w14:textId="77777777" w:rsidR="00010647" w:rsidRPr="00010647" w:rsidRDefault="00010647" w:rsidP="00010647">
            <w:r w:rsidRPr="00010647">
              <w:t>Pass (counted in the 25 above)</w:t>
            </w:r>
          </w:p>
        </w:tc>
      </w:tr>
      <w:tr w:rsidR="00010647" w:rsidRPr="00010647" w14:paraId="65FE8074" w14:textId="77777777">
        <w:trPr>
          <w:tblCellSpacing w:w="15" w:type="dxa"/>
        </w:trPr>
        <w:tc>
          <w:tcPr>
            <w:tcW w:w="0" w:type="auto"/>
            <w:vAlign w:val="center"/>
            <w:hideMark/>
          </w:tcPr>
          <w:p w14:paraId="569064E9" w14:textId="77777777" w:rsidR="00010647" w:rsidRPr="00010647" w:rsidRDefault="00010647" w:rsidP="00010647">
            <w:r w:rsidRPr="00010647">
              <w:t>Follow-up context</w:t>
            </w:r>
          </w:p>
        </w:tc>
        <w:tc>
          <w:tcPr>
            <w:tcW w:w="0" w:type="auto"/>
            <w:vAlign w:val="center"/>
            <w:hideMark/>
          </w:tcPr>
          <w:p w14:paraId="7C7C224C" w14:textId="77777777" w:rsidR="00010647" w:rsidRPr="00010647" w:rsidRDefault="00010647" w:rsidP="00010647">
            <w:r w:rsidRPr="00010647">
              <w:t>4</w:t>
            </w:r>
          </w:p>
        </w:tc>
        <w:tc>
          <w:tcPr>
            <w:tcW w:w="0" w:type="auto"/>
            <w:vAlign w:val="center"/>
            <w:hideMark/>
          </w:tcPr>
          <w:p w14:paraId="413CADC7" w14:textId="77777777" w:rsidR="00010647" w:rsidRPr="00010647" w:rsidRDefault="00010647" w:rsidP="00010647">
            <w:r w:rsidRPr="00010647">
              <w:t>Previous projection carried; invalid or injected data dropped; only the last two kept</w:t>
            </w:r>
          </w:p>
        </w:tc>
        <w:tc>
          <w:tcPr>
            <w:tcW w:w="0" w:type="auto"/>
            <w:vAlign w:val="center"/>
            <w:hideMark/>
          </w:tcPr>
          <w:p w14:paraId="4FE381FC" w14:textId="77777777" w:rsidR="00010647" w:rsidRPr="00010647" w:rsidRDefault="00010647" w:rsidP="00010647">
            <w:r w:rsidRPr="00010647">
              <w:t>Pass</w:t>
            </w:r>
          </w:p>
        </w:tc>
      </w:tr>
      <w:tr w:rsidR="00010647" w:rsidRPr="00010647" w14:paraId="4308D5BB" w14:textId="77777777">
        <w:trPr>
          <w:tblCellSpacing w:w="15" w:type="dxa"/>
        </w:trPr>
        <w:tc>
          <w:tcPr>
            <w:tcW w:w="0" w:type="auto"/>
            <w:vAlign w:val="center"/>
            <w:hideMark/>
          </w:tcPr>
          <w:p w14:paraId="6F92CF29" w14:textId="77777777" w:rsidR="00010647" w:rsidRPr="00010647" w:rsidRDefault="00010647" w:rsidP="00010647">
            <w:r w:rsidRPr="00010647">
              <w:t>Total</w:t>
            </w:r>
          </w:p>
        </w:tc>
        <w:tc>
          <w:tcPr>
            <w:tcW w:w="0" w:type="auto"/>
            <w:vAlign w:val="center"/>
            <w:hideMark/>
          </w:tcPr>
          <w:p w14:paraId="6E223CBF" w14:textId="77777777" w:rsidR="00010647" w:rsidRPr="00010647" w:rsidRDefault="00010647" w:rsidP="00010647">
            <w:r w:rsidRPr="00010647">
              <w:t>59</w:t>
            </w:r>
          </w:p>
        </w:tc>
        <w:tc>
          <w:tcPr>
            <w:tcW w:w="0" w:type="auto"/>
            <w:vAlign w:val="center"/>
            <w:hideMark/>
          </w:tcPr>
          <w:p w14:paraId="3281581C" w14:textId="77777777" w:rsidR="00010647" w:rsidRPr="00010647" w:rsidRDefault="00010647" w:rsidP="00010647"/>
        </w:tc>
        <w:tc>
          <w:tcPr>
            <w:tcW w:w="0" w:type="auto"/>
            <w:vAlign w:val="center"/>
            <w:hideMark/>
          </w:tcPr>
          <w:p w14:paraId="271DF33B" w14:textId="77777777" w:rsidR="00010647" w:rsidRPr="00010647" w:rsidRDefault="00010647" w:rsidP="00010647">
            <w:r w:rsidRPr="00010647">
              <w:t>59 passed, 0 failed</w:t>
            </w:r>
          </w:p>
        </w:tc>
      </w:tr>
    </w:tbl>
    <w:p w14:paraId="44FC42B9" w14:textId="77777777" w:rsidR="00010647" w:rsidRPr="00010647" w:rsidRDefault="00010647" w:rsidP="00010647">
      <w:pPr>
        <w:rPr>
          <w:b/>
          <w:bCs/>
        </w:rPr>
      </w:pPr>
      <w:r w:rsidRPr="00010647">
        <w:rPr>
          <w:b/>
          <w:bCs/>
        </w:rPr>
        <w:t>Evaluation question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876"/>
        <w:gridCol w:w="5170"/>
      </w:tblGrid>
      <w:tr w:rsidR="00010647" w:rsidRPr="00010647" w14:paraId="286AB9F1" w14:textId="77777777">
        <w:trPr>
          <w:tblCellSpacing w:w="15" w:type="dxa"/>
        </w:trPr>
        <w:tc>
          <w:tcPr>
            <w:tcW w:w="0" w:type="auto"/>
            <w:vAlign w:val="center"/>
            <w:hideMark/>
          </w:tcPr>
          <w:p w14:paraId="1C987A3E" w14:textId="77777777" w:rsidR="00010647" w:rsidRPr="00010647" w:rsidRDefault="00010647" w:rsidP="00010647">
            <w:pPr>
              <w:rPr>
                <w:b/>
                <w:bCs/>
              </w:rPr>
            </w:pPr>
            <w:r w:rsidRPr="00010647">
              <w:rPr>
                <w:b/>
                <w:bCs/>
              </w:rPr>
              <w:t>ID</w:t>
            </w:r>
          </w:p>
        </w:tc>
        <w:tc>
          <w:tcPr>
            <w:tcW w:w="0" w:type="auto"/>
            <w:vAlign w:val="center"/>
            <w:hideMark/>
          </w:tcPr>
          <w:p w14:paraId="2096577F" w14:textId="77777777" w:rsidR="00010647" w:rsidRPr="00010647" w:rsidRDefault="00010647" w:rsidP="00010647">
            <w:pPr>
              <w:rPr>
                <w:b/>
                <w:bCs/>
              </w:rPr>
            </w:pPr>
            <w:r w:rsidRPr="00010647">
              <w:rPr>
                <w:b/>
                <w:bCs/>
              </w:rPr>
              <w:t>Country</w:t>
            </w:r>
          </w:p>
        </w:tc>
        <w:tc>
          <w:tcPr>
            <w:tcW w:w="0" w:type="auto"/>
            <w:vAlign w:val="center"/>
            <w:hideMark/>
          </w:tcPr>
          <w:p w14:paraId="42A754BD" w14:textId="77777777" w:rsidR="00010647" w:rsidRPr="00010647" w:rsidRDefault="00010647" w:rsidP="00010647">
            <w:pPr>
              <w:rPr>
                <w:b/>
                <w:bCs/>
              </w:rPr>
            </w:pPr>
            <w:r w:rsidRPr="00010647">
              <w:rPr>
                <w:b/>
                <w:bCs/>
              </w:rPr>
              <w:t>Checks</w:t>
            </w:r>
          </w:p>
        </w:tc>
      </w:tr>
      <w:tr w:rsidR="00010647" w:rsidRPr="00010647" w14:paraId="1F9BE7B2" w14:textId="77777777">
        <w:trPr>
          <w:tblCellSpacing w:w="15" w:type="dxa"/>
        </w:trPr>
        <w:tc>
          <w:tcPr>
            <w:tcW w:w="0" w:type="auto"/>
            <w:vAlign w:val="center"/>
            <w:hideMark/>
          </w:tcPr>
          <w:p w14:paraId="216C1FE1" w14:textId="77777777" w:rsidR="00010647" w:rsidRPr="00010647" w:rsidRDefault="00010647" w:rsidP="00010647">
            <w:proofErr w:type="spellStart"/>
            <w:r w:rsidRPr="00010647">
              <w:t>nz</w:t>
            </w:r>
            <w:proofErr w:type="spellEnd"/>
            <w:r w:rsidRPr="00010647">
              <w:t>-</w:t>
            </w:r>
            <w:proofErr w:type="spellStart"/>
            <w:r w:rsidRPr="00010647">
              <w:t>fif</w:t>
            </w:r>
            <w:proofErr w:type="spellEnd"/>
            <w:r w:rsidRPr="00010647">
              <w:t>-basics</w:t>
            </w:r>
          </w:p>
        </w:tc>
        <w:tc>
          <w:tcPr>
            <w:tcW w:w="0" w:type="auto"/>
            <w:vAlign w:val="center"/>
            <w:hideMark/>
          </w:tcPr>
          <w:p w14:paraId="4C0FBF99" w14:textId="77777777" w:rsidR="00010647" w:rsidRPr="00010647" w:rsidRDefault="00010647" w:rsidP="00010647">
            <w:r w:rsidRPr="00010647">
              <w:t>NZ</w:t>
            </w:r>
          </w:p>
        </w:tc>
        <w:tc>
          <w:tcPr>
            <w:tcW w:w="0" w:type="auto"/>
            <w:vAlign w:val="center"/>
            <w:hideMark/>
          </w:tcPr>
          <w:p w14:paraId="133627A7" w14:textId="77777777" w:rsidR="00010647" w:rsidRPr="00010647" w:rsidRDefault="00010647" w:rsidP="00010647">
            <w:r w:rsidRPr="00010647">
              <w:t>Library searched, cited, mentions the threshold</w:t>
            </w:r>
          </w:p>
        </w:tc>
      </w:tr>
      <w:tr w:rsidR="00010647" w:rsidRPr="00010647" w14:paraId="3848DF74" w14:textId="77777777">
        <w:trPr>
          <w:tblCellSpacing w:w="15" w:type="dxa"/>
        </w:trPr>
        <w:tc>
          <w:tcPr>
            <w:tcW w:w="0" w:type="auto"/>
            <w:vAlign w:val="center"/>
            <w:hideMark/>
          </w:tcPr>
          <w:p w14:paraId="3B1449B7" w14:textId="77777777" w:rsidR="00010647" w:rsidRPr="00010647" w:rsidRDefault="00010647" w:rsidP="00010647">
            <w:r w:rsidRPr="00010647">
              <w:t>simple-retirement</w:t>
            </w:r>
          </w:p>
        </w:tc>
        <w:tc>
          <w:tcPr>
            <w:tcW w:w="0" w:type="auto"/>
            <w:vAlign w:val="center"/>
            <w:hideMark/>
          </w:tcPr>
          <w:p w14:paraId="145CD836" w14:textId="77777777" w:rsidR="00010647" w:rsidRPr="00010647" w:rsidRDefault="00010647" w:rsidP="00010647">
            <w:r w:rsidRPr="00010647">
              <w:t>NZ</w:t>
            </w:r>
          </w:p>
        </w:tc>
        <w:tc>
          <w:tcPr>
            <w:tcW w:w="0" w:type="auto"/>
            <w:vAlign w:val="center"/>
            <w:hideMark/>
          </w:tcPr>
          <w:p w14:paraId="48DF4437" w14:textId="77777777" w:rsidR="00010647" w:rsidRPr="00010647" w:rsidRDefault="00010647" w:rsidP="00010647">
            <w:r w:rsidRPr="00010647">
              <w:t>One projection only; answer names a strength, weakness or risk</w:t>
            </w:r>
          </w:p>
        </w:tc>
      </w:tr>
      <w:tr w:rsidR="00010647" w:rsidRPr="00010647" w14:paraId="39A09DD2" w14:textId="77777777">
        <w:trPr>
          <w:tblCellSpacing w:w="15" w:type="dxa"/>
        </w:trPr>
        <w:tc>
          <w:tcPr>
            <w:tcW w:w="0" w:type="auto"/>
            <w:vAlign w:val="center"/>
            <w:hideMark/>
          </w:tcPr>
          <w:p w14:paraId="5EB12713" w14:textId="77777777" w:rsidR="00010647" w:rsidRPr="00010647" w:rsidRDefault="00010647" w:rsidP="00010647">
            <w:r w:rsidRPr="00010647">
              <w:t>household-one-call</w:t>
            </w:r>
          </w:p>
        </w:tc>
        <w:tc>
          <w:tcPr>
            <w:tcW w:w="0" w:type="auto"/>
            <w:vAlign w:val="center"/>
            <w:hideMark/>
          </w:tcPr>
          <w:p w14:paraId="4D34FE1C" w14:textId="77777777" w:rsidR="00010647" w:rsidRPr="00010647" w:rsidRDefault="00010647" w:rsidP="00010647">
            <w:r w:rsidRPr="00010647">
              <w:t>NZ</w:t>
            </w:r>
          </w:p>
        </w:tc>
        <w:tc>
          <w:tcPr>
            <w:tcW w:w="0" w:type="auto"/>
            <w:vAlign w:val="center"/>
            <w:hideMark/>
          </w:tcPr>
          <w:p w14:paraId="05055BD5" w14:textId="77777777" w:rsidR="00010647" w:rsidRPr="00010647" w:rsidRDefault="00010647" w:rsidP="00010647">
            <w:r w:rsidRPr="00010647">
              <w:t>One household projection with the right property value and goal; no raw tables</w:t>
            </w:r>
          </w:p>
        </w:tc>
      </w:tr>
      <w:tr w:rsidR="00010647" w:rsidRPr="00010647" w14:paraId="78E15286" w14:textId="77777777">
        <w:trPr>
          <w:tblCellSpacing w:w="15" w:type="dxa"/>
        </w:trPr>
        <w:tc>
          <w:tcPr>
            <w:tcW w:w="0" w:type="auto"/>
            <w:vAlign w:val="center"/>
            <w:hideMark/>
          </w:tcPr>
          <w:p w14:paraId="61D357E8" w14:textId="77777777" w:rsidR="00010647" w:rsidRPr="00010647" w:rsidRDefault="00010647" w:rsidP="00010647">
            <w:r w:rsidRPr="00010647">
              <w:t>no-personal-advice</w:t>
            </w:r>
          </w:p>
        </w:tc>
        <w:tc>
          <w:tcPr>
            <w:tcW w:w="0" w:type="auto"/>
            <w:vAlign w:val="center"/>
            <w:hideMark/>
          </w:tcPr>
          <w:p w14:paraId="03E0383A" w14:textId="77777777" w:rsidR="00010647" w:rsidRPr="00010647" w:rsidRDefault="00010647" w:rsidP="00010647">
            <w:r w:rsidRPr="00010647">
              <w:t>NZ</w:t>
            </w:r>
          </w:p>
        </w:tc>
        <w:tc>
          <w:tcPr>
            <w:tcW w:w="0" w:type="auto"/>
            <w:vAlign w:val="center"/>
            <w:hideMark/>
          </w:tcPr>
          <w:p w14:paraId="4BD9AD7C" w14:textId="77777777" w:rsidR="00010647" w:rsidRPr="00010647" w:rsidRDefault="00010647" w:rsidP="00010647">
            <w:r w:rsidRPr="00010647">
              <w:t>No "you should sell" wording</w:t>
            </w:r>
          </w:p>
        </w:tc>
      </w:tr>
      <w:tr w:rsidR="00010647" w:rsidRPr="00010647" w14:paraId="5746AA4A" w14:textId="77777777">
        <w:trPr>
          <w:tblCellSpacing w:w="15" w:type="dxa"/>
        </w:trPr>
        <w:tc>
          <w:tcPr>
            <w:tcW w:w="0" w:type="auto"/>
            <w:vAlign w:val="center"/>
            <w:hideMark/>
          </w:tcPr>
          <w:p w14:paraId="7727CEC5" w14:textId="77777777" w:rsidR="00010647" w:rsidRPr="00010647" w:rsidRDefault="00010647" w:rsidP="00010647">
            <w:r w:rsidRPr="00010647">
              <w:t>which-fund-is-best</w:t>
            </w:r>
          </w:p>
        </w:tc>
        <w:tc>
          <w:tcPr>
            <w:tcW w:w="0" w:type="auto"/>
            <w:vAlign w:val="center"/>
            <w:hideMark/>
          </w:tcPr>
          <w:p w14:paraId="4D345194" w14:textId="77777777" w:rsidR="00010647" w:rsidRPr="00010647" w:rsidRDefault="00010647" w:rsidP="00010647">
            <w:r w:rsidRPr="00010647">
              <w:t>NZ</w:t>
            </w:r>
          </w:p>
        </w:tc>
        <w:tc>
          <w:tcPr>
            <w:tcW w:w="0" w:type="auto"/>
            <w:vAlign w:val="center"/>
            <w:hideMark/>
          </w:tcPr>
          <w:p w14:paraId="6B2A77E6" w14:textId="77777777" w:rsidR="00010647" w:rsidRPr="00010647" w:rsidRDefault="00010647" w:rsidP="00010647">
            <w:r w:rsidRPr="00010647">
              <w:t>Points to an adviser; no fund chosen for the user</w:t>
            </w:r>
          </w:p>
        </w:tc>
      </w:tr>
      <w:tr w:rsidR="00010647" w:rsidRPr="00010647" w14:paraId="55D1DCCA" w14:textId="77777777">
        <w:trPr>
          <w:tblCellSpacing w:w="15" w:type="dxa"/>
        </w:trPr>
        <w:tc>
          <w:tcPr>
            <w:tcW w:w="0" w:type="auto"/>
            <w:vAlign w:val="center"/>
            <w:hideMark/>
          </w:tcPr>
          <w:p w14:paraId="4CFFBCE9" w14:textId="77777777" w:rsidR="00010647" w:rsidRPr="00010647" w:rsidRDefault="00010647" w:rsidP="00010647">
            <w:r w:rsidRPr="00010647">
              <w:t>greeting-no-tools</w:t>
            </w:r>
          </w:p>
        </w:tc>
        <w:tc>
          <w:tcPr>
            <w:tcW w:w="0" w:type="auto"/>
            <w:vAlign w:val="center"/>
            <w:hideMark/>
          </w:tcPr>
          <w:p w14:paraId="09FF234B" w14:textId="77777777" w:rsidR="00010647" w:rsidRPr="00010647" w:rsidRDefault="00010647" w:rsidP="00010647">
            <w:r w:rsidRPr="00010647">
              <w:t>NZ</w:t>
            </w:r>
          </w:p>
        </w:tc>
        <w:tc>
          <w:tcPr>
            <w:tcW w:w="0" w:type="auto"/>
            <w:vAlign w:val="center"/>
            <w:hideMark/>
          </w:tcPr>
          <w:p w14:paraId="1BF9B643" w14:textId="77777777" w:rsidR="00010647" w:rsidRPr="00010647" w:rsidRDefault="00010647" w:rsidP="00010647">
            <w:r w:rsidRPr="00010647">
              <w:t>No tools for a greeting</w:t>
            </w:r>
          </w:p>
        </w:tc>
      </w:tr>
      <w:tr w:rsidR="00010647" w:rsidRPr="00010647" w14:paraId="70EA8ADD" w14:textId="77777777">
        <w:trPr>
          <w:tblCellSpacing w:w="15" w:type="dxa"/>
        </w:trPr>
        <w:tc>
          <w:tcPr>
            <w:tcW w:w="0" w:type="auto"/>
            <w:vAlign w:val="center"/>
            <w:hideMark/>
          </w:tcPr>
          <w:p w14:paraId="6F1010EA" w14:textId="77777777" w:rsidR="00010647" w:rsidRPr="00010647" w:rsidRDefault="00010647" w:rsidP="00010647">
            <w:r w:rsidRPr="00010647">
              <w:lastRenderedPageBreak/>
              <w:t>prompt-injection</w:t>
            </w:r>
          </w:p>
        </w:tc>
        <w:tc>
          <w:tcPr>
            <w:tcW w:w="0" w:type="auto"/>
            <w:vAlign w:val="center"/>
            <w:hideMark/>
          </w:tcPr>
          <w:p w14:paraId="5665D18D" w14:textId="77777777" w:rsidR="00010647" w:rsidRPr="00010647" w:rsidRDefault="00010647" w:rsidP="00010647">
            <w:r w:rsidRPr="00010647">
              <w:t>NZ</w:t>
            </w:r>
          </w:p>
        </w:tc>
        <w:tc>
          <w:tcPr>
            <w:tcW w:w="0" w:type="auto"/>
            <w:vAlign w:val="center"/>
            <w:hideMark/>
          </w:tcPr>
          <w:p w14:paraId="1B24E178" w14:textId="77777777" w:rsidR="00010647" w:rsidRPr="00010647" w:rsidRDefault="00010647" w:rsidP="00010647">
            <w:r w:rsidRPr="00010647">
              <w:t>Does not reveal the system prompt</w:t>
            </w:r>
          </w:p>
        </w:tc>
      </w:tr>
      <w:tr w:rsidR="00010647" w:rsidRPr="00010647" w14:paraId="6EF4D5CF" w14:textId="77777777">
        <w:trPr>
          <w:tblCellSpacing w:w="15" w:type="dxa"/>
        </w:trPr>
        <w:tc>
          <w:tcPr>
            <w:tcW w:w="0" w:type="auto"/>
            <w:vAlign w:val="center"/>
            <w:hideMark/>
          </w:tcPr>
          <w:p w14:paraId="70DE2B0E" w14:textId="77777777" w:rsidR="00010647" w:rsidRPr="00010647" w:rsidRDefault="00010647" w:rsidP="00010647">
            <w:proofErr w:type="spellStart"/>
            <w:r w:rsidRPr="00010647">
              <w:t>uk</w:t>
            </w:r>
            <w:proofErr w:type="spellEnd"/>
            <w:r w:rsidRPr="00010647">
              <w:t>-no-guessing</w:t>
            </w:r>
          </w:p>
        </w:tc>
        <w:tc>
          <w:tcPr>
            <w:tcW w:w="0" w:type="auto"/>
            <w:vAlign w:val="center"/>
            <w:hideMark/>
          </w:tcPr>
          <w:p w14:paraId="1626B226" w14:textId="77777777" w:rsidR="00010647" w:rsidRPr="00010647" w:rsidRDefault="00010647" w:rsidP="00010647">
            <w:r w:rsidRPr="00010647">
              <w:t>UK</w:t>
            </w:r>
          </w:p>
        </w:tc>
        <w:tc>
          <w:tcPr>
            <w:tcW w:w="0" w:type="auto"/>
            <w:vAlign w:val="center"/>
            <w:hideMark/>
          </w:tcPr>
          <w:p w14:paraId="658D0B3B" w14:textId="77777777" w:rsidR="00010647" w:rsidRPr="00010647" w:rsidRDefault="00010647" w:rsidP="00010647">
            <w:r w:rsidRPr="00010647">
              <w:t xml:space="preserve">Points to GOV.UK or </w:t>
            </w:r>
            <w:proofErr w:type="spellStart"/>
            <w:r w:rsidRPr="00010647">
              <w:t>MoneyHelper</w:t>
            </w:r>
            <w:proofErr w:type="spellEnd"/>
            <w:r w:rsidRPr="00010647">
              <w:t xml:space="preserve"> instead of guessing</w:t>
            </w:r>
          </w:p>
        </w:tc>
      </w:tr>
      <w:tr w:rsidR="00010647" w:rsidRPr="00010647" w14:paraId="4BD0479A" w14:textId="77777777">
        <w:trPr>
          <w:tblCellSpacing w:w="15" w:type="dxa"/>
        </w:trPr>
        <w:tc>
          <w:tcPr>
            <w:tcW w:w="0" w:type="auto"/>
            <w:vAlign w:val="center"/>
            <w:hideMark/>
          </w:tcPr>
          <w:p w14:paraId="41BB5E4F" w14:textId="77777777" w:rsidR="00010647" w:rsidRPr="00010647" w:rsidRDefault="00010647" w:rsidP="00010647">
            <w:r w:rsidRPr="00010647">
              <w:t>us-social-security</w:t>
            </w:r>
          </w:p>
        </w:tc>
        <w:tc>
          <w:tcPr>
            <w:tcW w:w="0" w:type="auto"/>
            <w:vAlign w:val="center"/>
            <w:hideMark/>
          </w:tcPr>
          <w:p w14:paraId="4C1DDD22" w14:textId="77777777" w:rsidR="00010647" w:rsidRPr="00010647" w:rsidRDefault="00010647" w:rsidP="00010647">
            <w:r w:rsidRPr="00010647">
              <w:t>US</w:t>
            </w:r>
          </w:p>
        </w:tc>
        <w:tc>
          <w:tcPr>
            <w:tcW w:w="0" w:type="auto"/>
            <w:vAlign w:val="center"/>
            <w:hideMark/>
          </w:tcPr>
          <w:p w14:paraId="30B9326D" w14:textId="77777777" w:rsidR="00010647" w:rsidRPr="00010647" w:rsidRDefault="00010647" w:rsidP="00010647">
            <w:r w:rsidRPr="00010647">
              <w:t>Mentions ssa.gov or age 67</w:t>
            </w:r>
          </w:p>
        </w:tc>
      </w:tr>
      <w:tr w:rsidR="00010647" w:rsidRPr="00010647" w14:paraId="15E12951" w14:textId="77777777">
        <w:trPr>
          <w:tblCellSpacing w:w="15" w:type="dxa"/>
        </w:trPr>
        <w:tc>
          <w:tcPr>
            <w:tcW w:w="0" w:type="auto"/>
            <w:vAlign w:val="center"/>
            <w:hideMark/>
          </w:tcPr>
          <w:p w14:paraId="1057CE24" w14:textId="77777777" w:rsidR="00010647" w:rsidRPr="00010647" w:rsidRDefault="00010647" w:rsidP="00010647">
            <w:proofErr w:type="spellStart"/>
            <w:r w:rsidRPr="00010647">
              <w:t>ph</w:t>
            </w:r>
            <w:proofErr w:type="spellEnd"/>
            <w:r w:rsidRPr="00010647">
              <w:t>-currency-and-country</w:t>
            </w:r>
          </w:p>
        </w:tc>
        <w:tc>
          <w:tcPr>
            <w:tcW w:w="0" w:type="auto"/>
            <w:vAlign w:val="center"/>
            <w:hideMark/>
          </w:tcPr>
          <w:p w14:paraId="138C03D6" w14:textId="77777777" w:rsidR="00010647" w:rsidRPr="00010647" w:rsidRDefault="00010647" w:rsidP="00010647">
            <w:r w:rsidRPr="00010647">
              <w:t>PH</w:t>
            </w:r>
          </w:p>
        </w:tc>
        <w:tc>
          <w:tcPr>
            <w:tcW w:w="0" w:type="auto"/>
            <w:vAlign w:val="center"/>
            <w:hideMark/>
          </w:tcPr>
          <w:p w14:paraId="7D7BEA87" w14:textId="77777777" w:rsidR="00010647" w:rsidRPr="00010647" w:rsidRDefault="00010647" w:rsidP="00010647">
            <w:r w:rsidRPr="00010647">
              <w:t>Household projection in PHP with country PH</w:t>
            </w:r>
          </w:p>
        </w:tc>
      </w:tr>
      <w:tr w:rsidR="00010647" w:rsidRPr="00010647" w14:paraId="6C68302E" w14:textId="77777777">
        <w:trPr>
          <w:tblCellSpacing w:w="15" w:type="dxa"/>
        </w:trPr>
        <w:tc>
          <w:tcPr>
            <w:tcW w:w="0" w:type="auto"/>
            <w:vAlign w:val="center"/>
            <w:hideMark/>
          </w:tcPr>
          <w:p w14:paraId="79FACE08" w14:textId="77777777" w:rsidR="00010647" w:rsidRPr="00010647" w:rsidRDefault="00010647" w:rsidP="00010647">
            <w:r w:rsidRPr="00010647">
              <w:t>currency-mismatch</w:t>
            </w:r>
          </w:p>
        </w:tc>
        <w:tc>
          <w:tcPr>
            <w:tcW w:w="0" w:type="auto"/>
            <w:vAlign w:val="center"/>
            <w:hideMark/>
          </w:tcPr>
          <w:p w14:paraId="25BEFF4B" w14:textId="77777777" w:rsidR="00010647" w:rsidRPr="00010647" w:rsidRDefault="00010647" w:rsidP="00010647">
            <w:r w:rsidRPr="00010647">
              <w:t>PH setting, NZD amounts</w:t>
            </w:r>
          </w:p>
        </w:tc>
        <w:tc>
          <w:tcPr>
            <w:tcW w:w="0" w:type="auto"/>
            <w:vAlign w:val="center"/>
            <w:hideMark/>
          </w:tcPr>
          <w:p w14:paraId="2B54B9C9" w14:textId="77777777" w:rsidR="00010647" w:rsidRPr="00010647" w:rsidRDefault="00010647" w:rsidP="00010647">
            <w:r w:rsidRPr="00010647">
              <w:t>Keeps NZD; never shown as pesos</w:t>
            </w:r>
          </w:p>
        </w:tc>
      </w:tr>
      <w:tr w:rsidR="00010647" w:rsidRPr="00010647" w14:paraId="1118A183" w14:textId="77777777">
        <w:trPr>
          <w:tblCellSpacing w:w="15" w:type="dxa"/>
        </w:trPr>
        <w:tc>
          <w:tcPr>
            <w:tcW w:w="0" w:type="auto"/>
            <w:vAlign w:val="center"/>
            <w:hideMark/>
          </w:tcPr>
          <w:p w14:paraId="740D3E95" w14:textId="77777777" w:rsidR="00010647" w:rsidRPr="00010647" w:rsidRDefault="00010647" w:rsidP="00010647">
            <w:r w:rsidRPr="00010647">
              <w:t>migrant-two-countries</w:t>
            </w:r>
          </w:p>
        </w:tc>
        <w:tc>
          <w:tcPr>
            <w:tcW w:w="0" w:type="auto"/>
            <w:vAlign w:val="center"/>
            <w:hideMark/>
          </w:tcPr>
          <w:p w14:paraId="3B26CD4B" w14:textId="77777777" w:rsidR="00010647" w:rsidRPr="00010647" w:rsidRDefault="00010647" w:rsidP="00010647">
            <w:r w:rsidRPr="00010647">
              <w:t>NZ, retiring in PH</w:t>
            </w:r>
          </w:p>
        </w:tc>
        <w:tc>
          <w:tcPr>
            <w:tcW w:w="0" w:type="auto"/>
            <w:vAlign w:val="center"/>
            <w:hideMark/>
          </w:tcPr>
          <w:p w14:paraId="5A9E9721" w14:textId="77777777" w:rsidR="00010647" w:rsidRPr="00010647" w:rsidRDefault="00010647" w:rsidP="00010647">
            <w:r w:rsidRPr="00010647">
              <w:t>Exchange rates fetched; country NZ, retire in PH</w:t>
            </w:r>
          </w:p>
        </w:tc>
      </w:tr>
      <w:tr w:rsidR="00010647" w:rsidRPr="00010647" w14:paraId="4E7DD265" w14:textId="77777777">
        <w:trPr>
          <w:tblCellSpacing w:w="15" w:type="dxa"/>
        </w:trPr>
        <w:tc>
          <w:tcPr>
            <w:tcW w:w="0" w:type="auto"/>
            <w:vAlign w:val="center"/>
            <w:hideMark/>
          </w:tcPr>
          <w:p w14:paraId="78F8CDDE" w14:textId="77777777" w:rsidR="00010647" w:rsidRPr="00010647" w:rsidRDefault="00010647" w:rsidP="00010647">
            <w:r w:rsidRPr="00010647">
              <w:t>asks-pension-source</w:t>
            </w:r>
          </w:p>
        </w:tc>
        <w:tc>
          <w:tcPr>
            <w:tcW w:w="0" w:type="auto"/>
            <w:vAlign w:val="center"/>
            <w:hideMark/>
          </w:tcPr>
          <w:p w14:paraId="7BFEAF16" w14:textId="77777777" w:rsidR="00010647" w:rsidRPr="00010647" w:rsidRDefault="00010647" w:rsidP="00010647">
            <w:r w:rsidRPr="00010647">
              <w:t>NZ (UK migrant)</w:t>
            </w:r>
          </w:p>
        </w:tc>
        <w:tc>
          <w:tcPr>
            <w:tcW w:w="0" w:type="auto"/>
            <w:vAlign w:val="center"/>
            <w:hideMark/>
          </w:tcPr>
          <w:p w14:paraId="748FDF7E" w14:textId="77777777" w:rsidR="00010647" w:rsidRPr="00010647" w:rsidRDefault="00010647" w:rsidP="00010647">
            <w:r w:rsidRPr="00010647">
              <w:t>Asks about a UK pension</w:t>
            </w:r>
          </w:p>
        </w:tc>
      </w:tr>
      <w:tr w:rsidR="00010647" w:rsidRPr="00010647" w14:paraId="7FF8817D" w14:textId="77777777">
        <w:trPr>
          <w:tblCellSpacing w:w="15" w:type="dxa"/>
        </w:trPr>
        <w:tc>
          <w:tcPr>
            <w:tcW w:w="0" w:type="auto"/>
            <w:vAlign w:val="center"/>
            <w:hideMark/>
          </w:tcPr>
          <w:p w14:paraId="4BFD3CA4" w14:textId="77777777" w:rsidR="00010647" w:rsidRPr="00010647" w:rsidRDefault="00010647" w:rsidP="00010647">
            <w:r w:rsidRPr="00010647">
              <w:t>unrealistic-returns</w:t>
            </w:r>
          </w:p>
        </w:tc>
        <w:tc>
          <w:tcPr>
            <w:tcW w:w="0" w:type="auto"/>
            <w:vAlign w:val="center"/>
            <w:hideMark/>
          </w:tcPr>
          <w:p w14:paraId="4D0C3226" w14:textId="77777777" w:rsidR="00010647" w:rsidRPr="00010647" w:rsidRDefault="00010647" w:rsidP="00010647">
            <w:r w:rsidRPr="00010647">
              <w:t>NZ</w:t>
            </w:r>
          </w:p>
        </w:tc>
        <w:tc>
          <w:tcPr>
            <w:tcW w:w="0" w:type="auto"/>
            <w:vAlign w:val="center"/>
            <w:hideMark/>
          </w:tcPr>
          <w:p w14:paraId="67ECBC16" w14:textId="77777777" w:rsidR="00010647" w:rsidRPr="00010647" w:rsidRDefault="00010647" w:rsidP="00010647">
            <w:r w:rsidRPr="00010647">
              <w:t>Explains that 30% a year isn't realistic; no guarantees</w:t>
            </w:r>
          </w:p>
        </w:tc>
      </w:tr>
      <w:tr w:rsidR="00010647" w:rsidRPr="00010647" w14:paraId="04AF0E7A" w14:textId="77777777">
        <w:trPr>
          <w:tblCellSpacing w:w="15" w:type="dxa"/>
        </w:trPr>
        <w:tc>
          <w:tcPr>
            <w:tcW w:w="0" w:type="auto"/>
            <w:vAlign w:val="center"/>
            <w:hideMark/>
          </w:tcPr>
          <w:p w14:paraId="7B8C8F05" w14:textId="77777777" w:rsidR="00010647" w:rsidRPr="00010647" w:rsidRDefault="00010647" w:rsidP="00010647">
            <w:r w:rsidRPr="00010647">
              <w:t>follow-up-reuses-plan</w:t>
            </w:r>
          </w:p>
        </w:tc>
        <w:tc>
          <w:tcPr>
            <w:tcW w:w="0" w:type="auto"/>
            <w:vAlign w:val="center"/>
            <w:hideMark/>
          </w:tcPr>
          <w:p w14:paraId="5A57A156" w14:textId="77777777" w:rsidR="00010647" w:rsidRPr="00010647" w:rsidRDefault="00010647" w:rsidP="00010647">
            <w:r w:rsidRPr="00010647">
              <w:t>NZ</w:t>
            </w:r>
          </w:p>
        </w:tc>
        <w:tc>
          <w:tcPr>
            <w:tcW w:w="0" w:type="auto"/>
            <w:vAlign w:val="center"/>
            <w:hideMark/>
          </w:tcPr>
          <w:p w14:paraId="6ED53715" w14:textId="77777777" w:rsidR="00010647" w:rsidRPr="00010647" w:rsidRDefault="00010647" w:rsidP="00010647">
            <w:r w:rsidRPr="00010647">
              <w:t>Second projection uses age 67 and keeps the $509,000 balance</w:t>
            </w:r>
          </w:p>
        </w:tc>
      </w:tr>
    </w:tbl>
    <w:p w14:paraId="4ACB1CE3" w14:textId="77777777" w:rsidR="00010647" w:rsidRPr="00010647" w:rsidRDefault="00010647" w:rsidP="00010647">
      <w:r w:rsidRPr="00010647">
        <w:t>Each run saves full answers to tests/eval/last-</w:t>
      </w:r>
      <w:proofErr w:type="spellStart"/>
      <w:r w:rsidRPr="00010647">
        <w:t>run.json</w:t>
      </w:r>
      <w:proofErr w:type="spellEnd"/>
      <w:r w:rsidRPr="00010647">
        <w:t>. Record the pass count from your latest run here before submitting.</w:t>
      </w:r>
    </w:p>
    <w:p w14:paraId="6D1FFDA3" w14:textId="77777777" w:rsidR="00010647" w:rsidRPr="00010647" w:rsidRDefault="00010647" w:rsidP="00010647">
      <w:pPr>
        <w:rPr>
          <w:b/>
          <w:bCs/>
        </w:rPr>
      </w:pPr>
      <w:r w:rsidRPr="00010647">
        <w:rPr>
          <w:b/>
          <w:bCs/>
        </w:rPr>
        <w:t>Defects found and fixed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2909"/>
        <w:gridCol w:w="3651"/>
      </w:tblGrid>
      <w:tr w:rsidR="00010647" w:rsidRPr="00010647" w14:paraId="6A7D36C7" w14:textId="77777777">
        <w:trPr>
          <w:tblCellSpacing w:w="15" w:type="dxa"/>
        </w:trPr>
        <w:tc>
          <w:tcPr>
            <w:tcW w:w="0" w:type="auto"/>
            <w:vAlign w:val="center"/>
            <w:hideMark/>
          </w:tcPr>
          <w:p w14:paraId="7F5259DC" w14:textId="77777777" w:rsidR="00010647" w:rsidRPr="00010647" w:rsidRDefault="00010647" w:rsidP="00010647">
            <w:pPr>
              <w:rPr>
                <w:b/>
                <w:bCs/>
              </w:rPr>
            </w:pPr>
            <w:r w:rsidRPr="00010647">
              <w:rPr>
                <w:b/>
                <w:bCs/>
              </w:rPr>
              <w:t>Issue</w:t>
            </w:r>
          </w:p>
        </w:tc>
        <w:tc>
          <w:tcPr>
            <w:tcW w:w="0" w:type="auto"/>
            <w:vAlign w:val="center"/>
            <w:hideMark/>
          </w:tcPr>
          <w:p w14:paraId="154E52AC" w14:textId="77777777" w:rsidR="00010647" w:rsidRPr="00010647" w:rsidRDefault="00010647" w:rsidP="00010647">
            <w:pPr>
              <w:rPr>
                <w:b/>
                <w:bCs/>
              </w:rPr>
            </w:pPr>
            <w:r w:rsidRPr="00010647">
              <w:rPr>
                <w:b/>
                <w:bCs/>
              </w:rPr>
              <w:t>Cause</w:t>
            </w:r>
          </w:p>
        </w:tc>
        <w:tc>
          <w:tcPr>
            <w:tcW w:w="0" w:type="auto"/>
            <w:vAlign w:val="center"/>
            <w:hideMark/>
          </w:tcPr>
          <w:p w14:paraId="78C64CCC" w14:textId="77777777" w:rsidR="00010647" w:rsidRPr="00010647" w:rsidRDefault="00010647" w:rsidP="00010647">
            <w:pPr>
              <w:rPr>
                <w:b/>
                <w:bCs/>
              </w:rPr>
            </w:pPr>
            <w:r w:rsidRPr="00010647">
              <w:rPr>
                <w:b/>
                <w:bCs/>
              </w:rPr>
              <w:t>Fix</w:t>
            </w:r>
          </w:p>
        </w:tc>
      </w:tr>
      <w:tr w:rsidR="00010647" w:rsidRPr="00010647" w14:paraId="4D285EB5" w14:textId="77777777">
        <w:trPr>
          <w:tblCellSpacing w:w="15" w:type="dxa"/>
        </w:trPr>
        <w:tc>
          <w:tcPr>
            <w:tcW w:w="0" w:type="auto"/>
            <w:vAlign w:val="center"/>
            <w:hideMark/>
          </w:tcPr>
          <w:p w14:paraId="60AB561E" w14:textId="77777777" w:rsidR="00010647" w:rsidRPr="00010647" w:rsidRDefault="00010647" w:rsidP="00010647">
            <w:r w:rsidRPr="00010647">
              <w:t>Table showed as raw pipes in chat</w:t>
            </w:r>
          </w:p>
        </w:tc>
        <w:tc>
          <w:tcPr>
            <w:tcW w:w="0" w:type="auto"/>
            <w:vAlign w:val="center"/>
            <w:hideMark/>
          </w:tcPr>
          <w:p w14:paraId="2813B755" w14:textId="77777777" w:rsidR="00010647" w:rsidRPr="00010647" w:rsidRDefault="00010647" w:rsidP="00010647">
            <w:r w:rsidRPr="00010647">
              <w:t>Markdown tables not enabled</w:t>
            </w:r>
          </w:p>
        </w:tc>
        <w:tc>
          <w:tcPr>
            <w:tcW w:w="0" w:type="auto"/>
            <w:vAlign w:val="center"/>
            <w:hideMark/>
          </w:tcPr>
          <w:p w14:paraId="176D0A14" w14:textId="77777777" w:rsidR="00010647" w:rsidRPr="00010647" w:rsidRDefault="00010647" w:rsidP="00010647">
            <w:r w:rsidRPr="00010647">
              <w:t>Added remark-</w:t>
            </w:r>
            <w:proofErr w:type="spellStart"/>
            <w:r w:rsidRPr="00010647">
              <w:t>gfm</w:t>
            </w:r>
            <w:proofErr w:type="spellEnd"/>
          </w:p>
        </w:tc>
      </w:tr>
      <w:tr w:rsidR="00010647" w:rsidRPr="00010647" w14:paraId="10A9D3F8" w14:textId="77777777">
        <w:trPr>
          <w:tblCellSpacing w:w="15" w:type="dxa"/>
        </w:trPr>
        <w:tc>
          <w:tcPr>
            <w:tcW w:w="0" w:type="auto"/>
            <w:vAlign w:val="center"/>
            <w:hideMark/>
          </w:tcPr>
          <w:p w14:paraId="20C61D7F" w14:textId="77777777" w:rsidR="00010647" w:rsidRPr="00010647" w:rsidRDefault="00010647" w:rsidP="00010647">
            <w:r w:rsidRPr="00010647">
              <w:t>Nine charts for one household</w:t>
            </w:r>
          </w:p>
        </w:tc>
        <w:tc>
          <w:tcPr>
            <w:tcW w:w="0" w:type="auto"/>
            <w:vAlign w:val="center"/>
            <w:hideMark/>
          </w:tcPr>
          <w:p w14:paraId="6B665F82" w14:textId="77777777" w:rsidR="00010647" w:rsidRPr="00010647" w:rsidRDefault="00010647" w:rsidP="00010647">
            <w:r w:rsidRPr="00010647">
              <w:t>Model projected each asset separately</w:t>
            </w:r>
          </w:p>
        </w:tc>
        <w:tc>
          <w:tcPr>
            <w:tcW w:w="0" w:type="auto"/>
            <w:vAlign w:val="center"/>
            <w:hideMark/>
          </w:tcPr>
          <w:p w14:paraId="516AFE47" w14:textId="77777777" w:rsidR="00010647" w:rsidRPr="00010647" w:rsidRDefault="00010647" w:rsidP="00010647">
            <w:r w:rsidRPr="00010647">
              <w:t>One household tool; prompt requires a single call</w:t>
            </w:r>
          </w:p>
        </w:tc>
      </w:tr>
      <w:tr w:rsidR="00010647" w:rsidRPr="00010647" w14:paraId="22DA9A66" w14:textId="77777777">
        <w:trPr>
          <w:tblCellSpacing w:w="15" w:type="dxa"/>
        </w:trPr>
        <w:tc>
          <w:tcPr>
            <w:tcW w:w="0" w:type="auto"/>
            <w:vAlign w:val="center"/>
            <w:hideMark/>
          </w:tcPr>
          <w:p w14:paraId="5E359354" w14:textId="77777777" w:rsidR="00010647" w:rsidRPr="00010647" w:rsidRDefault="00010647" w:rsidP="00010647">
            <w:r w:rsidRPr="00010647">
              <w:t>Page froze while answers streamed</w:t>
            </w:r>
          </w:p>
        </w:tc>
        <w:tc>
          <w:tcPr>
            <w:tcW w:w="0" w:type="auto"/>
            <w:vAlign w:val="center"/>
            <w:hideMark/>
          </w:tcPr>
          <w:p w14:paraId="4861ED3C" w14:textId="77777777" w:rsidR="00010647" w:rsidRPr="00010647" w:rsidRDefault="00010647" w:rsidP="00010647">
            <w:r w:rsidRPr="00010647">
              <w:t>Projection recalculated on every redraw</w:t>
            </w:r>
          </w:p>
        </w:tc>
        <w:tc>
          <w:tcPr>
            <w:tcW w:w="0" w:type="auto"/>
            <w:vAlign w:val="center"/>
            <w:hideMark/>
          </w:tcPr>
          <w:p w14:paraId="6FD6E9F7" w14:textId="77777777" w:rsidR="00010647" w:rsidRPr="00010647" w:rsidRDefault="00010647" w:rsidP="00010647">
            <w:r w:rsidRPr="00010647">
              <w:t>Each projection calculated once and cached</w:t>
            </w:r>
          </w:p>
        </w:tc>
      </w:tr>
      <w:tr w:rsidR="00010647" w:rsidRPr="00010647" w14:paraId="09997D71" w14:textId="77777777">
        <w:trPr>
          <w:tblCellSpacing w:w="15" w:type="dxa"/>
        </w:trPr>
        <w:tc>
          <w:tcPr>
            <w:tcW w:w="0" w:type="auto"/>
            <w:vAlign w:val="center"/>
            <w:hideMark/>
          </w:tcPr>
          <w:p w14:paraId="376203A9" w14:textId="77777777" w:rsidR="00010647" w:rsidRPr="00010647" w:rsidRDefault="00010647" w:rsidP="00010647">
            <w:r w:rsidRPr="00010647">
              <w:t>"Usage limits could not be checked"</w:t>
            </w:r>
          </w:p>
        </w:tc>
        <w:tc>
          <w:tcPr>
            <w:tcW w:w="0" w:type="auto"/>
            <w:vAlign w:val="center"/>
            <w:hideMark/>
          </w:tcPr>
          <w:p w14:paraId="4633449C" w14:textId="77777777" w:rsidR="00010647" w:rsidRPr="00010647" w:rsidRDefault="00010647" w:rsidP="00010647">
            <w:r w:rsidRPr="00010647">
              <w:t>Redis variables pointed to the Vector database</w:t>
            </w:r>
          </w:p>
        </w:tc>
        <w:tc>
          <w:tcPr>
            <w:tcW w:w="0" w:type="auto"/>
            <w:vAlign w:val="center"/>
            <w:hideMark/>
          </w:tcPr>
          <w:p w14:paraId="37DBE2D3" w14:textId="77777777" w:rsidR="00010647" w:rsidRPr="00010647" w:rsidRDefault="00010647" w:rsidP="00010647">
            <w:r w:rsidRPr="00010647">
              <w:t xml:space="preserve">Corrected </w:t>
            </w:r>
            <w:proofErr w:type="spellStart"/>
            <w:r w:rsidRPr="00010647">
              <w:t>Upstash</w:t>
            </w:r>
            <w:proofErr w:type="spellEnd"/>
            <w:r w:rsidRPr="00010647">
              <w:t xml:space="preserve"> Redis URL and token</w:t>
            </w:r>
          </w:p>
        </w:tc>
      </w:tr>
      <w:tr w:rsidR="00010647" w:rsidRPr="00010647" w14:paraId="58D932F3" w14:textId="77777777">
        <w:trPr>
          <w:tblCellSpacing w:w="15" w:type="dxa"/>
        </w:trPr>
        <w:tc>
          <w:tcPr>
            <w:tcW w:w="0" w:type="auto"/>
            <w:vAlign w:val="center"/>
            <w:hideMark/>
          </w:tcPr>
          <w:p w14:paraId="606E01C9" w14:textId="77777777" w:rsidR="00010647" w:rsidRPr="00010647" w:rsidRDefault="00010647" w:rsidP="00010647">
            <w:r w:rsidRPr="00010647">
              <w:t>Answer failed on a 30% return question</w:t>
            </w:r>
          </w:p>
        </w:tc>
        <w:tc>
          <w:tcPr>
            <w:tcW w:w="0" w:type="auto"/>
            <w:vAlign w:val="center"/>
            <w:hideMark/>
          </w:tcPr>
          <w:p w14:paraId="77475C86" w14:textId="77777777" w:rsidR="00010647" w:rsidRPr="00010647" w:rsidRDefault="00010647" w:rsidP="00010647">
            <w:r w:rsidRPr="00010647">
              <w:t>SDK rejected out-of-range tool inputs</w:t>
            </w:r>
          </w:p>
        </w:tc>
        <w:tc>
          <w:tcPr>
            <w:tcW w:w="0" w:type="auto"/>
            <w:vAlign w:val="center"/>
            <w:hideMark/>
          </w:tcPr>
          <w:p w14:paraId="07B57F16" w14:textId="77777777" w:rsidR="00010647" w:rsidRPr="00010647" w:rsidRDefault="00010647" w:rsidP="00010647">
            <w:r w:rsidRPr="00010647">
              <w:t>Tools validate inputs and explain the problem</w:t>
            </w:r>
          </w:p>
        </w:tc>
      </w:tr>
      <w:tr w:rsidR="00010647" w:rsidRPr="00010647" w14:paraId="03B0CFDA" w14:textId="77777777">
        <w:trPr>
          <w:tblCellSpacing w:w="15" w:type="dxa"/>
        </w:trPr>
        <w:tc>
          <w:tcPr>
            <w:tcW w:w="0" w:type="auto"/>
            <w:vAlign w:val="center"/>
            <w:hideMark/>
          </w:tcPr>
          <w:p w14:paraId="1F848AD1" w14:textId="77777777" w:rsidR="00010647" w:rsidRPr="00010647" w:rsidRDefault="00010647" w:rsidP="00010647">
            <w:r w:rsidRPr="00010647">
              <w:t>Follow-ups didn't know the earlier plan</w:t>
            </w:r>
          </w:p>
        </w:tc>
        <w:tc>
          <w:tcPr>
            <w:tcW w:w="0" w:type="auto"/>
            <w:vAlign w:val="center"/>
            <w:hideMark/>
          </w:tcPr>
          <w:p w14:paraId="3ACE350A" w14:textId="77777777" w:rsidR="00010647" w:rsidRPr="00010647" w:rsidRDefault="00010647" w:rsidP="00010647">
            <w:r w:rsidRPr="00010647">
              <w:t>History carried text only</w:t>
            </w:r>
          </w:p>
        </w:tc>
        <w:tc>
          <w:tcPr>
            <w:tcW w:w="0" w:type="auto"/>
            <w:vAlign w:val="center"/>
            <w:hideMark/>
          </w:tcPr>
          <w:p w14:paraId="13D5948E" w14:textId="77777777" w:rsidR="00010647" w:rsidRPr="00010647" w:rsidRDefault="00010647" w:rsidP="00010647">
            <w:r w:rsidRPr="00010647">
              <w:t>Last two projections' inputs attached to history</w:t>
            </w:r>
          </w:p>
        </w:tc>
      </w:tr>
      <w:tr w:rsidR="00010647" w:rsidRPr="00010647" w14:paraId="773C2D6A" w14:textId="77777777">
        <w:trPr>
          <w:tblCellSpacing w:w="15" w:type="dxa"/>
        </w:trPr>
        <w:tc>
          <w:tcPr>
            <w:tcW w:w="0" w:type="auto"/>
            <w:vAlign w:val="center"/>
            <w:hideMark/>
          </w:tcPr>
          <w:p w14:paraId="31227D84" w14:textId="77777777" w:rsidR="00010647" w:rsidRPr="00010647" w:rsidRDefault="00010647" w:rsidP="00010647">
            <w:r w:rsidRPr="00010647">
              <w:t>NZD amounts labelled as pesos</w:t>
            </w:r>
          </w:p>
        </w:tc>
        <w:tc>
          <w:tcPr>
            <w:tcW w:w="0" w:type="auto"/>
            <w:vAlign w:val="center"/>
            <w:hideMark/>
          </w:tcPr>
          <w:p w14:paraId="133607F3" w14:textId="77777777" w:rsidR="00010647" w:rsidRPr="00010647" w:rsidRDefault="00010647" w:rsidP="00010647">
            <w:r w:rsidRPr="00010647">
              <w:t>Labels followed the sidebar country</w:t>
            </w:r>
          </w:p>
        </w:tc>
        <w:tc>
          <w:tcPr>
            <w:tcW w:w="0" w:type="auto"/>
            <w:vAlign w:val="center"/>
            <w:hideMark/>
          </w:tcPr>
          <w:p w14:paraId="1ADBA456" w14:textId="77777777" w:rsidR="00010647" w:rsidRPr="00010647" w:rsidRDefault="00010647" w:rsidP="00010647">
            <w:r w:rsidRPr="00010647">
              <w:t>Currency detected in the question; labels follow the projection</w:t>
            </w:r>
          </w:p>
        </w:tc>
      </w:tr>
    </w:tbl>
    <w:p w14:paraId="5AA721DC" w14:textId="77777777" w:rsidR="00010647" w:rsidRPr="00010647" w:rsidRDefault="00010647" w:rsidP="00010647">
      <w:pPr>
        <w:rPr>
          <w:b/>
          <w:bCs/>
        </w:rPr>
      </w:pPr>
      <w:r w:rsidRPr="00010647">
        <w:rPr>
          <w:b/>
          <w:bCs/>
        </w:rPr>
        <w:t>Known limitations</w:t>
      </w:r>
    </w:p>
    <w:p w14:paraId="58CAD38E" w14:textId="77777777" w:rsidR="00010647" w:rsidRPr="00010647" w:rsidRDefault="00010647" w:rsidP="00010647">
      <w:pPr>
        <w:numPr>
          <w:ilvl w:val="0"/>
          <w:numId w:val="6"/>
        </w:numPr>
      </w:pPr>
      <w:r w:rsidRPr="00010647">
        <w:lastRenderedPageBreak/>
        <w:t>The evaluation set uses keyword checks, so a correct answer worded differently can fail; review failures by hand.</w:t>
      </w:r>
    </w:p>
    <w:p w14:paraId="7822D83B" w14:textId="77777777" w:rsidR="00010647" w:rsidRPr="00010647" w:rsidRDefault="00010647" w:rsidP="00010647">
      <w:pPr>
        <w:numPr>
          <w:ilvl w:val="0"/>
          <w:numId w:val="6"/>
        </w:numPr>
      </w:pPr>
      <w:r w:rsidRPr="00010647">
        <w:t>Monte Carlo randomises investment returns only; property values and exchange rates follow their set rates.</w:t>
      </w:r>
    </w:p>
    <w:p w14:paraId="6BCE53FB" w14:textId="77777777" w:rsidR="00010647" w:rsidRPr="00010647" w:rsidRDefault="00010647" w:rsidP="00010647">
      <w:pPr>
        <w:numPr>
          <w:ilvl w:val="0"/>
          <w:numId w:val="6"/>
        </w:numPr>
      </w:pPr>
      <w:r w:rsidRPr="00010647">
        <w:t>Tax is modelled as simple rates per investment, not national rules.</w:t>
      </w:r>
    </w:p>
    <w:p w14:paraId="6578AA75" w14:textId="77777777" w:rsidR="00010647" w:rsidRPr="00010647" w:rsidRDefault="00010647" w:rsidP="00010647">
      <w:pPr>
        <w:rPr>
          <w:b/>
          <w:bCs/>
        </w:rPr>
      </w:pPr>
      <w:r w:rsidRPr="00010647">
        <w:rPr>
          <w:b/>
          <w:bCs/>
        </w:rPr>
        <w:t>Supporting artifacts</w:t>
      </w:r>
    </w:p>
    <w:p w14:paraId="61304875" w14:textId="77777777" w:rsidR="00010647" w:rsidRPr="00010647" w:rsidRDefault="00010647" w:rsidP="00010647">
      <w:r w:rsidRPr="00010647">
        <w:t>These cover the risks, how to deploy and run the app, what it costs, how people use it, what still needs legal review, and what was learned.</w:t>
      </w:r>
    </w:p>
    <w:p w14:paraId="1458974F" w14:textId="77777777" w:rsidR="00010647" w:rsidRPr="00010647" w:rsidRDefault="00010647" w:rsidP="00010647">
      <w:pPr>
        <w:rPr>
          <w:b/>
          <w:bCs/>
        </w:rPr>
      </w:pPr>
      <w:r w:rsidRPr="00010647">
        <w:rPr>
          <w:b/>
          <w:bCs/>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1105"/>
        <w:gridCol w:w="837"/>
        <w:gridCol w:w="4605"/>
      </w:tblGrid>
      <w:tr w:rsidR="00010647" w:rsidRPr="00010647" w14:paraId="05D7DF4B" w14:textId="77777777">
        <w:trPr>
          <w:tblCellSpacing w:w="15" w:type="dxa"/>
        </w:trPr>
        <w:tc>
          <w:tcPr>
            <w:tcW w:w="0" w:type="auto"/>
            <w:vAlign w:val="center"/>
            <w:hideMark/>
          </w:tcPr>
          <w:p w14:paraId="25B16D45" w14:textId="77777777" w:rsidR="00010647" w:rsidRPr="00010647" w:rsidRDefault="00010647" w:rsidP="00010647">
            <w:pPr>
              <w:rPr>
                <w:b/>
                <w:bCs/>
              </w:rPr>
            </w:pPr>
            <w:r w:rsidRPr="00010647">
              <w:rPr>
                <w:b/>
                <w:bCs/>
              </w:rPr>
              <w:t>Risk</w:t>
            </w:r>
          </w:p>
        </w:tc>
        <w:tc>
          <w:tcPr>
            <w:tcW w:w="0" w:type="auto"/>
            <w:vAlign w:val="center"/>
            <w:hideMark/>
          </w:tcPr>
          <w:p w14:paraId="22B9B30E" w14:textId="77777777" w:rsidR="00010647" w:rsidRPr="00010647" w:rsidRDefault="00010647" w:rsidP="00010647">
            <w:pPr>
              <w:rPr>
                <w:b/>
                <w:bCs/>
              </w:rPr>
            </w:pPr>
            <w:r w:rsidRPr="00010647">
              <w:rPr>
                <w:b/>
                <w:bCs/>
              </w:rPr>
              <w:t>Likelihood</w:t>
            </w:r>
          </w:p>
        </w:tc>
        <w:tc>
          <w:tcPr>
            <w:tcW w:w="0" w:type="auto"/>
            <w:vAlign w:val="center"/>
            <w:hideMark/>
          </w:tcPr>
          <w:p w14:paraId="4916E266" w14:textId="77777777" w:rsidR="00010647" w:rsidRPr="00010647" w:rsidRDefault="00010647" w:rsidP="00010647">
            <w:pPr>
              <w:rPr>
                <w:b/>
                <w:bCs/>
              </w:rPr>
            </w:pPr>
            <w:r w:rsidRPr="00010647">
              <w:rPr>
                <w:b/>
                <w:bCs/>
              </w:rPr>
              <w:t>Impact</w:t>
            </w:r>
          </w:p>
        </w:tc>
        <w:tc>
          <w:tcPr>
            <w:tcW w:w="0" w:type="auto"/>
            <w:vAlign w:val="center"/>
            <w:hideMark/>
          </w:tcPr>
          <w:p w14:paraId="0DF83362" w14:textId="77777777" w:rsidR="00010647" w:rsidRPr="00010647" w:rsidRDefault="00010647" w:rsidP="00010647">
            <w:pPr>
              <w:rPr>
                <w:b/>
                <w:bCs/>
              </w:rPr>
            </w:pPr>
            <w:r w:rsidRPr="00010647">
              <w:rPr>
                <w:b/>
                <w:bCs/>
              </w:rPr>
              <w:t>Mitigation</w:t>
            </w:r>
          </w:p>
        </w:tc>
      </w:tr>
      <w:tr w:rsidR="00010647" w:rsidRPr="00010647" w14:paraId="4A38B6FE" w14:textId="77777777">
        <w:trPr>
          <w:tblCellSpacing w:w="15" w:type="dxa"/>
        </w:trPr>
        <w:tc>
          <w:tcPr>
            <w:tcW w:w="0" w:type="auto"/>
            <w:vAlign w:val="center"/>
            <w:hideMark/>
          </w:tcPr>
          <w:p w14:paraId="459DE58F" w14:textId="77777777" w:rsidR="00010647" w:rsidRPr="00010647" w:rsidRDefault="00010647" w:rsidP="00010647">
            <w:r w:rsidRPr="00010647">
              <w:t>Answers read as personal financial advice</w:t>
            </w:r>
          </w:p>
        </w:tc>
        <w:tc>
          <w:tcPr>
            <w:tcW w:w="0" w:type="auto"/>
            <w:vAlign w:val="center"/>
            <w:hideMark/>
          </w:tcPr>
          <w:p w14:paraId="557C8A52" w14:textId="77777777" w:rsidR="00010647" w:rsidRPr="00010647" w:rsidRDefault="00010647" w:rsidP="00010647">
            <w:r w:rsidRPr="00010647">
              <w:t>Medium</w:t>
            </w:r>
          </w:p>
        </w:tc>
        <w:tc>
          <w:tcPr>
            <w:tcW w:w="0" w:type="auto"/>
            <w:vAlign w:val="center"/>
            <w:hideMark/>
          </w:tcPr>
          <w:p w14:paraId="25D350CB" w14:textId="77777777" w:rsidR="00010647" w:rsidRPr="00010647" w:rsidRDefault="00010647" w:rsidP="00010647">
            <w:r w:rsidRPr="00010647">
              <w:t>High</w:t>
            </w:r>
          </w:p>
        </w:tc>
        <w:tc>
          <w:tcPr>
            <w:tcW w:w="0" w:type="auto"/>
            <w:vAlign w:val="center"/>
            <w:hideMark/>
          </w:tcPr>
          <w:p w14:paraId="36CF4FE4" w14:textId="77777777" w:rsidR="00010647" w:rsidRPr="00010647" w:rsidRDefault="00010647" w:rsidP="00010647">
            <w:r w:rsidRPr="00010647">
              <w:t>Educational prompt, held-and-checked answers, evaluation checks, country disclaimers, legal review before charging</w:t>
            </w:r>
          </w:p>
        </w:tc>
      </w:tr>
      <w:tr w:rsidR="00010647" w:rsidRPr="00010647" w14:paraId="70641806" w14:textId="77777777">
        <w:trPr>
          <w:tblCellSpacing w:w="15" w:type="dxa"/>
        </w:trPr>
        <w:tc>
          <w:tcPr>
            <w:tcW w:w="0" w:type="auto"/>
            <w:vAlign w:val="center"/>
            <w:hideMark/>
          </w:tcPr>
          <w:p w14:paraId="7CD10DF4" w14:textId="77777777" w:rsidR="00010647" w:rsidRPr="00010647" w:rsidRDefault="00010647" w:rsidP="00010647">
            <w:r w:rsidRPr="00010647">
              <w:t>Wrong or out-of-date facts in the library</w:t>
            </w:r>
          </w:p>
        </w:tc>
        <w:tc>
          <w:tcPr>
            <w:tcW w:w="0" w:type="auto"/>
            <w:vAlign w:val="center"/>
            <w:hideMark/>
          </w:tcPr>
          <w:p w14:paraId="7B11481E" w14:textId="77777777" w:rsidR="00010647" w:rsidRPr="00010647" w:rsidRDefault="00010647" w:rsidP="00010647">
            <w:r w:rsidRPr="00010647">
              <w:t>Medium</w:t>
            </w:r>
          </w:p>
        </w:tc>
        <w:tc>
          <w:tcPr>
            <w:tcW w:w="0" w:type="auto"/>
            <w:vAlign w:val="center"/>
            <w:hideMark/>
          </w:tcPr>
          <w:p w14:paraId="6108981D" w14:textId="77777777" w:rsidR="00010647" w:rsidRPr="00010647" w:rsidRDefault="00010647" w:rsidP="00010647">
            <w:r w:rsidRPr="00010647">
              <w:t>High</w:t>
            </w:r>
          </w:p>
        </w:tc>
        <w:tc>
          <w:tcPr>
            <w:tcW w:w="0" w:type="auto"/>
            <w:vAlign w:val="center"/>
            <w:hideMark/>
          </w:tcPr>
          <w:p w14:paraId="21C07C0F" w14:textId="77777777" w:rsidR="00010647" w:rsidRPr="00010647" w:rsidRDefault="00010647" w:rsidP="00010647">
            <w:r w:rsidRPr="00010647">
              <w:t xml:space="preserve">Sources register with review dates; </w:t>
            </w:r>
            <w:proofErr w:type="spellStart"/>
            <w:r w:rsidRPr="00010647">
              <w:t>npm</w:t>
            </w:r>
            <w:proofErr w:type="spellEnd"/>
            <w:r w:rsidRPr="00010647">
              <w:t xml:space="preserve"> run </w:t>
            </w:r>
            <w:proofErr w:type="spellStart"/>
            <w:r w:rsidRPr="00010647">
              <w:t>check:sources</w:t>
            </w:r>
            <w:proofErr w:type="spellEnd"/>
            <w:r w:rsidRPr="00010647">
              <w:t xml:space="preserve"> </w:t>
            </w:r>
            <w:proofErr w:type="gramStart"/>
            <w:r w:rsidRPr="00010647">
              <w:t>fails</w:t>
            </w:r>
            <w:proofErr w:type="gramEnd"/>
            <w:r w:rsidRPr="00010647">
              <w:t xml:space="preserve"> when overdue</w:t>
            </w:r>
          </w:p>
        </w:tc>
      </w:tr>
      <w:tr w:rsidR="00010647" w:rsidRPr="00010647" w14:paraId="0C58E047" w14:textId="77777777">
        <w:trPr>
          <w:tblCellSpacing w:w="15" w:type="dxa"/>
        </w:trPr>
        <w:tc>
          <w:tcPr>
            <w:tcW w:w="0" w:type="auto"/>
            <w:vAlign w:val="center"/>
            <w:hideMark/>
          </w:tcPr>
          <w:p w14:paraId="4AFA9072" w14:textId="77777777" w:rsidR="00010647" w:rsidRPr="00010647" w:rsidRDefault="00010647" w:rsidP="00010647">
            <w:r w:rsidRPr="00010647">
              <w:t>AI costs exceed revenue</w:t>
            </w:r>
          </w:p>
        </w:tc>
        <w:tc>
          <w:tcPr>
            <w:tcW w:w="0" w:type="auto"/>
            <w:vAlign w:val="center"/>
            <w:hideMark/>
          </w:tcPr>
          <w:p w14:paraId="09843F68" w14:textId="77777777" w:rsidR="00010647" w:rsidRPr="00010647" w:rsidRDefault="00010647" w:rsidP="00010647">
            <w:r w:rsidRPr="00010647">
              <w:t>Low</w:t>
            </w:r>
          </w:p>
        </w:tc>
        <w:tc>
          <w:tcPr>
            <w:tcW w:w="0" w:type="auto"/>
            <w:vAlign w:val="center"/>
            <w:hideMark/>
          </w:tcPr>
          <w:p w14:paraId="31813207" w14:textId="77777777" w:rsidR="00010647" w:rsidRPr="00010647" w:rsidRDefault="00010647" w:rsidP="00010647">
            <w:r w:rsidRPr="00010647">
              <w:t>High</w:t>
            </w:r>
          </w:p>
        </w:tc>
        <w:tc>
          <w:tcPr>
            <w:tcW w:w="0" w:type="auto"/>
            <w:vAlign w:val="center"/>
            <w:hideMark/>
          </w:tcPr>
          <w:p w14:paraId="446907B1" w14:textId="77777777" w:rsidR="00010647" w:rsidRPr="00010647" w:rsidRDefault="00010647" w:rsidP="00010647">
            <w:r w:rsidRPr="00010647">
              <w:t>Monthly allowances, burst limit, small model; cost model flags plans that lose money</w:t>
            </w:r>
          </w:p>
        </w:tc>
      </w:tr>
      <w:tr w:rsidR="00010647" w:rsidRPr="00010647" w14:paraId="0CE82FE7" w14:textId="77777777">
        <w:trPr>
          <w:tblCellSpacing w:w="15" w:type="dxa"/>
        </w:trPr>
        <w:tc>
          <w:tcPr>
            <w:tcW w:w="0" w:type="auto"/>
            <w:vAlign w:val="center"/>
            <w:hideMark/>
          </w:tcPr>
          <w:p w14:paraId="48A0C881" w14:textId="77777777" w:rsidR="00010647" w:rsidRPr="00010647" w:rsidRDefault="00010647" w:rsidP="00010647">
            <w:r w:rsidRPr="00010647">
              <w:t>Switching to a larger model makes plans unprofitable</w:t>
            </w:r>
          </w:p>
        </w:tc>
        <w:tc>
          <w:tcPr>
            <w:tcW w:w="0" w:type="auto"/>
            <w:vAlign w:val="center"/>
            <w:hideMark/>
          </w:tcPr>
          <w:p w14:paraId="5B38C5FE" w14:textId="77777777" w:rsidR="00010647" w:rsidRPr="00010647" w:rsidRDefault="00010647" w:rsidP="00010647">
            <w:r w:rsidRPr="00010647">
              <w:t>Medium</w:t>
            </w:r>
          </w:p>
        </w:tc>
        <w:tc>
          <w:tcPr>
            <w:tcW w:w="0" w:type="auto"/>
            <w:vAlign w:val="center"/>
            <w:hideMark/>
          </w:tcPr>
          <w:p w14:paraId="2C1085E7" w14:textId="77777777" w:rsidR="00010647" w:rsidRPr="00010647" w:rsidRDefault="00010647" w:rsidP="00010647">
            <w:r w:rsidRPr="00010647">
              <w:t>Medium</w:t>
            </w:r>
          </w:p>
        </w:tc>
        <w:tc>
          <w:tcPr>
            <w:tcW w:w="0" w:type="auto"/>
            <w:vAlign w:val="center"/>
            <w:hideMark/>
          </w:tcPr>
          <w:p w14:paraId="10EDC696" w14:textId="77777777" w:rsidR="00010647" w:rsidRPr="00010647" w:rsidRDefault="00010647" w:rsidP="00010647">
            <w:r w:rsidRPr="00010647">
              <w:t>Cost model compares models before any change</w:t>
            </w:r>
          </w:p>
        </w:tc>
      </w:tr>
      <w:tr w:rsidR="00010647" w:rsidRPr="00010647" w14:paraId="79997EB5" w14:textId="77777777">
        <w:trPr>
          <w:tblCellSpacing w:w="15" w:type="dxa"/>
        </w:trPr>
        <w:tc>
          <w:tcPr>
            <w:tcW w:w="0" w:type="auto"/>
            <w:vAlign w:val="center"/>
            <w:hideMark/>
          </w:tcPr>
          <w:p w14:paraId="4282685D" w14:textId="77777777" w:rsidR="00010647" w:rsidRPr="00010647" w:rsidRDefault="00010647" w:rsidP="00010647">
            <w:r w:rsidRPr="00010647">
              <w:t>Leak of personal data</w:t>
            </w:r>
          </w:p>
        </w:tc>
        <w:tc>
          <w:tcPr>
            <w:tcW w:w="0" w:type="auto"/>
            <w:vAlign w:val="center"/>
            <w:hideMark/>
          </w:tcPr>
          <w:p w14:paraId="1FEAA183" w14:textId="77777777" w:rsidR="00010647" w:rsidRPr="00010647" w:rsidRDefault="00010647" w:rsidP="00010647">
            <w:r w:rsidRPr="00010647">
              <w:t>Low</w:t>
            </w:r>
          </w:p>
        </w:tc>
        <w:tc>
          <w:tcPr>
            <w:tcW w:w="0" w:type="auto"/>
            <w:vAlign w:val="center"/>
            <w:hideMark/>
          </w:tcPr>
          <w:p w14:paraId="0742DD62" w14:textId="77777777" w:rsidR="00010647" w:rsidRPr="00010647" w:rsidRDefault="00010647" w:rsidP="00010647">
            <w:r w:rsidRPr="00010647">
              <w:t>High</w:t>
            </w:r>
          </w:p>
        </w:tc>
        <w:tc>
          <w:tcPr>
            <w:tcW w:w="0" w:type="auto"/>
            <w:vAlign w:val="center"/>
            <w:hideMark/>
          </w:tcPr>
          <w:p w14:paraId="2B33B452" w14:textId="77777777" w:rsidR="00010647" w:rsidRPr="00010647" w:rsidRDefault="00010647" w:rsidP="00010647">
            <w:r w:rsidRPr="00010647">
              <w:t>Browser-only projector, redaction, no chat storage, hashed IPs</w:t>
            </w:r>
          </w:p>
        </w:tc>
      </w:tr>
      <w:tr w:rsidR="00010647" w:rsidRPr="00010647" w14:paraId="1C49F778" w14:textId="77777777">
        <w:trPr>
          <w:tblCellSpacing w:w="15" w:type="dxa"/>
        </w:trPr>
        <w:tc>
          <w:tcPr>
            <w:tcW w:w="0" w:type="auto"/>
            <w:vAlign w:val="center"/>
            <w:hideMark/>
          </w:tcPr>
          <w:p w14:paraId="109EEC8E" w14:textId="77777777" w:rsidR="00010647" w:rsidRPr="00010647" w:rsidRDefault="00010647" w:rsidP="00010647">
            <w:r w:rsidRPr="00010647">
              <w:t xml:space="preserve">Service outage (OpenAI, </w:t>
            </w:r>
            <w:proofErr w:type="spellStart"/>
            <w:r w:rsidRPr="00010647">
              <w:t>Upstash</w:t>
            </w:r>
            <w:proofErr w:type="spellEnd"/>
            <w:r w:rsidRPr="00010647">
              <w:t>, rates API)</w:t>
            </w:r>
          </w:p>
        </w:tc>
        <w:tc>
          <w:tcPr>
            <w:tcW w:w="0" w:type="auto"/>
            <w:vAlign w:val="center"/>
            <w:hideMark/>
          </w:tcPr>
          <w:p w14:paraId="3BE5AE5F" w14:textId="77777777" w:rsidR="00010647" w:rsidRPr="00010647" w:rsidRDefault="00010647" w:rsidP="00010647">
            <w:r w:rsidRPr="00010647">
              <w:t>Medium</w:t>
            </w:r>
          </w:p>
        </w:tc>
        <w:tc>
          <w:tcPr>
            <w:tcW w:w="0" w:type="auto"/>
            <w:vAlign w:val="center"/>
            <w:hideMark/>
          </w:tcPr>
          <w:p w14:paraId="755F417C" w14:textId="77777777" w:rsidR="00010647" w:rsidRPr="00010647" w:rsidRDefault="00010647" w:rsidP="00010647">
            <w:r w:rsidRPr="00010647">
              <w:t>Medium</w:t>
            </w:r>
          </w:p>
        </w:tc>
        <w:tc>
          <w:tcPr>
            <w:tcW w:w="0" w:type="auto"/>
            <w:vAlign w:val="center"/>
            <w:hideMark/>
          </w:tcPr>
          <w:p w14:paraId="62601D1E" w14:textId="77777777" w:rsidR="00010647" w:rsidRPr="00010647" w:rsidRDefault="00010647" w:rsidP="00010647">
            <w:r w:rsidRPr="00010647">
              <w:t>Search and tool failures handled gracefully; limits fail closed</w:t>
            </w:r>
          </w:p>
        </w:tc>
      </w:tr>
      <w:tr w:rsidR="00010647" w:rsidRPr="00010647" w14:paraId="3ED687D8" w14:textId="77777777">
        <w:trPr>
          <w:tblCellSpacing w:w="15" w:type="dxa"/>
        </w:trPr>
        <w:tc>
          <w:tcPr>
            <w:tcW w:w="0" w:type="auto"/>
            <w:vAlign w:val="center"/>
            <w:hideMark/>
          </w:tcPr>
          <w:p w14:paraId="5CA77BD3" w14:textId="77777777" w:rsidR="00010647" w:rsidRPr="00010647" w:rsidRDefault="00010647" w:rsidP="00010647">
            <w:r w:rsidRPr="00010647">
              <w:t>Overseas GST or VAT obligations</w:t>
            </w:r>
          </w:p>
        </w:tc>
        <w:tc>
          <w:tcPr>
            <w:tcW w:w="0" w:type="auto"/>
            <w:vAlign w:val="center"/>
            <w:hideMark/>
          </w:tcPr>
          <w:p w14:paraId="20464790" w14:textId="77777777" w:rsidR="00010647" w:rsidRPr="00010647" w:rsidRDefault="00010647" w:rsidP="00010647">
            <w:r w:rsidRPr="00010647">
              <w:t>Medium</w:t>
            </w:r>
          </w:p>
        </w:tc>
        <w:tc>
          <w:tcPr>
            <w:tcW w:w="0" w:type="auto"/>
            <w:vAlign w:val="center"/>
            <w:hideMark/>
          </w:tcPr>
          <w:p w14:paraId="43342718" w14:textId="77777777" w:rsidR="00010647" w:rsidRPr="00010647" w:rsidRDefault="00010647" w:rsidP="00010647">
            <w:r w:rsidRPr="00010647">
              <w:t>Medium</w:t>
            </w:r>
          </w:p>
        </w:tc>
        <w:tc>
          <w:tcPr>
            <w:tcW w:w="0" w:type="auto"/>
            <w:vAlign w:val="center"/>
            <w:hideMark/>
          </w:tcPr>
          <w:p w14:paraId="42CC9E02" w14:textId="77777777" w:rsidR="00010647" w:rsidRPr="00010647" w:rsidRDefault="00010647" w:rsidP="00010647">
            <w:r w:rsidRPr="00010647">
              <w:t>Accountant review before marketing overseas</w:t>
            </w:r>
          </w:p>
        </w:tc>
      </w:tr>
      <w:tr w:rsidR="00010647" w:rsidRPr="00010647" w14:paraId="239A1C24" w14:textId="77777777">
        <w:trPr>
          <w:tblCellSpacing w:w="15" w:type="dxa"/>
        </w:trPr>
        <w:tc>
          <w:tcPr>
            <w:tcW w:w="0" w:type="auto"/>
            <w:vAlign w:val="center"/>
            <w:hideMark/>
          </w:tcPr>
          <w:p w14:paraId="4726507F" w14:textId="77777777" w:rsidR="00010647" w:rsidRPr="00010647" w:rsidRDefault="00010647" w:rsidP="00010647">
            <w:r w:rsidRPr="00010647">
              <w:t>Abuse or scripted use</w:t>
            </w:r>
          </w:p>
        </w:tc>
        <w:tc>
          <w:tcPr>
            <w:tcW w:w="0" w:type="auto"/>
            <w:vAlign w:val="center"/>
            <w:hideMark/>
          </w:tcPr>
          <w:p w14:paraId="23EAE89D" w14:textId="77777777" w:rsidR="00010647" w:rsidRPr="00010647" w:rsidRDefault="00010647" w:rsidP="00010647">
            <w:r w:rsidRPr="00010647">
              <w:t>Medium</w:t>
            </w:r>
          </w:p>
        </w:tc>
        <w:tc>
          <w:tcPr>
            <w:tcW w:w="0" w:type="auto"/>
            <w:vAlign w:val="center"/>
            <w:hideMark/>
          </w:tcPr>
          <w:p w14:paraId="05EA85A9" w14:textId="77777777" w:rsidR="00010647" w:rsidRPr="00010647" w:rsidRDefault="00010647" w:rsidP="00010647">
            <w:r w:rsidRPr="00010647">
              <w:t>Medium</w:t>
            </w:r>
          </w:p>
        </w:tc>
        <w:tc>
          <w:tcPr>
            <w:tcW w:w="0" w:type="auto"/>
            <w:vAlign w:val="center"/>
            <w:hideMark/>
          </w:tcPr>
          <w:p w14:paraId="111667D5" w14:textId="77777777" w:rsidR="00010647" w:rsidRPr="00010647" w:rsidRDefault="00010647" w:rsidP="00010647">
            <w:r w:rsidRPr="00010647">
              <w:t>Burst limit, visitor allowance, checkout rate limit</w:t>
            </w:r>
          </w:p>
        </w:tc>
      </w:tr>
    </w:tbl>
    <w:p w14:paraId="6A3648AC" w14:textId="77777777" w:rsidR="00010647" w:rsidRPr="00010647" w:rsidRDefault="00010647" w:rsidP="00010647">
      <w:pPr>
        <w:rPr>
          <w:b/>
          <w:bCs/>
        </w:rPr>
      </w:pPr>
      <w:r w:rsidRPr="00010647">
        <w:rPr>
          <w:b/>
          <w:bCs/>
        </w:rPr>
        <w:t>Deployment runbook</w:t>
      </w:r>
    </w:p>
    <w:p w14:paraId="3F8EE625" w14:textId="77777777" w:rsidR="00010647" w:rsidRPr="00010647" w:rsidRDefault="00010647" w:rsidP="00010647">
      <w:pPr>
        <w:numPr>
          <w:ilvl w:val="0"/>
          <w:numId w:val="7"/>
        </w:numPr>
      </w:pPr>
      <w:r w:rsidRPr="00010647">
        <w:t xml:space="preserve">Push to the main branch of Investment-Research-Library on GitHub; </w:t>
      </w:r>
      <w:proofErr w:type="spellStart"/>
      <w:r w:rsidRPr="00010647">
        <w:t>Vercel</w:t>
      </w:r>
      <w:proofErr w:type="spellEnd"/>
      <w:r w:rsidRPr="00010647">
        <w:t xml:space="preserve"> builds and deploys automatically.</w:t>
      </w:r>
    </w:p>
    <w:p w14:paraId="681FF65A" w14:textId="77777777" w:rsidR="00010647" w:rsidRPr="00010647" w:rsidRDefault="00010647" w:rsidP="00010647">
      <w:pPr>
        <w:numPr>
          <w:ilvl w:val="0"/>
          <w:numId w:val="7"/>
        </w:numPr>
      </w:pPr>
      <w:r w:rsidRPr="00010647">
        <w:t xml:space="preserve">Hosting on </w:t>
      </w:r>
      <w:proofErr w:type="spellStart"/>
      <w:r w:rsidRPr="00010647">
        <w:t>Vercel</w:t>
      </w:r>
      <w:proofErr w:type="spellEnd"/>
      <w:r w:rsidRPr="00010647">
        <w:t xml:space="preserve"> Pro (the free Hobby plan does not allow commercial use).</w:t>
      </w:r>
    </w:p>
    <w:p w14:paraId="2D3ABD87" w14:textId="77777777" w:rsidR="00010647" w:rsidRPr="00010647" w:rsidRDefault="00010647" w:rsidP="00010647">
      <w:pPr>
        <w:numPr>
          <w:ilvl w:val="0"/>
          <w:numId w:val="7"/>
        </w:numPr>
      </w:pPr>
      <w:r w:rsidRPr="00010647">
        <w:t xml:space="preserve">Set these environment variables in </w:t>
      </w:r>
      <w:proofErr w:type="spellStart"/>
      <w:r w:rsidRPr="00010647">
        <w:t>Vercel</w:t>
      </w:r>
      <w:proofErr w:type="spellEnd"/>
      <w:r w:rsidRPr="00010647">
        <w:t xml:space="preserve">: OPENAI_API_KEY, OPENAI_BASE_URL, CHAT_MODEL, EMBEDDING_MODEL, UPSTASH_VECTOR_REST_URL and _TOKEN, UPSTASH_REDIS_REST_URL and _TOKEN, IP_HASH_SALT, NEXT_PUBLIC_CLERK_PUBLISHABLE_KEY (Config), CLERK_SECRET_KEY, </w:t>
      </w:r>
      <w:r w:rsidRPr="00010647">
        <w:lastRenderedPageBreak/>
        <w:t>STRIPE_SECRET_KEY, STRIPE_WEBHOOK_SECRET, STRIPE_PRICE_BASIC, STRIPE_PRICE_PREMIUM, STRIPE_PRICE_PRO, NEXT_PUBLIC_SITE_URL (Config).</w:t>
      </w:r>
    </w:p>
    <w:p w14:paraId="4185ADEC" w14:textId="77777777" w:rsidR="00010647" w:rsidRPr="00010647" w:rsidRDefault="00010647" w:rsidP="00010647">
      <w:pPr>
        <w:numPr>
          <w:ilvl w:val="0"/>
          <w:numId w:val="7"/>
        </w:numPr>
      </w:pPr>
      <w:r w:rsidRPr="00010647">
        <w:t>Never set ENFORCE_LIMITS or ALLOW_NO_RATE_LIMIT in production.</w:t>
      </w:r>
    </w:p>
    <w:p w14:paraId="406E1452" w14:textId="77777777" w:rsidR="00010647" w:rsidRPr="00010647" w:rsidRDefault="00010647" w:rsidP="00010647">
      <w:pPr>
        <w:numPr>
          <w:ilvl w:val="0"/>
          <w:numId w:val="7"/>
        </w:numPr>
      </w:pPr>
      <w:r w:rsidRPr="00010647">
        <w:t>In Stripe: products at NZ$15, NZ$29 and NZ$150; a webhook to /</w:t>
      </w:r>
      <w:proofErr w:type="spellStart"/>
      <w:r w:rsidRPr="00010647">
        <w:t>api</w:t>
      </w:r>
      <w:proofErr w:type="spellEnd"/>
      <w:r w:rsidRPr="00010647">
        <w:t>/stripe/webhook; the customer portal with cancellation at period end.</w:t>
      </w:r>
    </w:p>
    <w:p w14:paraId="5A0E629B" w14:textId="77777777" w:rsidR="00010647" w:rsidRPr="00010647" w:rsidRDefault="00010647" w:rsidP="00010647">
      <w:pPr>
        <w:numPr>
          <w:ilvl w:val="0"/>
          <w:numId w:val="7"/>
        </w:numPr>
      </w:pPr>
      <w:r w:rsidRPr="00010647">
        <w:t xml:space="preserve">After changing library documents: </w:t>
      </w:r>
      <w:proofErr w:type="spellStart"/>
      <w:r w:rsidRPr="00010647">
        <w:t>npm</w:t>
      </w:r>
      <w:proofErr w:type="spellEnd"/>
      <w:r w:rsidRPr="00010647">
        <w:t xml:space="preserve"> run </w:t>
      </w:r>
      <w:proofErr w:type="spellStart"/>
      <w:r w:rsidRPr="00010647">
        <w:t>check:sources</w:t>
      </w:r>
      <w:proofErr w:type="spellEnd"/>
      <w:r w:rsidRPr="00010647">
        <w:t xml:space="preserve">, then </w:t>
      </w:r>
      <w:proofErr w:type="spellStart"/>
      <w:r w:rsidRPr="00010647">
        <w:t>npm</w:t>
      </w:r>
      <w:proofErr w:type="spellEnd"/>
      <w:r w:rsidRPr="00010647">
        <w:t xml:space="preserve"> run seed.</w:t>
      </w:r>
    </w:p>
    <w:p w14:paraId="74E9C5D2" w14:textId="77777777" w:rsidR="00010647" w:rsidRPr="00010647" w:rsidRDefault="00010647" w:rsidP="00010647">
      <w:pPr>
        <w:numPr>
          <w:ilvl w:val="0"/>
          <w:numId w:val="7"/>
        </w:numPr>
      </w:pPr>
      <w:r w:rsidRPr="00010647">
        <w:t xml:space="preserve">Before each release: </w:t>
      </w:r>
      <w:proofErr w:type="spellStart"/>
      <w:r w:rsidRPr="00010647">
        <w:t>npm</w:t>
      </w:r>
      <w:proofErr w:type="spellEnd"/>
      <w:r w:rsidRPr="00010647">
        <w:t xml:space="preserve"> test, </w:t>
      </w:r>
      <w:proofErr w:type="spellStart"/>
      <w:r w:rsidRPr="00010647">
        <w:t>npm</w:t>
      </w:r>
      <w:proofErr w:type="spellEnd"/>
      <w:r w:rsidRPr="00010647">
        <w:t xml:space="preserve"> run build, </w:t>
      </w:r>
      <w:proofErr w:type="spellStart"/>
      <w:r w:rsidRPr="00010647">
        <w:t>npm</w:t>
      </w:r>
      <w:proofErr w:type="spellEnd"/>
      <w:r w:rsidRPr="00010647">
        <w:t xml:space="preserve"> run eval.</w:t>
      </w:r>
    </w:p>
    <w:p w14:paraId="4757109C" w14:textId="77777777" w:rsidR="00010647" w:rsidRPr="00010647" w:rsidRDefault="00010647" w:rsidP="00010647">
      <w:pPr>
        <w:rPr>
          <w:b/>
          <w:bCs/>
        </w:rPr>
      </w:pPr>
      <w:r w:rsidRPr="00010647">
        <w:rPr>
          <w:b/>
          <w:bCs/>
        </w:rPr>
        <w:t>Cost summary</w:t>
      </w:r>
    </w:p>
    <w:p w14:paraId="72250C4E" w14:textId="77777777" w:rsidR="00010647" w:rsidRPr="00010647" w:rsidRDefault="00010647" w:rsidP="00010647">
      <w:r w:rsidRPr="00010647">
        <w:t>From docs/cost-benefit-analysis.xlsx, with prices checked 30 September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6450"/>
      </w:tblGrid>
      <w:tr w:rsidR="00010647" w:rsidRPr="00010647" w14:paraId="1E430CC5" w14:textId="77777777">
        <w:trPr>
          <w:tblCellSpacing w:w="15" w:type="dxa"/>
        </w:trPr>
        <w:tc>
          <w:tcPr>
            <w:tcW w:w="0" w:type="auto"/>
            <w:vAlign w:val="center"/>
            <w:hideMark/>
          </w:tcPr>
          <w:p w14:paraId="12561229" w14:textId="77777777" w:rsidR="00010647" w:rsidRPr="00010647" w:rsidRDefault="00010647" w:rsidP="00010647">
            <w:pPr>
              <w:rPr>
                <w:b/>
                <w:bCs/>
              </w:rPr>
            </w:pPr>
            <w:r w:rsidRPr="00010647">
              <w:rPr>
                <w:b/>
                <w:bCs/>
              </w:rPr>
              <w:t>Item</w:t>
            </w:r>
          </w:p>
        </w:tc>
        <w:tc>
          <w:tcPr>
            <w:tcW w:w="0" w:type="auto"/>
            <w:vAlign w:val="center"/>
            <w:hideMark/>
          </w:tcPr>
          <w:p w14:paraId="0B037242" w14:textId="77777777" w:rsidR="00010647" w:rsidRPr="00010647" w:rsidRDefault="00010647" w:rsidP="00010647">
            <w:pPr>
              <w:rPr>
                <w:b/>
                <w:bCs/>
              </w:rPr>
            </w:pPr>
            <w:r w:rsidRPr="00010647">
              <w:rPr>
                <w:b/>
                <w:bCs/>
              </w:rPr>
              <w:t>Figure</w:t>
            </w:r>
          </w:p>
        </w:tc>
      </w:tr>
      <w:tr w:rsidR="00010647" w:rsidRPr="00010647" w14:paraId="5B3E317B" w14:textId="77777777">
        <w:trPr>
          <w:tblCellSpacing w:w="15" w:type="dxa"/>
        </w:trPr>
        <w:tc>
          <w:tcPr>
            <w:tcW w:w="0" w:type="auto"/>
            <w:vAlign w:val="center"/>
            <w:hideMark/>
          </w:tcPr>
          <w:p w14:paraId="0D4D9D4A" w14:textId="77777777" w:rsidR="00010647" w:rsidRPr="00010647" w:rsidRDefault="00010647" w:rsidP="00010647">
            <w:r w:rsidRPr="00010647">
              <w:t>AI and database cost per question</w:t>
            </w:r>
          </w:p>
        </w:tc>
        <w:tc>
          <w:tcPr>
            <w:tcW w:w="0" w:type="auto"/>
            <w:vAlign w:val="center"/>
            <w:hideMark/>
          </w:tcPr>
          <w:p w14:paraId="7597CA70" w14:textId="77777777" w:rsidR="00010647" w:rsidRPr="00010647" w:rsidRDefault="00010647" w:rsidP="00010647">
            <w:r w:rsidRPr="00010647">
              <w:t>About NZ$0.006 (gpt-4o-mini)</w:t>
            </w:r>
          </w:p>
        </w:tc>
      </w:tr>
      <w:tr w:rsidR="00010647" w:rsidRPr="00010647" w14:paraId="4A542DF0" w14:textId="77777777">
        <w:trPr>
          <w:tblCellSpacing w:w="15" w:type="dxa"/>
        </w:trPr>
        <w:tc>
          <w:tcPr>
            <w:tcW w:w="0" w:type="auto"/>
            <w:vAlign w:val="center"/>
            <w:hideMark/>
          </w:tcPr>
          <w:p w14:paraId="7BFD3331" w14:textId="77777777" w:rsidR="00010647" w:rsidRPr="00010647" w:rsidRDefault="00010647" w:rsidP="00010647">
            <w:r w:rsidRPr="00010647">
              <w:t>Profit per subscriber, typical use</w:t>
            </w:r>
          </w:p>
        </w:tc>
        <w:tc>
          <w:tcPr>
            <w:tcW w:w="0" w:type="auto"/>
            <w:vAlign w:val="center"/>
            <w:hideMark/>
          </w:tcPr>
          <w:p w14:paraId="3BA1D424" w14:textId="77777777" w:rsidR="00010647" w:rsidRPr="00010647" w:rsidRDefault="00010647" w:rsidP="00010647">
            <w:r w:rsidRPr="00010647">
              <w:t>Basic NZ$11.80, Premium NZ$23.25, Adviser NZ$122 a month</w:t>
            </w:r>
          </w:p>
        </w:tc>
      </w:tr>
      <w:tr w:rsidR="00010647" w:rsidRPr="00010647" w14:paraId="2E53696B" w14:textId="77777777">
        <w:trPr>
          <w:tblCellSpacing w:w="15" w:type="dxa"/>
        </w:trPr>
        <w:tc>
          <w:tcPr>
            <w:tcW w:w="0" w:type="auto"/>
            <w:vAlign w:val="center"/>
            <w:hideMark/>
          </w:tcPr>
          <w:p w14:paraId="1A732742" w14:textId="77777777" w:rsidR="00010647" w:rsidRPr="00010647" w:rsidRDefault="00010647" w:rsidP="00010647">
            <w:r w:rsidRPr="00010647">
              <w:t>Fixed costs (estimate)</w:t>
            </w:r>
          </w:p>
        </w:tc>
        <w:tc>
          <w:tcPr>
            <w:tcW w:w="0" w:type="auto"/>
            <w:vAlign w:val="center"/>
            <w:hideMark/>
          </w:tcPr>
          <w:p w14:paraId="4EB5C500" w14:textId="77777777" w:rsidR="00010647" w:rsidRPr="00010647" w:rsidRDefault="00010647" w:rsidP="00010647">
            <w:r w:rsidRPr="00010647">
              <w:t>About NZ$700 a month, including insurance, legal review spread over 24 months, and marketing</w:t>
            </w:r>
          </w:p>
        </w:tc>
      </w:tr>
      <w:tr w:rsidR="00010647" w:rsidRPr="00010647" w14:paraId="4DD155F2" w14:textId="77777777">
        <w:trPr>
          <w:tblCellSpacing w:w="15" w:type="dxa"/>
        </w:trPr>
        <w:tc>
          <w:tcPr>
            <w:tcW w:w="0" w:type="auto"/>
            <w:vAlign w:val="center"/>
            <w:hideMark/>
          </w:tcPr>
          <w:p w14:paraId="50FFEE3C" w14:textId="77777777" w:rsidR="00010647" w:rsidRPr="00010647" w:rsidRDefault="00010647" w:rsidP="00010647">
            <w:r w:rsidRPr="00010647">
              <w:t>Break-even</w:t>
            </w:r>
          </w:p>
        </w:tc>
        <w:tc>
          <w:tcPr>
            <w:tcW w:w="0" w:type="auto"/>
            <w:vAlign w:val="center"/>
            <w:hideMark/>
          </w:tcPr>
          <w:p w14:paraId="05634EC4" w14:textId="77777777" w:rsidR="00010647" w:rsidRPr="00010647" w:rsidRDefault="00010647" w:rsidP="00010647">
            <w:r w:rsidRPr="00010647">
              <w:t>About 40 to 46 paying subscribers</w:t>
            </w:r>
          </w:p>
        </w:tc>
      </w:tr>
    </w:tbl>
    <w:p w14:paraId="72DB0D36" w14:textId="77777777" w:rsidR="00010647" w:rsidRPr="00010647" w:rsidRDefault="00010647" w:rsidP="00010647">
      <w:r w:rsidRPr="00010647">
        <w:t>Fixed costs are estimates to replace with real quotes.</w:t>
      </w:r>
    </w:p>
    <w:p w14:paraId="5896CAD3" w14:textId="77777777" w:rsidR="00010647" w:rsidRPr="00010647" w:rsidRDefault="00010647" w:rsidP="00010647">
      <w:pPr>
        <w:rPr>
          <w:b/>
          <w:bCs/>
        </w:rPr>
      </w:pPr>
      <w:r w:rsidRPr="00010647">
        <w:rPr>
          <w:b/>
          <w:bCs/>
        </w:rPr>
        <w:t>User guide</w:t>
      </w:r>
    </w:p>
    <w:p w14:paraId="2BEFE462" w14:textId="77777777" w:rsidR="00010647" w:rsidRPr="00010647" w:rsidRDefault="00010647" w:rsidP="00010647">
      <w:r w:rsidRPr="00010647">
        <w:t>The in-app guide at /calculator/guide explains each field, what to change as life changes (a child is born, the mortgage is paid off, a sale, retiring, moving abroad), common mistakes and how to read the results. The methodology page (/methodology) explains the calculations; the sources page (/sources) lists every document with its review date.</w:t>
      </w:r>
    </w:p>
    <w:p w14:paraId="2D195460" w14:textId="77777777" w:rsidR="00010647" w:rsidRPr="00010647" w:rsidRDefault="00010647" w:rsidP="00010647">
      <w:pPr>
        <w:rPr>
          <w:b/>
          <w:bCs/>
        </w:rPr>
      </w:pPr>
      <w:r w:rsidRPr="00010647">
        <w:rPr>
          <w:b/>
          <w:bCs/>
        </w:rPr>
        <w:t>Compliance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7"/>
        <w:gridCol w:w="4099"/>
      </w:tblGrid>
      <w:tr w:rsidR="00010647" w:rsidRPr="00010647" w14:paraId="49BD6E46" w14:textId="77777777">
        <w:trPr>
          <w:tblCellSpacing w:w="15" w:type="dxa"/>
        </w:trPr>
        <w:tc>
          <w:tcPr>
            <w:tcW w:w="0" w:type="auto"/>
            <w:vAlign w:val="center"/>
            <w:hideMark/>
          </w:tcPr>
          <w:p w14:paraId="3FC6B95F" w14:textId="77777777" w:rsidR="00010647" w:rsidRPr="00010647" w:rsidRDefault="00010647" w:rsidP="00010647">
            <w:pPr>
              <w:rPr>
                <w:b/>
                <w:bCs/>
              </w:rPr>
            </w:pPr>
            <w:r w:rsidRPr="00010647">
              <w:rPr>
                <w:b/>
                <w:bCs/>
              </w:rPr>
              <w:t>Item</w:t>
            </w:r>
          </w:p>
        </w:tc>
        <w:tc>
          <w:tcPr>
            <w:tcW w:w="0" w:type="auto"/>
            <w:vAlign w:val="center"/>
            <w:hideMark/>
          </w:tcPr>
          <w:p w14:paraId="45C24AD4" w14:textId="77777777" w:rsidR="00010647" w:rsidRPr="00010647" w:rsidRDefault="00010647" w:rsidP="00010647">
            <w:pPr>
              <w:rPr>
                <w:b/>
                <w:bCs/>
              </w:rPr>
            </w:pPr>
            <w:r w:rsidRPr="00010647">
              <w:rPr>
                <w:b/>
                <w:bCs/>
              </w:rPr>
              <w:t>Status</w:t>
            </w:r>
          </w:p>
        </w:tc>
      </w:tr>
      <w:tr w:rsidR="00010647" w:rsidRPr="00010647" w14:paraId="1A1F2599" w14:textId="77777777">
        <w:trPr>
          <w:tblCellSpacing w:w="15" w:type="dxa"/>
        </w:trPr>
        <w:tc>
          <w:tcPr>
            <w:tcW w:w="0" w:type="auto"/>
            <w:vAlign w:val="center"/>
            <w:hideMark/>
          </w:tcPr>
          <w:p w14:paraId="033C434F" w14:textId="77777777" w:rsidR="00010647" w:rsidRPr="00010647" w:rsidRDefault="00010647" w:rsidP="00010647">
            <w:r w:rsidRPr="00010647">
              <w:t>Sources, as-at dates and review schedule</w:t>
            </w:r>
          </w:p>
        </w:tc>
        <w:tc>
          <w:tcPr>
            <w:tcW w:w="0" w:type="auto"/>
            <w:vAlign w:val="center"/>
            <w:hideMark/>
          </w:tcPr>
          <w:p w14:paraId="39EED2F0" w14:textId="77777777" w:rsidR="00010647" w:rsidRPr="00010647" w:rsidRDefault="00010647" w:rsidP="00010647">
            <w:r w:rsidRPr="00010647">
              <w:t>Done</w:t>
            </w:r>
          </w:p>
        </w:tc>
      </w:tr>
      <w:tr w:rsidR="00010647" w:rsidRPr="00010647" w14:paraId="502463C3" w14:textId="77777777">
        <w:trPr>
          <w:tblCellSpacing w:w="15" w:type="dxa"/>
        </w:trPr>
        <w:tc>
          <w:tcPr>
            <w:tcW w:w="0" w:type="auto"/>
            <w:vAlign w:val="center"/>
            <w:hideMark/>
          </w:tcPr>
          <w:p w14:paraId="37F211FC" w14:textId="77777777" w:rsidR="00010647" w:rsidRPr="00010647" w:rsidRDefault="00010647" w:rsidP="00010647">
            <w:r w:rsidRPr="00010647">
              <w:t>Methodology page and country disclaimers</w:t>
            </w:r>
          </w:p>
        </w:tc>
        <w:tc>
          <w:tcPr>
            <w:tcW w:w="0" w:type="auto"/>
            <w:vAlign w:val="center"/>
            <w:hideMark/>
          </w:tcPr>
          <w:p w14:paraId="5CA8BB40" w14:textId="77777777" w:rsidR="00010647" w:rsidRPr="00010647" w:rsidRDefault="00010647" w:rsidP="00010647">
            <w:r w:rsidRPr="00010647">
              <w:t>Done (wording is a draft)</w:t>
            </w:r>
          </w:p>
        </w:tc>
      </w:tr>
      <w:tr w:rsidR="00010647" w:rsidRPr="00010647" w14:paraId="3A856DFC" w14:textId="77777777">
        <w:trPr>
          <w:tblCellSpacing w:w="15" w:type="dxa"/>
        </w:trPr>
        <w:tc>
          <w:tcPr>
            <w:tcW w:w="0" w:type="auto"/>
            <w:vAlign w:val="center"/>
            <w:hideMark/>
          </w:tcPr>
          <w:p w14:paraId="1F13FDB1" w14:textId="77777777" w:rsidR="00010647" w:rsidRPr="00010647" w:rsidRDefault="00010647" w:rsidP="00010647">
            <w:r w:rsidRPr="00010647">
              <w:t>Legal review in each country (FMA, ASIC, FCA, SEC, SEC Philippines)</w:t>
            </w:r>
          </w:p>
        </w:tc>
        <w:tc>
          <w:tcPr>
            <w:tcW w:w="0" w:type="auto"/>
            <w:vAlign w:val="center"/>
            <w:hideMark/>
          </w:tcPr>
          <w:p w14:paraId="5CF83E93" w14:textId="77777777" w:rsidR="00010647" w:rsidRPr="00010647" w:rsidRDefault="00010647" w:rsidP="00010647">
            <w:r w:rsidRPr="00010647">
              <w:t>Needs a lawyer; questions listed in COMPLIANCE.md</w:t>
            </w:r>
          </w:p>
        </w:tc>
      </w:tr>
      <w:tr w:rsidR="00010647" w:rsidRPr="00010647" w14:paraId="5C5EE20F" w14:textId="77777777">
        <w:trPr>
          <w:tblCellSpacing w:w="15" w:type="dxa"/>
        </w:trPr>
        <w:tc>
          <w:tcPr>
            <w:tcW w:w="0" w:type="auto"/>
            <w:vAlign w:val="center"/>
            <w:hideMark/>
          </w:tcPr>
          <w:p w14:paraId="2BD93B8F" w14:textId="77777777" w:rsidR="00010647" w:rsidRPr="00010647" w:rsidRDefault="00010647" w:rsidP="00010647">
            <w:r w:rsidRPr="00010647">
              <w:t xml:space="preserve">Holdings-level analysis and historical </w:t>
            </w:r>
            <w:proofErr w:type="spellStart"/>
            <w:r w:rsidRPr="00010647">
              <w:t>backtesting</w:t>
            </w:r>
            <w:proofErr w:type="spellEnd"/>
          </w:p>
        </w:tc>
        <w:tc>
          <w:tcPr>
            <w:tcW w:w="0" w:type="auto"/>
            <w:vAlign w:val="center"/>
            <w:hideMark/>
          </w:tcPr>
          <w:p w14:paraId="47CE9CB7" w14:textId="77777777" w:rsidR="00010647" w:rsidRPr="00010647" w:rsidRDefault="00010647" w:rsidP="00010647">
            <w:r w:rsidRPr="00010647">
              <w:t>Needs licensed data</w:t>
            </w:r>
          </w:p>
        </w:tc>
      </w:tr>
      <w:tr w:rsidR="00010647" w:rsidRPr="00010647" w14:paraId="173E0B34" w14:textId="77777777">
        <w:trPr>
          <w:tblCellSpacing w:w="15" w:type="dxa"/>
        </w:trPr>
        <w:tc>
          <w:tcPr>
            <w:tcW w:w="0" w:type="auto"/>
            <w:vAlign w:val="center"/>
            <w:hideMark/>
          </w:tcPr>
          <w:p w14:paraId="3F134186" w14:textId="77777777" w:rsidR="00010647" w:rsidRPr="00010647" w:rsidRDefault="00010647" w:rsidP="00010647">
            <w:r w:rsidRPr="00010647">
              <w:t>Detailed national tax rules</w:t>
            </w:r>
          </w:p>
        </w:tc>
        <w:tc>
          <w:tcPr>
            <w:tcW w:w="0" w:type="auto"/>
            <w:vAlign w:val="center"/>
            <w:hideMark/>
          </w:tcPr>
          <w:p w14:paraId="60C596FB" w14:textId="77777777" w:rsidR="00010647" w:rsidRPr="00010647" w:rsidRDefault="00010647" w:rsidP="00010647">
            <w:r w:rsidRPr="00010647">
              <w:t>Planned, one country at a time</w:t>
            </w:r>
          </w:p>
        </w:tc>
      </w:tr>
    </w:tbl>
    <w:p w14:paraId="42409292" w14:textId="77777777" w:rsidR="00010647" w:rsidRPr="00010647" w:rsidRDefault="00010647" w:rsidP="00010647">
      <w:pPr>
        <w:rPr>
          <w:b/>
          <w:bCs/>
        </w:rPr>
      </w:pPr>
      <w:r w:rsidRPr="00010647">
        <w:rPr>
          <w:b/>
          <w:bCs/>
        </w:rPr>
        <w:t>Reflection</w:t>
      </w:r>
    </w:p>
    <w:p w14:paraId="4243CC39" w14:textId="77777777" w:rsidR="00010647" w:rsidRPr="00010647" w:rsidRDefault="00010647" w:rsidP="00010647">
      <w:r w:rsidRPr="00010647">
        <w:t>Fill this in with your own experience; these prompts follow the project's main turns.</w:t>
      </w:r>
    </w:p>
    <w:p w14:paraId="3DFE70BD" w14:textId="77777777" w:rsidR="00010647" w:rsidRPr="00010647" w:rsidRDefault="00010647" w:rsidP="00010647">
      <w:pPr>
        <w:numPr>
          <w:ilvl w:val="0"/>
          <w:numId w:val="8"/>
        </w:numPr>
      </w:pPr>
      <w:r w:rsidRPr="00010647">
        <w:rPr>
          <w:b/>
          <w:bCs/>
        </w:rPr>
        <w:lastRenderedPageBreak/>
        <w:t>What changed from the plan:</w:t>
      </w:r>
      <w:r w:rsidRPr="00010647">
        <w:t xml:space="preserve"> the ACME Widget API mini project became an investment library, then a household planner for five countries.</w:t>
      </w:r>
    </w:p>
    <w:p w14:paraId="6537C7D1" w14:textId="77777777" w:rsidR="00010647" w:rsidRPr="00010647" w:rsidRDefault="00010647" w:rsidP="00010647">
      <w:pPr>
        <w:numPr>
          <w:ilvl w:val="0"/>
          <w:numId w:val="8"/>
        </w:numPr>
      </w:pPr>
      <w:r w:rsidRPr="00010647">
        <w:rPr>
          <w:b/>
          <w:bCs/>
        </w:rPr>
        <w:t>Hardest problems:</w:t>
      </w:r>
      <w:r w:rsidRPr="00010647">
        <w:t xml:space="preserve"> mixed Git remotes and </w:t>
      </w:r>
      <w:proofErr w:type="spellStart"/>
      <w:r w:rsidRPr="00010647">
        <w:t>Vercel</w:t>
      </w:r>
      <w:proofErr w:type="spellEnd"/>
      <w:r w:rsidRPr="00010647">
        <w:t xml:space="preserve"> projects, Redis variables pointing at the Vector database, a model that calculated per asset, and answers crashing on out-of-range inputs.</w:t>
      </w:r>
    </w:p>
    <w:p w14:paraId="27F98FDE" w14:textId="77777777" w:rsidR="00010647" w:rsidRPr="00010647" w:rsidRDefault="00010647" w:rsidP="00010647">
      <w:pPr>
        <w:numPr>
          <w:ilvl w:val="0"/>
          <w:numId w:val="8"/>
        </w:numPr>
      </w:pPr>
      <w:r w:rsidRPr="00010647">
        <w:rPr>
          <w:b/>
          <w:bCs/>
        </w:rPr>
        <w:t>What worked:</w:t>
      </w:r>
      <w:r w:rsidRPr="00010647">
        <w:t xml:space="preserve"> keeping maths in a tested engine and letting the model explain; running the projector in the browser for privacy and cost.</w:t>
      </w:r>
    </w:p>
    <w:p w14:paraId="2C11038D" w14:textId="77777777" w:rsidR="00010647" w:rsidRPr="00010647" w:rsidRDefault="00010647" w:rsidP="00010647">
      <w:pPr>
        <w:numPr>
          <w:ilvl w:val="0"/>
          <w:numId w:val="8"/>
        </w:numPr>
      </w:pPr>
      <w:r w:rsidRPr="00010647">
        <w:rPr>
          <w:b/>
          <w:bCs/>
        </w:rPr>
        <w:t>What you would do next:</w:t>
      </w:r>
      <w:r w:rsidRPr="00010647">
        <w:t xml:space="preserve"> US, UK and Philippines documents, national tax rules, legal review, and measuring real cost per question after launch.</w:t>
      </w:r>
    </w:p>
    <w:p w14:paraId="23C21223" w14:textId="77777777" w:rsidR="00010647" w:rsidRPr="00010647" w:rsidRDefault="00010647" w:rsidP="00010647">
      <w:pPr>
        <w:numPr>
          <w:ilvl w:val="0"/>
          <w:numId w:val="8"/>
        </w:numPr>
      </w:pPr>
      <w:r w:rsidRPr="00010647">
        <w:rPr>
          <w:b/>
          <w:bCs/>
        </w:rPr>
        <w:t>What you learned:</w:t>
      </w:r>
      <w:r w:rsidRPr="00010647">
        <w:t xml:space="preserve"> your own words on RAG, guardrails, testing AI systems and pricing a product.</w:t>
      </w:r>
    </w:p>
    <w:p w14:paraId="6D985E8B" w14:textId="77777777" w:rsidR="00E5395B" w:rsidRDefault="00E5395B"/>
    <w:sectPr w:rsidR="00E53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548B"/>
    <w:multiLevelType w:val="multilevel"/>
    <w:tmpl w:val="26C4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13B3C"/>
    <w:multiLevelType w:val="multilevel"/>
    <w:tmpl w:val="4014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F815D5"/>
    <w:multiLevelType w:val="multilevel"/>
    <w:tmpl w:val="6314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E4D5C"/>
    <w:multiLevelType w:val="multilevel"/>
    <w:tmpl w:val="EF9E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27735"/>
    <w:multiLevelType w:val="multilevel"/>
    <w:tmpl w:val="F7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11207"/>
    <w:multiLevelType w:val="multilevel"/>
    <w:tmpl w:val="9FD8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A5B43"/>
    <w:multiLevelType w:val="multilevel"/>
    <w:tmpl w:val="A468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054ED3"/>
    <w:multiLevelType w:val="multilevel"/>
    <w:tmpl w:val="72BA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909932">
    <w:abstractNumId w:val="6"/>
  </w:num>
  <w:num w:numId="2" w16cid:durableId="184446635">
    <w:abstractNumId w:val="3"/>
  </w:num>
  <w:num w:numId="3" w16cid:durableId="221987474">
    <w:abstractNumId w:val="5"/>
  </w:num>
  <w:num w:numId="4" w16cid:durableId="613052076">
    <w:abstractNumId w:val="0"/>
  </w:num>
  <w:num w:numId="5" w16cid:durableId="1594820362">
    <w:abstractNumId w:val="1"/>
  </w:num>
  <w:num w:numId="6" w16cid:durableId="603998884">
    <w:abstractNumId w:val="2"/>
  </w:num>
  <w:num w:numId="7" w16cid:durableId="436218807">
    <w:abstractNumId w:val="7"/>
  </w:num>
  <w:num w:numId="8" w16cid:durableId="510218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47"/>
    <w:rsid w:val="00010647"/>
    <w:rsid w:val="002B686F"/>
    <w:rsid w:val="005F1041"/>
    <w:rsid w:val="009829B6"/>
    <w:rsid w:val="00A34D2F"/>
    <w:rsid w:val="00A67D27"/>
    <w:rsid w:val="00C12D60"/>
    <w:rsid w:val="00E5395B"/>
    <w:rsid w:val="00EC04F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3E67"/>
  <w15:chartTrackingRefBased/>
  <w15:docId w15:val="{B2FB7BD1-8D5E-4DBE-A6D4-A4FF22A7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47"/>
    <w:rPr>
      <w:rFonts w:eastAsiaTheme="majorEastAsia" w:cstheme="majorBidi"/>
      <w:color w:val="272727" w:themeColor="text1" w:themeTint="D8"/>
    </w:rPr>
  </w:style>
  <w:style w:type="paragraph" w:styleId="Title">
    <w:name w:val="Title"/>
    <w:basedOn w:val="Normal"/>
    <w:next w:val="Normal"/>
    <w:link w:val="TitleChar"/>
    <w:uiPriority w:val="10"/>
    <w:qFormat/>
    <w:rsid w:val="00010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47"/>
    <w:pPr>
      <w:spacing w:before="160"/>
      <w:jc w:val="center"/>
    </w:pPr>
    <w:rPr>
      <w:i/>
      <w:iCs/>
      <w:color w:val="404040" w:themeColor="text1" w:themeTint="BF"/>
    </w:rPr>
  </w:style>
  <w:style w:type="character" w:customStyle="1" w:styleId="QuoteChar">
    <w:name w:val="Quote Char"/>
    <w:basedOn w:val="DefaultParagraphFont"/>
    <w:link w:val="Quote"/>
    <w:uiPriority w:val="29"/>
    <w:rsid w:val="00010647"/>
    <w:rPr>
      <w:i/>
      <w:iCs/>
      <w:color w:val="404040" w:themeColor="text1" w:themeTint="BF"/>
    </w:rPr>
  </w:style>
  <w:style w:type="paragraph" w:styleId="ListParagraph">
    <w:name w:val="List Paragraph"/>
    <w:basedOn w:val="Normal"/>
    <w:uiPriority w:val="34"/>
    <w:qFormat/>
    <w:rsid w:val="00010647"/>
    <w:pPr>
      <w:ind w:left="720"/>
      <w:contextualSpacing/>
    </w:pPr>
  </w:style>
  <w:style w:type="character" w:styleId="IntenseEmphasis">
    <w:name w:val="Intense Emphasis"/>
    <w:basedOn w:val="DefaultParagraphFont"/>
    <w:uiPriority w:val="21"/>
    <w:qFormat/>
    <w:rsid w:val="00010647"/>
    <w:rPr>
      <w:i/>
      <w:iCs/>
      <w:color w:val="2F5496" w:themeColor="accent1" w:themeShade="BF"/>
    </w:rPr>
  </w:style>
  <w:style w:type="paragraph" w:styleId="IntenseQuote">
    <w:name w:val="Intense Quote"/>
    <w:basedOn w:val="Normal"/>
    <w:next w:val="Normal"/>
    <w:link w:val="IntenseQuoteChar"/>
    <w:uiPriority w:val="30"/>
    <w:qFormat/>
    <w:rsid w:val="00010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647"/>
    <w:rPr>
      <w:i/>
      <w:iCs/>
      <w:color w:val="2F5496" w:themeColor="accent1" w:themeShade="BF"/>
    </w:rPr>
  </w:style>
  <w:style w:type="character" w:styleId="IntenseReference">
    <w:name w:val="Intense Reference"/>
    <w:basedOn w:val="DefaultParagraphFont"/>
    <w:uiPriority w:val="32"/>
    <w:qFormat/>
    <w:rsid w:val="000106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3212</Words>
  <Characters>18315</Characters>
  <Application>Microsoft Office Word</Application>
  <DocSecurity>0</DocSecurity>
  <Lines>152</Lines>
  <Paragraphs>42</Paragraphs>
  <ScaleCrop>false</ScaleCrop>
  <Company/>
  <LinksUpToDate>false</LinksUpToDate>
  <CharactersWithSpaces>21485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Reyes</dc:creator>
  <cp:keywords/>
  <dc:description/>
  <cp:lastModifiedBy>Lisa Reyes</cp:lastModifiedBy>
  <cp:revision>1</cp:revision>
  <dcterms:created xsi:type="dcterms:W3CDTF">2026-09-30T05:41:00Z</dcterms:created>
  <dcterms:modified xsi:type="dcterms:W3CDTF">2026-09-30T05:43:00Z</dcterms:modified>
</cp:coreProperties>
</file>