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ru-RU"/>
        </w:rPr>
        <w:t>Тестирование</w:t>
      </w:r>
      <w:r>
        <w:rPr>
          <w:b w:val="1"/>
          <w:bCs w:val="1"/>
          <w:sz w:val="34"/>
          <w:szCs w:val="34"/>
          <w:rtl w:val="0"/>
          <w:lang w:val="ru-RU"/>
        </w:rPr>
        <w:t xml:space="preserve"> входа пользователя </w:t>
      </w:r>
      <w:r>
        <w:rPr>
          <w:b w:val="1"/>
          <w:bCs w:val="1"/>
          <w:sz w:val="34"/>
          <w:szCs w:val="34"/>
          <w:rtl w:val="0"/>
          <w:lang w:val="ru-RU"/>
        </w:rPr>
        <w:t>(</w:t>
      </w:r>
      <w:r>
        <w:rPr>
          <w:b w:val="1"/>
          <w:bCs w:val="1"/>
          <w:sz w:val="34"/>
          <w:szCs w:val="34"/>
          <w:rtl w:val="0"/>
          <w:lang w:val="ru-RU"/>
        </w:rPr>
        <w:t>аутентификации</w:t>
      </w:r>
      <w:r>
        <w:rPr>
          <w:b w:val="1"/>
          <w:bCs w:val="1"/>
          <w:sz w:val="34"/>
          <w:szCs w:val="34"/>
          <w:rtl w:val="0"/>
          <w:lang w:val="ru-RU"/>
        </w:rPr>
        <w:t xml:space="preserve">) </w:t>
      </w:r>
      <w:r>
        <w:rPr>
          <w:b w:val="1"/>
          <w:bCs w:val="1"/>
          <w:sz w:val="34"/>
          <w:szCs w:val="34"/>
          <w:rtl w:val="0"/>
          <w:lang w:val="ru-RU"/>
        </w:rPr>
        <w:t xml:space="preserve">на сайт </w:t>
      </w:r>
      <w:r>
        <w:rPr>
          <w:rStyle w:val="Hyperlink.0"/>
          <w:b w:val="1"/>
          <w:bCs w:val="1"/>
          <w:sz w:val="34"/>
          <w:szCs w:val="34"/>
        </w:rPr>
        <w:fldChar w:fldCharType="begin" w:fldLock="0"/>
      </w:r>
      <w:r>
        <w:rPr>
          <w:rStyle w:val="Hyperlink.0"/>
          <w:b w:val="1"/>
          <w:bCs w:val="1"/>
          <w:sz w:val="34"/>
          <w:szCs w:val="34"/>
        </w:rPr>
        <w:instrText xml:space="preserve"> HYPERLINK "https://test-powerbank.astondevs.ru/"</w:instrText>
      </w:r>
      <w:r>
        <w:rPr>
          <w:rStyle w:val="Hyperlink.0"/>
          <w:b w:val="1"/>
          <w:bCs w:val="1"/>
          <w:sz w:val="34"/>
          <w:szCs w:val="34"/>
        </w:rPr>
        <w:fldChar w:fldCharType="separate" w:fldLock="0"/>
      </w:r>
      <w:r>
        <w:rPr>
          <w:rStyle w:val="Hyperlink.0"/>
          <w:b w:val="1"/>
          <w:bCs w:val="1"/>
          <w:sz w:val="34"/>
          <w:szCs w:val="34"/>
          <w:rtl w:val="0"/>
          <w:lang w:val="en-US"/>
        </w:rPr>
        <w:t>https://test-powerbank.astondevs.ru/</w:t>
      </w:r>
      <w:r>
        <w:rPr>
          <w:b w:val="1"/>
          <w:bCs w:val="1"/>
          <w:sz w:val="34"/>
          <w:szCs w:val="34"/>
        </w:rPr>
        <w:fldChar w:fldCharType="end" w:fldLock="0"/>
      </w:r>
      <w:r>
        <w:rPr>
          <w:b w:val="1"/>
          <w:bCs w:val="1"/>
          <w:sz w:val="34"/>
          <w:szCs w:val="34"/>
          <w:rtl w:val="0"/>
          <w:lang w:val="ru-RU"/>
        </w:rPr>
        <w:t xml:space="preserve"> по телефону</w:t>
      </w:r>
    </w:p>
    <w:p>
      <w:pPr>
        <w:pStyle w:val="Body"/>
        <w:rPr>
          <w:b w:val="1"/>
          <w:bCs w:val="1"/>
          <w:sz w:val="34"/>
          <w:szCs w:val="34"/>
        </w:rPr>
      </w:pPr>
    </w:p>
    <w:tbl>
      <w:tblPr>
        <w:tblW w:w="14557" w:type="dxa"/>
        <w:jc w:val="left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2911"/>
        <w:gridCol w:w="2911"/>
        <w:gridCol w:w="2912"/>
        <w:gridCol w:w="2911"/>
        <w:gridCol w:w="2912"/>
      </w:tblGrid>
      <w:tr>
        <w:tblPrEx>
          <w:shd w:val="clear" w:color="auto" w:fill="auto"/>
        </w:tblPrEx>
        <w:trPr>
          <w:trHeight w:val="349" w:hRule="atLeast"/>
          <w:tblHeader/>
        </w:trPr>
        <w:tc>
          <w:tcPr>
            <w:tcW w:type="dxa" w:w="2911"/>
            <w:tcBorders>
              <w:top w:val="single" w:color="b32622" w:sz="6" w:space="0" w:shadow="0" w:frame="0"/>
              <w:left w:val="single" w:color="b32622" w:sz="6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7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Номер телефона</w:t>
            </w:r>
          </w:p>
        </w:tc>
        <w:tc>
          <w:tcPr>
            <w:tcW w:type="dxa" w:w="2911"/>
            <w:tcBorders>
              <w:top w:val="single" w:color="b3262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7"/>
            </w:pPr>
            <w:r>
              <w:rPr>
                <w:rFonts w:ascii="Helvetica Neue" w:hAnsi="Helvetica Neue" w:hint="default"/>
                <w:outline w:val="0"/>
                <w:color w:val="ff2600"/>
                <w:sz w:val="28"/>
                <w:szCs w:val="28"/>
                <w:rtl w:val="0"/>
                <w14:textFill>
                  <w14:solidFill>
                    <w14:srgbClr w14:val="FF2600"/>
                  </w14:solidFill>
                </w14:textFill>
              </w:rPr>
              <w:t>Ложь</w:t>
            </w:r>
          </w:p>
        </w:tc>
        <w:tc>
          <w:tcPr>
            <w:tcW w:type="dxa" w:w="2911"/>
            <w:tcBorders>
              <w:top w:val="single" w:color="b3262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7"/>
            </w:pPr>
            <w:r>
              <w:rPr>
                <w:rFonts w:ascii="Helvetica Neue" w:hAnsi="Helvetica Neue" w:hint="default"/>
                <w:outline w:val="0"/>
                <w:color w:val="008e00"/>
                <w:sz w:val="28"/>
                <w:szCs w:val="28"/>
                <w:rtl w:val="0"/>
                <w14:textFill>
                  <w14:solidFill>
                    <w14:srgbClr w14:val="008F00"/>
                  </w14:solidFill>
                </w14:textFill>
              </w:rPr>
              <w:t>Истина</w:t>
            </w:r>
          </w:p>
        </w:tc>
        <w:tc>
          <w:tcPr>
            <w:tcW w:type="dxa" w:w="2911"/>
            <w:tcBorders>
              <w:top w:val="single" w:color="b3262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7"/>
            </w:pPr>
            <w:r>
              <w:rPr>
                <w:rFonts w:ascii="Helvetica Neue" w:hAnsi="Helvetica Neue" w:hint="default"/>
                <w:outline w:val="0"/>
                <w:color w:val="ff2600"/>
                <w:sz w:val="28"/>
                <w:szCs w:val="28"/>
                <w:rtl w:val="0"/>
                <w14:textFill>
                  <w14:solidFill>
                    <w14:srgbClr w14:val="FF2600"/>
                  </w14:solidFill>
                </w14:textFill>
              </w:rPr>
              <w:t>Ложь</w:t>
            </w:r>
          </w:p>
        </w:tc>
        <w:tc>
          <w:tcPr>
            <w:tcW w:type="dxa" w:w="2911"/>
            <w:tcBorders>
              <w:top w:val="single" w:color="b3262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b3262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7"/>
            </w:pPr>
            <w:r>
              <w:rPr>
                <w:rFonts w:ascii="Helvetica Neue" w:hAnsi="Helvetica Neue" w:hint="default"/>
                <w:outline w:val="0"/>
                <w:color w:val="008e00"/>
                <w:sz w:val="28"/>
                <w:szCs w:val="28"/>
                <w:rtl w:val="0"/>
                <w14:textFill>
                  <w14:solidFill>
                    <w14:srgbClr w14:val="008F00"/>
                  </w14:solidFill>
                </w14:textFill>
              </w:rPr>
              <w:t>Истина</w:t>
            </w:r>
          </w:p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2911"/>
            <w:tcBorders>
              <w:top w:val="single" w:color="89847f" w:sz="8" w:space="0" w:shadow="0" w:frame="0"/>
              <w:left w:val="single" w:color="b3262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tabs>
                <w:tab w:val="left" w:pos="920"/>
                <w:tab w:val="left" w:pos="1840"/>
                <w:tab w:val="left" w:pos="2760"/>
              </w:tabs>
            </w:pPr>
            <w:r>
              <w:rPr>
                <w:rFonts w:ascii="Helvetica Neue" w:hAnsi="Helvetica Neue" w:hint="default"/>
                <w:b w:val="1"/>
                <w:bCs w:val="1"/>
                <w:sz w:val="28"/>
                <w:szCs w:val="28"/>
                <w:rtl w:val="0"/>
              </w:rPr>
              <w:t>Пароль</w:t>
            </w:r>
          </w:p>
        </w:tc>
        <w:tc>
          <w:tcPr>
            <w:tcW w:type="dxa" w:w="2911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outline w:val="0"/>
                <w:color w:val="ff2600"/>
                <w:sz w:val="28"/>
                <w:szCs w:val="28"/>
                <w:rtl w:val="0"/>
                <w14:textFill>
                  <w14:solidFill>
                    <w14:srgbClr w14:val="FF2600"/>
                  </w14:solidFill>
                </w14:textFill>
              </w:rPr>
              <w:t>Ложь</w:t>
            </w:r>
          </w:p>
        </w:tc>
        <w:tc>
          <w:tcPr>
            <w:tcW w:type="dxa" w:w="2911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outline w:val="0"/>
                <w:color w:val="ff2600"/>
                <w:sz w:val="28"/>
                <w:szCs w:val="28"/>
                <w:rtl w:val="0"/>
                <w14:textFill>
                  <w14:solidFill>
                    <w14:srgbClr w14:val="FF2600"/>
                  </w14:solidFill>
                </w14:textFill>
              </w:rPr>
              <w:t>Ложь</w:t>
            </w:r>
          </w:p>
        </w:tc>
        <w:tc>
          <w:tcPr>
            <w:tcW w:type="dxa" w:w="2911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outline w:val="0"/>
                <w:color w:val="008e00"/>
                <w:sz w:val="28"/>
                <w:szCs w:val="28"/>
                <w:rtl w:val="0"/>
                <w14:textFill>
                  <w14:solidFill>
                    <w14:srgbClr w14:val="008F00"/>
                  </w14:solidFill>
                </w14:textFill>
              </w:rPr>
              <w:t>Истина</w:t>
            </w:r>
          </w:p>
        </w:tc>
        <w:tc>
          <w:tcPr>
            <w:tcW w:type="dxa" w:w="2911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b3262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outline w:val="0"/>
                <w:color w:val="008e00"/>
                <w:sz w:val="28"/>
                <w:szCs w:val="28"/>
                <w:rtl w:val="0"/>
                <w14:textFill>
                  <w14:solidFill>
                    <w14:srgbClr w14:val="008F00"/>
                  </w14:solidFill>
                </w14:textFill>
              </w:rPr>
              <w:t>Истина</w:t>
            </w:r>
          </w:p>
        </w:tc>
      </w:tr>
      <w:tr>
        <w:tblPrEx>
          <w:shd w:val="clear" w:color="auto" w:fill="auto"/>
        </w:tblPrEx>
        <w:trPr>
          <w:trHeight w:val="342" w:hRule="atLeast"/>
        </w:trPr>
        <w:tc>
          <w:tcPr>
            <w:tcW w:type="dxa" w:w="2911"/>
            <w:tcBorders>
              <w:top w:val="single" w:color="929292" w:sz="2" w:space="0" w:shadow="0" w:frame="0"/>
              <w:left w:val="single" w:color="b32622" w:sz="6" w:space="0" w:shadow="0" w:frame="0"/>
              <w:bottom w:val="single" w:color="b32622" w:sz="6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tabs>
                <w:tab w:val="left" w:pos="920"/>
                <w:tab w:val="left" w:pos="1840"/>
                <w:tab w:val="left" w:pos="2760"/>
              </w:tabs>
            </w:pPr>
            <w:r>
              <w:rPr>
                <w:rFonts w:ascii="Helvetica Neue" w:hAnsi="Helvetica Neue" w:hint="default"/>
                <w:b w:val="1"/>
                <w:bCs w:val="1"/>
                <w:sz w:val="28"/>
                <w:szCs w:val="28"/>
                <w:rtl w:val="0"/>
              </w:rPr>
              <w:t>Результат</w:t>
            </w:r>
          </w:p>
        </w:tc>
        <w:tc>
          <w:tcPr>
            <w:tcW w:type="dxa" w:w="2911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b3262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outline w:val="0"/>
                <w:color w:val="ff2600"/>
                <w:sz w:val="28"/>
                <w:szCs w:val="28"/>
                <w:rtl w:val="0"/>
                <w14:textFill>
                  <w14:solidFill>
                    <w14:srgbClr w14:val="FF2600"/>
                  </w14:solidFill>
                </w14:textFill>
              </w:rPr>
              <w:t>Ложь</w:t>
            </w:r>
          </w:p>
        </w:tc>
        <w:tc>
          <w:tcPr>
            <w:tcW w:type="dxa" w:w="291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b3262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outline w:val="0"/>
                <w:color w:val="ff2600"/>
                <w:sz w:val="28"/>
                <w:szCs w:val="28"/>
                <w:rtl w:val="0"/>
                <w14:textFill>
                  <w14:solidFill>
                    <w14:srgbClr w14:val="FF2600"/>
                  </w14:solidFill>
                </w14:textFill>
              </w:rPr>
              <w:t>Ложь</w:t>
            </w:r>
          </w:p>
        </w:tc>
        <w:tc>
          <w:tcPr>
            <w:tcW w:type="dxa" w:w="291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b3262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outline w:val="0"/>
                <w:color w:val="ff2600"/>
                <w:sz w:val="28"/>
                <w:szCs w:val="28"/>
                <w:rtl w:val="0"/>
                <w14:textFill>
                  <w14:solidFill>
                    <w14:srgbClr w14:val="FF2600"/>
                  </w14:solidFill>
                </w14:textFill>
              </w:rPr>
              <w:t>Ложь</w:t>
            </w:r>
          </w:p>
        </w:tc>
        <w:tc>
          <w:tcPr>
            <w:tcW w:type="dxa" w:w="291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b32622" w:sz="6" w:space="0" w:shadow="0" w:frame="0"/>
              <w:right w:val="single" w:color="b3262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outline w:val="0"/>
                <w:color w:val="008e00"/>
                <w:sz w:val="28"/>
                <w:szCs w:val="28"/>
                <w:rtl w:val="0"/>
                <w14:textFill>
                  <w14:solidFill>
                    <w14:srgbClr w14:val="008F00"/>
                  </w14:solidFill>
                </w14:textFill>
              </w:rPr>
              <w:t>Истина</w:t>
            </w:r>
          </w:p>
        </w:tc>
      </w:tr>
    </w:tbl>
    <w:tbl>
      <w:tblPr>
        <w:tblW w:w="14557" w:type="dxa"/>
        <w:jc w:val="left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2911"/>
        <w:gridCol w:w="2911"/>
        <w:gridCol w:w="2912"/>
        <w:gridCol w:w="2911"/>
        <w:gridCol w:w="2912"/>
      </w:tblGrid>
      <w:tr>
        <w:tblPrEx>
          <w:shd w:val="clear" w:color="auto" w:fill="auto"/>
        </w:tblPrEx>
        <w:trPr>
          <w:trHeight w:val="349" w:hRule="atLeast"/>
          <w:tblHeader/>
        </w:trPr>
        <w:tc>
          <w:tcPr>
            <w:tcW w:type="dxa" w:w="2911"/>
            <w:tcBorders>
              <w:top w:val="single" w:color="b32622" w:sz="6" w:space="0" w:shadow="0" w:frame="0"/>
              <w:left w:val="single" w:color="b32622" w:sz="6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7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Номер паспорта</w:t>
            </w:r>
          </w:p>
        </w:tc>
        <w:tc>
          <w:tcPr>
            <w:tcW w:type="dxa" w:w="2911"/>
            <w:tcBorders>
              <w:top w:val="single" w:color="b3262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7"/>
            </w:pPr>
            <w:r>
              <w:rPr>
                <w:rFonts w:ascii="Helvetica Neue" w:hAnsi="Helvetica Neue" w:hint="default"/>
                <w:outline w:val="0"/>
                <w:color w:val="ff2600"/>
                <w:sz w:val="28"/>
                <w:szCs w:val="28"/>
                <w:rtl w:val="0"/>
                <w14:textFill>
                  <w14:solidFill>
                    <w14:srgbClr w14:val="FF2600"/>
                  </w14:solidFill>
                </w14:textFill>
              </w:rPr>
              <w:t>Ложь</w:t>
            </w:r>
          </w:p>
        </w:tc>
        <w:tc>
          <w:tcPr>
            <w:tcW w:type="dxa" w:w="2911"/>
            <w:tcBorders>
              <w:top w:val="single" w:color="b3262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7"/>
            </w:pPr>
            <w:r>
              <w:rPr>
                <w:rFonts w:ascii="Helvetica Neue" w:hAnsi="Helvetica Neue" w:hint="default"/>
                <w:outline w:val="0"/>
                <w:color w:val="008e00"/>
                <w:sz w:val="28"/>
                <w:szCs w:val="28"/>
                <w:rtl w:val="0"/>
                <w14:textFill>
                  <w14:solidFill>
                    <w14:srgbClr w14:val="008F00"/>
                  </w14:solidFill>
                </w14:textFill>
              </w:rPr>
              <w:t>Истина</w:t>
            </w:r>
          </w:p>
        </w:tc>
        <w:tc>
          <w:tcPr>
            <w:tcW w:type="dxa" w:w="2911"/>
            <w:tcBorders>
              <w:top w:val="single" w:color="b3262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7"/>
            </w:pPr>
            <w:r>
              <w:rPr>
                <w:rFonts w:ascii="Helvetica Neue" w:hAnsi="Helvetica Neue" w:hint="default"/>
                <w:outline w:val="0"/>
                <w:color w:val="ff2600"/>
                <w:sz w:val="28"/>
                <w:szCs w:val="28"/>
                <w:rtl w:val="0"/>
                <w14:textFill>
                  <w14:solidFill>
                    <w14:srgbClr w14:val="FF2600"/>
                  </w14:solidFill>
                </w14:textFill>
              </w:rPr>
              <w:t>Ложь</w:t>
            </w:r>
          </w:p>
        </w:tc>
        <w:tc>
          <w:tcPr>
            <w:tcW w:type="dxa" w:w="2911"/>
            <w:tcBorders>
              <w:top w:val="single" w:color="b3262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b3262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7"/>
            </w:pPr>
            <w:r>
              <w:rPr>
                <w:rFonts w:ascii="Helvetica Neue" w:hAnsi="Helvetica Neue" w:hint="default"/>
                <w:outline w:val="0"/>
                <w:color w:val="008e00"/>
                <w:sz w:val="28"/>
                <w:szCs w:val="28"/>
                <w:rtl w:val="0"/>
                <w14:textFill>
                  <w14:solidFill>
                    <w14:srgbClr w14:val="008F00"/>
                  </w14:solidFill>
                </w14:textFill>
              </w:rPr>
              <w:t>Истина</w:t>
            </w:r>
          </w:p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2911"/>
            <w:tcBorders>
              <w:top w:val="single" w:color="89847f" w:sz="8" w:space="0" w:shadow="0" w:frame="0"/>
              <w:left w:val="single" w:color="b3262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tabs>
                <w:tab w:val="left" w:pos="920"/>
                <w:tab w:val="left" w:pos="1840"/>
                <w:tab w:val="left" w:pos="2760"/>
              </w:tabs>
            </w:pPr>
            <w:r>
              <w:rPr>
                <w:rFonts w:ascii="Helvetica Neue" w:hAnsi="Helvetica Neue" w:hint="default"/>
                <w:b w:val="1"/>
                <w:bCs w:val="1"/>
                <w:sz w:val="28"/>
                <w:szCs w:val="28"/>
                <w:rtl w:val="0"/>
              </w:rPr>
              <w:t>Пароль</w:t>
            </w:r>
          </w:p>
        </w:tc>
        <w:tc>
          <w:tcPr>
            <w:tcW w:type="dxa" w:w="2911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outline w:val="0"/>
                <w:color w:val="ff2600"/>
                <w:sz w:val="28"/>
                <w:szCs w:val="28"/>
                <w:rtl w:val="0"/>
                <w14:textFill>
                  <w14:solidFill>
                    <w14:srgbClr w14:val="FF2600"/>
                  </w14:solidFill>
                </w14:textFill>
              </w:rPr>
              <w:t>Ложь</w:t>
            </w:r>
          </w:p>
        </w:tc>
        <w:tc>
          <w:tcPr>
            <w:tcW w:type="dxa" w:w="2911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outline w:val="0"/>
                <w:color w:val="ff2600"/>
                <w:sz w:val="28"/>
                <w:szCs w:val="28"/>
                <w:rtl w:val="0"/>
                <w14:textFill>
                  <w14:solidFill>
                    <w14:srgbClr w14:val="FF2600"/>
                  </w14:solidFill>
                </w14:textFill>
              </w:rPr>
              <w:t>Ложь</w:t>
            </w:r>
          </w:p>
        </w:tc>
        <w:tc>
          <w:tcPr>
            <w:tcW w:type="dxa" w:w="2911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outline w:val="0"/>
                <w:color w:val="008e00"/>
                <w:sz w:val="28"/>
                <w:szCs w:val="28"/>
                <w:rtl w:val="0"/>
                <w14:textFill>
                  <w14:solidFill>
                    <w14:srgbClr w14:val="008F00"/>
                  </w14:solidFill>
                </w14:textFill>
              </w:rPr>
              <w:t>Истина</w:t>
            </w:r>
          </w:p>
        </w:tc>
        <w:tc>
          <w:tcPr>
            <w:tcW w:type="dxa" w:w="2911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b3262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outline w:val="0"/>
                <w:color w:val="008e00"/>
                <w:sz w:val="28"/>
                <w:szCs w:val="28"/>
                <w:rtl w:val="0"/>
                <w14:textFill>
                  <w14:solidFill>
                    <w14:srgbClr w14:val="008F00"/>
                  </w14:solidFill>
                </w14:textFill>
              </w:rPr>
              <w:t>Истина</w:t>
            </w:r>
          </w:p>
        </w:tc>
      </w:tr>
      <w:tr>
        <w:tblPrEx>
          <w:shd w:val="clear" w:color="auto" w:fill="auto"/>
        </w:tblPrEx>
        <w:trPr>
          <w:trHeight w:val="342" w:hRule="atLeast"/>
        </w:trPr>
        <w:tc>
          <w:tcPr>
            <w:tcW w:type="dxa" w:w="2911"/>
            <w:tcBorders>
              <w:top w:val="single" w:color="929292" w:sz="2" w:space="0" w:shadow="0" w:frame="0"/>
              <w:left w:val="single" w:color="b32622" w:sz="6" w:space="0" w:shadow="0" w:frame="0"/>
              <w:bottom w:val="single" w:color="b32622" w:sz="6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tabs>
                <w:tab w:val="left" w:pos="920"/>
                <w:tab w:val="left" w:pos="1840"/>
                <w:tab w:val="left" w:pos="2760"/>
              </w:tabs>
            </w:pPr>
            <w:r>
              <w:rPr>
                <w:rFonts w:ascii="Helvetica Neue" w:hAnsi="Helvetica Neue" w:hint="default"/>
                <w:b w:val="1"/>
                <w:bCs w:val="1"/>
                <w:sz w:val="28"/>
                <w:szCs w:val="28"/>
                <w:rtl w:val="0"/>
              </w:rPr>
              <w:t>Результат</w:t>
            </w:r>
          </w:p>
        </w:tc>
        <w:tc>
          <w:tcPr>
            <w:tcW w:type="dxa" w:w="2911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b3262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outline w:val="0"/>
                <w:color w:val="ff2600"/>
                <w:sz w:val="28"/>
                <w:szCs w:val="28"/>
                <w:rtl w:val="0"/>
                <w14:textFill>
                  <w14:solidFill>
                    <w14:srgbClr w14:val="FF2600"/>
                  </w14:solidFill>
                </w14:textFill>
              </w:rPr>
              <w:t>Ложь</w:t>
            </w:r>
          </w:p>
        </w:tc>
        <w:tc>
          <w:tcPr>
            <w:tcW w:type="dxa" w:w="291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b3262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outline w:val="0"/>
                <w:color w:val="ff2600"/>
                <w:sz w:val="28"/>
                <w:szCs w:val="28"/>
                <w:rtl w:val="0"/>
                <w14:textFill>
                  <w14:solidFill>
                    <w14:srgbClr w14:val="FF2600"/>
                  </w14:solidFill>
                </w14:textFill>
              </w:rPr>
              <w:t>Ложь</w:t>
            </w:r>
          </w:p>
        </w:tc>
        <w:tc>
          <w:tcPr>
            <w:tcW w:type="dxa" w:w="291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b3262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outline w:val="0"/>
                <w:color w:val="ff2600"/>
                <w:sz w:val="28"/>
                <w:szCs w:val="28"/>
                <w:rtl w:val="0"/>
                <w14:textFill>
                  <w14:solidFill>
                    <w14:srgbClr w14:val="FF2600"/>
                  </w14:solidFill>
                </w14:textFill>
              </w:rPr>
              <w:t>Ложь</w:t>
            </w:r>
          </w:p>
        </w:tc>
        <w:tc>
          <w:tcPr>
            <w:tcW w:type="dxa" w:w="291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b32622" w:sz="6" w:space="0" w:shadow="0" w:frame="0"/>
              <w:right w:val="single" w:color="b3262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outline w:val="0"/>
                <w:color w:val="008e00"/>
                <w:sz w:val="28"/>
                <w:szCs w:val="28"/>
                <w:rtl w:val="0"/>
                <w14:textFill>
                  <w14:solidFill>
                    <w14:srgbClr w14:val="008F00"/>
                  </w14:solidFill>
                </w14:textFill>
              </w:rPr>
              <w:t>Истина</w:t>
            </w:r>
          </w:p>
        </w:tc>
      </w:tr>
    </w:tbl>
    <w:p>
      <w:pPr>
        <w:pStyle w:val="Body"/>
      </w:pPr>
      <w:r>
        <w:rPr>
          <w:b w:val="1"/>
          <w:bCs w:val="1"/>
          <w:sz w:val="34"/>
          <w:szCs w:val="34"/>
          <w:rtl w:val="0"/>
          <w:lang w:val="ru-RU"/>
        </w:rPr>
        <w:t>Тестирование</w:t>
      </w:r>
      <w:r>
        <w:rPr>
          <w:b w:val="1"/>
          <w:bCs w:val="1"/>
          <w:sz w:val="34"/>
          <w:szCs w:val="34"/>
          <w:rtl w:val="0"/>
          <w:lang w:val="ru-RU"/>
        </w:rPr>
        <w:t xml:space="preserve"> входа пользователя </w:t>
      </w:r>
      <w:r>
        <w:rPr>
          <w:b w:val="1"/>
          <w:bCs w:val="1"/>
          <w:sz w:val="34"/>
          <w:szCs w:val="34"/>
          <w:rtl w:val="0"/>
          <w:lang w:val="ru-RU"/>
        </w:rPr>
        <w:t>(</w:t>
      </w:r>
      <w:r>
        <w:rPr>
          <w:b w:val="1"/>
          <w:bCs w:val="1"/>
          <w:sz w:val="34"/>
          <w:szCs w:val="34"/>
          <w:rtl w:val="0"/>
          <w:lang w:val="ru-RU"/>
        </w:rPr>
        <w:t>аутентификации</w:t>
      </w:r>
      <w:r>
        <w:rPr>
          <w:b w:val="1"/>
          <w:bCs w:val="1"/>
          <w:sz w:val="34"/>
          <w:szCs w:val="34"/>
          <w:rtl w:val="0"/>
          <w:lang w:val="ru-RU"/>
        </w:rPr>
        <w:t xml:space="preserve">) </w:t>
      </w:r>
      <w:r>
        <w:rPr>
          <w:b w:val="1"/>
          <w:bCs w:val="1"/>
          <w:sz w:val="34"/>
          <w:szCs w:val="34"/>
          <w:rtl w:val="0"/>
          <w:lang w:val="ru-RU"/>
        </w:rPr>
        <w:t xml:space="preserve">на сайт </w:t>
      </w:r>
      <w:r>
        <w:rPr>
          <w:rStyle w:val="Hyperlink.0"/>
          <w:b w:val="1"/>
          <w:bCs w:val="1"/>
          <w:sz w:val="34"/>
          <w:szCs w:val="34"/>
        </w:rPr>
        <w:fldChar w:fldCharType="begin" w:fldLock="0"/>
      </w:r>
      <w:r>
        <w:rPr>
          <w:rStyle w:val="Hyperlink.0"/>
          <w:b w:val="1"/>
          <w:bCs w:val="1"/>
          <w:sz w:val="34"/>
          <w:szCs w:val="34"/>
        </w:rPr>
        <w:instrText xml:space="preserve"> HYPERLINK "https://test-powerbank.astondevs.ru/"</w:instrText>
      </w:r>
      <w:r>
        <w:rPr>
          <w:rStyle w:val="Hyperlink.0"/>
          <w:b w:val="1"/>
          <w:bCs w:val="1"/>
          <w:sz w:val="34"/>
          <w:szCs w:val="34"/>
        </w:rPr>
        <w:fldChar w:fldCharType="separate" w:fldLock="0"/>
      </w:r>
      <w:r>
        <w:rPr>
          <w:rStyle w:val="Hyperlink.0"/>
          <w:b w:val="1"/>
          <w:bCs w:val="1"/>
          <w:sz w:val="34"/>
          <w:szCs w:val="34"/>
          <w:rtl w:val="0"/>
          <w:lang w:val="en-US"/>
        </w:rPr>
        <w:t>https://test-powerbank.astondevs.ru/</w:t>
      </w:r>
      <w:r>
        <w:rPr>
          <w:b w:val="1"/>
          <w:bCs w:val="1"/>
          <w:sz w:val="34"/>
          <w:szCs w:val="34"/>
        </w:rPr>
        <w:fldChar w:fldCharType="end" w:fldLock="0"/>
      </w:r>
      <w:r>
        <w:rPr>
          <w:b w:val="1"/>
          <w:bCs w:val="1"/>
          <w:sz w:val="34"/>
          <w:szCs w:val="34"/>
          <w:rtl w:val="0"/>
          <w:lang w:val="ru-RU"/>
        </w:rPr>
        <w:t xml:space="preserve"> по номеру паспорта</w: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Table Style 7">
    <w:name w:val="Table Style 7"/>
    <w:next w:val="Table Style 7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23232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323232"/>
        </w14:solidFill>
      </w14:textFill>
    </w:rPr>
  </w:style>
  <w:style w:type="paragraph" w:styleId="Table Style 6">
    <w:name w:val="Table Style 6"/>
    <w:next w:val="Table Style 6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Helvetica Neue Medium" w:hAnsi="Helvetica Neue Medium" w:eastAsia="Helvetica Neue Medium"/>
      <w:b w:val="0"/>
      <w:bCs w:val="0"/>
      <w:i w:val="0"/>
      <w:iCs w:val="0"/>
      <w:caps w:val="0"/>
      <w:smallCaps w:val="0"/>
      <w:strike w:val="0"/>
      <w:dstrike w:val="0"/>
      <w:outline w:val="0"/>
      <w:color w:val="323232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323232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