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D9" w:rsidRDefault="00470317">
      <w:r>
        <w:t xml:space="preserve">A </w:t>
      </w:r>
      <w:proofErr w:type="gramStart"/>
      <w:r>
        <w:t>compa</w:t>
      </w:r>
      <w:r w:rsidR="003C78D9">
        <w:t>ny  works</w:t>
      </w:r>
      <w:proofErr w:type="gramEnd"/>
      <w:r w:rsidR="003C78D9">
        <w:t xml:space="preserve"> with number of employees, all the works are depends on the on the employees . Even if one of the employees resign job immediately then assigned work </w:t>
      </w:r>
      <w:r>
        <w:t xml:space="preserve">will be not finished at the time, </w:t>
      </w:r>
      <w:proofErr w:type="gramStart"/>
      <w:r>
        <w:t>so  delivery</w:t>
      </w:r>
      <w:proofErr w:type="gramEnd"/>
      <w:r>
        <w:t xml:space="preserve"> of the project to the clients will  be delayed. Company planned to make solution for </w:t>
      </w:r>
      <w:proofErr w:type="gramStart"/>
      <w:r>
        <w:t>this,</w:t>
      </w:r>
      <w:proofErr w:type="gramEnd"/>
      <w:r>
        <w:t xml:space="preserve"> they want to know which employee may resign next. If they know previously</w:t>
      </w:r>
      <w:proofErr w:type="gramStart"/>
      <w:r>
        <w:t>,  they</w:t>
      </w:r>
      <w:proofErr w:type="gramEnd"/>
      <w:r>
        <w:t xml:space="preserve"> can arrange alternative to avoid such problem. As an AI Engineer you must give solution to this.</w:t>
      </w:r>
    </w:p>
    <w:p w:rsidR="00470317" w:rsidRDefault="00470317" w:rsidP="00470317">
      <w:pPr>
        <w:pStyle w:val="Heading2"/>
      </w:pPr>
      <w:r w:rsidRPr="00470317">
        <w:t>Answers</w:t>
      </w:r>
    </w:p>
    <w:p w:rsidR="00470317" w:rsidRDefault="00470317" w:rsidP="00470317">
      <w:proofErr w:type="gramStart"/>
      <w:r>
        <w:t>A</w:t>
      </w:r>
      <w:r w:rsidR="00443482">
        <w:t xml:space="preserve"> )</w:t>
      </w:r>
      <w:proofErr w:type="gramEnd"/>
      <w:r w:rsidR="00443482">
        <w:t xml:space="preserve">  </w:t>
      </w:r>
      <w:r>
        <w:t>We may research salary of all employees, and find  who get low paid.</w:t>
      </w:r>
      <w:r w:rsidR="00443482">
        <w:t xml:space="preserve"> And research family problems of all employees, who have more family problems then there is lot of chances to that person resign his </w:t>
      </w:r>
      <w:proofErr w:type="gramStart"/>
      <w:r w:rsidR="00443482">
        <w:t>job .</w:t>
      </w:r>
      <w:proofErr w:type="gramEnd"/>
    </w:p>
    <w:p w:rsidR="00443482" w:rsidRDefault="00443482" w:rsidP="00470317">
      <w:r>
        <w:t>B) Stage-1:  Machine Learning</w:t>
      </w:r>
    </w:p>
    <w:p w:rsidR="00443482" w:rsidRDefault="00443482" w:rsidP="00470317">
      <w:r>
        <w:t xml:space="preserve">    Stage-2:  Supervised </w:t>
      </w:r>
    </w:p>
    <w:p w:rsidR="00443482" w:rsidRDefault="00443482" w:rsidP="00470317">
      <w:r>
        <w:t xml:space="preserve">    Stage-3:  Classification</w:t>
      </w:r>
    </w:p>
    <w:p w:rsidR="00443482" w:rsidRDefault="00443482" w:rsidP="00470317">
      <w:proofErr w:type="gramStart"/>
      <w:r>
        <w:t>C</w:t>
      </w:r>
      <w:r w:rsidR="00A61462">
        <w:t xml:space="preserve"> </w:t>
      </w:r>
      <w:r>
        <w:t>)</w:t>
      </w:r>
      <w:proofErr w:type="gramEnd"/>
      <w:r w:rsidR="00D867C6">
        <w:t xml:space="preserve"> </w:t>
      </w:r>
      <w:r>
        <w:t>Name of the Project :  FIND THE LEAVING EMPLOYEE</w:t>
      </w:r>
    </w:p>
    <w:p w:rsidR="00443482" w:rsidRDefault="00443482" w:rsidP="00A61462">
      <w:r>
        <w:t>D)</w:t>
      </w:r>
      <w:r w:rsidR="00A61462">
        <w:t xml:space="preserve"> </w:t>
      </w:r>
      <w:r>
        <w:t>Dummy dataset:</w:t>
      </w:r>
    </w:p>
    <w:tbl>
      <w:tblPr>
        <w:tblpPr w:leftFromText="180" w:rightFromText="180" w:vertAnchor="text" w:horzAnchor="margin" w:tblpY="281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400"/>
      </w:tblGrid>
      <w:tr w:rsidR="00D867C6" w:rsidTr="00D867C6">
        <w:tblPrEx>
          <w:tblCellMar>
            <w:top w:w="0" w:type="dxa"/>
            <w:bottom w:w="0" w:type="dxa"/>
          </w:tblCellMar>
        </w:tblPrEx>
        <w:trPr>
          <w:trHeight w:val="4047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D867C6" w:rsidRDefault="00D867C6"/>
          <w:tbl>
            <w:tblPr>
              <w:tblStyle w:val="TableGrid"/>
              <w:tblW w:w="0" w:type="auto"/>
              <w:tblInd w:w="60" w:type="dxa"/>
              <w:tblLook w:val="04A0"/>
            </w:tblPr>
            <w:tblGrid>
              <w:gridCol w:w="2280"/>
              <w:gridCol w:w="2279"/>
              <w:gridCol w:w="2279"/>
              <w:gridCol w:w="2276"/>
            </w:tblGrid>
            <w:tr w:rsidR="00DE59FD" w:rsidTr="00D867C6">
              <w:tc>
                <w:tcPr>
                  <w:tcW w:w="2292" w:type="dxa"/>
                </w:tcPr>
                <w:p w:rsidR="00D867C6" w:rsidRDefault="00D867C6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</w:t>
                  </w:r>
                  <w:r w:rsidR="003A4AFE">
                    <w:t xml:space="preserve">      </w:t>
                  </w:r>
                  <w:r>
                    <w:t>Employees</w:t>
                  </w:r>
                </w:p>
              </w:tc>
              <w:tc>
                <w:tcPr>
                  <w:tcW w:w="2292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>Salary of employees</w:t>
                  </w:r>
                </w:p>
              </w:tc>
              <w:tc>
                <w:tcPr>
                  <w:tcW w:w="2292" w:type="dxa"/>
                </w:tcPr>
                <w:p w:rsidR="00D867C6" w:rsidRDefault="003A4AFE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>P</w:t>
                  </w:r>
                  <w:r w:rsidR="00DE59FD">
                    <w:t>roblem</w:t>
                  </w:r>
                  <w:r>
                    <w:t xml:space="preserve"> of</w:t>
                  </w:r>
                  <w:r w:rsidR="00DE59FD">
                    <w:t xml:space="preserve"> employees                                       </w:t>
                  </w:r>
                </w:p>
              </w:tc>
              <w:tc>
                <w:tcPr>
                  <w:tcW w:w="2293" w:type="dxa"/>
                </w:tcPr>
                <w:p w:rsidR="00D867C6" w:rsidRDefault="003A4AFE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output</w:t>
                  </w:r>
                </w:p>
              </w:tc>
            </w:tr>
            <w:tr w:rsidR="00DE59FD" w:rsidTr="00D867C6">
              <w:tc>
                <w:tcPr>
                  <w:tcW w:w="2292" w:type="dxa"/>
                </w:tcPr>
                <w:p w:rsidR="00D867C6" w:rsidRDefault="003A4AFE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E1</w:t>
                  </w:r>
                </w:p>
              </w:tc>
              <w:tc>
                <w:tcPr>
                  <w:tcW w:w="2292" w:type="dxa"/>
                </w:tcPr>
                <w:p w:rsidR="00D867C6" w:rsidRDefault="0012430F" w:rsidP="0012430F">
                  <w:pPr>
                    <w:framePr w:hSpace="180" w:wrap="around" w:vAnchor="text" w:hAnchor="margin" w:y="281"/>
                    <w:tabs>
                      <w:tab w:val="left" w:pos="1215"/>
                    </w:tabs>
                    <w:ind w:firstLine="720"/>
                  </w:pPr>
                  <w:r>
                    <w:t xml:space="preserve">     -</w:t>
                  </w:r>
                </w:p>
              </w:tc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-</w:t>
                  </w:r>
                </w:p>
              </w:tc>
              <w:tc>
                <w:tcPr>
                  <w:tcW w:w="2293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-</w:t>
                  </w:r>
                </w:p>
              </w:tc>
            </w:tr>
            <w:tr w:rsidR="00DE59FD" w:rsidTr="00D867C6">
              <w:tc>
                <w:tcPr>
                  <w:tcW w:w="2292" w:type="dxa"/>
                </w:tcPr>
                <w:p w:rsidR="00D867C6" w:rsidRDefault="003A4AFE" w:rsidP="003A4AFE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E2      </w:t>
                  </w:r>
                </w:p>
              </w:tc>
              <w:tc>
                <w:tcPr>
                  <w:tcW w:w="2292" w:type="dxa"/>
                </w:tcPr>
                <w:p w:rsidR="00D867C6" w:rsidRDefault="0012430F" w:rsidP="0012430F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 -</w:t>
                  </w:r>
                </w:p>
              </w:tc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- </w:t>
                  </w:r>
                </w:p>
              </w:tc>
              <w:tc>
                <w:tcPr>
                  <w:tcW w:w="2293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-</w:t>
                  </w:r>
                </w:p>
              </w:tc>
            </w:tr>
            <w:tr w:rsidR="00DE59FD" w:rsidTr="00D867C6">
              <w:tc>
                <w:tcPr>
                  <w:tcW w:w="2292" w:type="dxa"/>
                </w:tcPr>
                <w:p w:rsidR="00D867C6" w:rsidRDefault="003A4AFE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E3</w:t>
                  </w:r>
                </w:p>
              </w:tc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 -</w:t>
                  </w:r>
                </w:p>
              </w:tc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-                          </w:t>
                  </w:r>
                </w:p>
              </w:tc>
              <w:tc>
                <w:tcPr>
                  <w:tcW w:w="2293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-</w:t>
                  </w:r>
                </w:p>
              </w:tc>
            </w:tr>
            <w:tr w:rsidR="00DE59FD" w:rsidTr="00D867C6"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E4</w:t>
                  </w:r>
                </w:p>
              </w:tc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 -</w:t>
                  </w:r>
                </w:p>
              </w:tc>
              <w:tc>
                <w:tcPr>
                  <w:tcW w:w="2292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-</w:t>
                  </w:r>
                </w:p>
              </w:tc>
              <w:tc>
                <w:tcPr>
                  <w:tcW w:w="2293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-</w:t>
                  </w:r>
                </w:p>
              </w:tc>
            </w:tr>
            <w:tr w:rsidR="00DE59FD" w:rsidTr="00D867C6"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E5</w:t>
                  </w:r>
                </w:p>
              </w:tc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 -</w:t>
                  </w:r>
                </w:p>
              </w:tc>
              <w:tc>
                <w:tcPr>
                  <w:tcW w:w="2292" w:type="dxa"/>
                </w:tcPr>
                <w:p w:rsidR="00D867C6" w:rsidRDefault="00DE59FD" w:rsidP="00DE59FD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-</w:t>
                  </w:r>
                </w:p>
              </w:tc>
              <w:tc>
                <w:tcPr>
                  <w:tcW w:w="2293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-</w:t>
                  </w:r>
                </w:p>
              </w:tc>
            </w:tr>
            <w:tr w:rsidR="00DE59FD" w:rsidTr="00D867C6"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E6</w:t>
                  </w:r>
                </w:p>
              </w:tc>
              <w:tc>
                <w:tcPr>
                  <w:tcW w:w="2292" w:type="dxa"/>
                </w:tcPr>
                <w:p w:rsidR="00D867C6" w:rsidRDefault="0012430F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 -</w:t>
                  </w:r>
                </w:p>
              </w:tc>
              <w:tc>
                <w:tcPr>
                  <w:tcW w:w="2292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  -</w:t>
                  </w:r>
                </w:p>
              </w:tc>
              <w:tc>
                <w:tcPr>
                  <w:tcW w:w="2293" w:type="dxa"/>
                </w:tcPr>
                <w:p w:rsidR="00D867C6" w:rsidRDefault="00DE59FD" w:rsidP="00D867C6">
                  <w:pPr>
                    <w:framePr w:hSpace="180" w:wrap="around" w:vAnchor="text" w:hAnchor="margin" w:y="281"/>
                    <w:tabs>
                      <w:tab w:val="left" w:pos="1215"/>
                    </w:tabs>
                  </w:pPr>
                  <w:r>
                    <w:t xml:space="preserve">                 -</w:t>
                  </w:r>
                </w:p>
              </w:tc>
            </w:tr>
          </w:tbl>
          <w:p w:rsidR="00D867C6" w:rsidRDefault="00D867C6" w:rsidP="00D867C6">
            <w:pPr>
              <w:tabs>
                <w:tab w:val="left" w:pos="1215"/>
              </w:tabs>
              <w:ind w:left="60"/>
            </w:pPr>
            <w:r>
              <w:tab/>
            </w:r>
          </w:p>
        </w:tc>
      </w:tr>
    </w:tbl>
    <w:p w:rsidR="00443482" w:rsidRPr="00470317" w:rsidRDefault="00443482" w:rsidP="00A61462">
      <w:pPr>
        <w:tabs>
          <w:tab w:val="left" w:pos="7440"/>
        </w:tabs>
      </w:pPr>
    </w:p>
    <w:sectPr w:rsidR="00443482" w:rsidRPr="00470317" w:rsidSect="00106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61874"/>
    <w:multiLevelType w:val="hybridMultilevel"/>
    <w:tmpl w:val="B81464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8D9"/>
    <w:rsid w:val="00106A26"/>
    <w:rsid w:val="0012430F"/>
    <w:rsid w:val="003A4AFE"/>
    <w:rsid w:val="003C78D9"/>
    <w:rsid w:val="00443482"/>
    <w:rsid w:val="00470317"/>
    <w:rsid w:val="004710F4"/>
    <w:rsid w:val="00A61462"/>
    <w:rsid w:val="00D867C6"/>
    <w:rsid w:val="00DE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2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70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462"/>
    <w:pPr>
      <w:ind w:left="720"/>
      <w:contextualSpacing/>
    </w:pPr>
  </w:style>
  <w:style w:type="table" w:styleId="TableGrid">
    <w:name w:val="Table Grid"/>
    <w:basedOn w:val="TableNormal"/>
    <w:uiPriority w:val="59"/>
    <w:rsid w:val="00D867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E8D22-2A6C-4C11-BE3F-F743AF4C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2023-08-26T16:38:00Z</dcterms:created>
  <dcterms:modified xsi:type="dcterms:W3CDTF">2023-08-26T18:13:00Z</dcterms:modified>
</cp:coreProperties>
</file>