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D661" w14:textId="77777777" w:rsidR="007C777E" w:rsidRDefault="005E44FA" w:rsidP="002F00AC">
      <w:pPr>
        <w:pStyle w:val="Title"/>
      </w:pPr>
      <w:r>
        <w:t>Sustainable Development Goals (SDGs)</w:t>
      </w:r>
    </w:p>
    <w:p w14:paraId="30AD4E2F" w14:textId="77777777" w:rsidR="007C777E" w:rsidRPr="002F00AC" w:rsidRDefault="005E44FA">
      <w:pPr>
        <w:pStyle w:val="Heading2"/>
        <w:rPr>
          <w:rStyle w:val="BookTitle"/>
        </w:rPr>
      </w:pPr>
      <w:r w:rsidRPr="002F00AC">
        <w:rPr>
          <w:rStyle w:val="BookTitle"/>
        </w:rPr>
        <w:t>1. Quality Education</w:t>
      </w:r>
    </w:p>
    <w:p w14:paraId="039D402A" w14:textId="3E2042A6" w:rsidR="007C777E" w:rsidRDefault="005E44FA">
      <w:r>
        <w:t>Education is a fundamental right and a key driver of sustainable development.</w:t>
      </w:r>
      <w:r w:rsidR="00285364">
        <w:t xml:space="preserve"> Quality education is </w:t>
      </w:r>
      <w:r w:rsidR="00A63313">
        <w:t>ana</w:t>
      </w:r>
      <w:r w:rsidR="00C115B0">
        <w:t>logou</w:t>
      </w:r>
      <w:r w:rsidR="00A152F1">
        <w:t>s to having a su</w:t>
      </w:r>
      <w:r w:rsidR="00072E4E">
        <w:t>perior foundation to build a home.</w:t>
      </w:r>
      <w:r>
        <w:t xml:space="preserve"> It aims to increase literacy rates, provide lifelong learning opportunities, and improve educational infrastructure</w:t>
      </w:r>
      <w:r w:rsidR="00285364">
        <w:t>.</w:t>
      </w:r>
    </w:p>
    <w:p w14:paraId="53913CFF" w14:textId="482B87E8" w:rsidR="004A4DE3" w:rsidRPr="002F00AC" w:rsidRDefault="002F00AC" w:rsidP="004A4DE3">
      <w:pPr>
        <w:pStyle w:val="Heading2"/>
        <w:rPr>
          <w:rStyle w:val="BookTitle"/>
        </w:rPr>
      </w:pPr>
      <w:r>
        <w:rPr>
          <w:rStyle w:val="BookTitle"/>
        </w:rPr>
        <w:t>2</w:t>
      </w:r>
      <w:r w:rsidR="004A4DE3" w:rsidRPr="002F00AC">
        <w:rPr>
          <w:rStyle w:val="BookTitle"/>
        </w:rPr>
        <w:t>. Life on Land</w:t>
      </w:r>
    </w:p>
    <w:p w14:paraId="14C7E462" w14:textId="6CAF3AF8" w:rsidR="004A4DE3" w:rsidRDefault="004A4DE3" w:rsidP="004A4DE3">
      <w:r>
        <w:t>Forests, ecosystems, and biodiversity are vital for the planet’s health. This goal aims to combat deforestation, desertification, and biodiversity loss. It also promotes sustainable land use and the protection of wildlife habitats.</w:t>
      </w:r>
    </w:p>
    <w:p w14:paraId="42B32BA1" w14:textId="1F917914" w:rsidR="007C777E" w:rsidRPr="002F00AC" w:rsidRDefault="002F00AC">
      <w:pPr>
        <w:pStyle w:val="Heading2"/>
        <w:rPr>
          <w:rStyle w:val="BookTitle"/>
        </w:rPr>
      </w:pPr>
      <w:r>
        <w:rPr>
          <w:rStyle w:val="BookTitle"/>
        </w:rPr>
        <w:t>3</w:t>
      </w:r>
      <w:r w:rsidR="005E44FA" w:rsidRPr="002F00AC">
        <w:rPr>
          <w:rStyle w:val="BookTitle"/>
        </w:rPr>
        <w:t>. Life Below Water</w:t>
      </w:r>
    </w:p>
    <w:p w14:paraId="6E9D84F2" w14:textId="77777777" w:rsidR="007C777E" w:rsidRDefault="005E44FA">
      <w:r>
        <w:t xml:space="preserve">Oceans and marine life are essential for maintaining global ecosystems. This goal </w:t>
      </w:r>
      <w:proofErr w:type="gramStart"/>
      <w:r>
        <w:t>seeks</w:t>
      </w:r>
      <w:proofErr w:type="gramEnd"/>
      <w:r>
        <w:t xml:space="preserve"> to reduce marine pollution, protect biodiversity, and promote sustainable fishing. It also emphasizes minimizing the effects of climate change on ocean life.</w:t>
      </w:r>
    </w:p>
    <w:p w14:paraId="666A3326" w14:textId="4B478B20" w:rsidR="004A4DE3" w:rsidRPr="001A202A" w:rsidRDefault="004A4DE3">
      <w:pPr>
        <w:rPr>
          <w:rStyle w:val="BookTitle"/>
          <w:color w:val="943634" w:themeColor="accent2" w:themeShade="BF"/>
          <w:sz w:val="28"/>
          <w:szCs w:val="28"/>
        </w:rPr>
      </w:pPr>
      <w:r w:rsidRPr="001A202A">
        <w:rPr>
          <w:rStyle w:val="BookTitle"/>
          <w:color w:val="943634" w:themeColor="accent2" w:themeShade="BF"/>
          <w:sz w:val="28"/>
          <w:szCs w:val="28"/>
        </w:rPr>
        <w:t xml:space="preserve">Which takes us to </w:t>
      </w:r>
      <w:r w:rsidR="0087039D">
        <w:rPr>
          <w:rStyle w:val="BookTitle"/>
          <w:color w:val="943634" w:themeColor="accent2" w:themeShade="BF"/>
          <w:sz w:val="28"/>
          <w:szCs w:val="28"/>
        </w:rPr>
        <w:t>n</w:t>
      </w:r>
      <w:r w:rsidRPr="001A202A">
        <w:rPr>
          <w:rStyle w:val="BookTitle"/>
          <w:color w:val="943634" w:themeColor="accent2" w:themeShade="BF"/>
          <w:sz w:val="28"/>
          <w:szCs w:val="28"/>
        </w:rPr>
        <w:t xml:space="preserve">ext SDG </w:t>
      </w:r>
      <w:r w:rsidR="001F3477" w:rsidRPr="001A202A">
        <w:rPr>
          <w:rStyle w:val="BookTitle"/>
          <w:color w:val="943634" w:themeColor="accent2" w:themeShade="BF"/>
          <w:sz w:val="28"/>
          <w:szCs w:val="28"/>
        </w:rPr>
        <w:t>which is</w:t>
      </w:r>
      <w:r w:rsidR="00F54C62" w:rsidRPr="001A202A">
        <w:rPr>
          <w:rStyle w:val="BookTitle"/>
          <w:color w:val="943634" w:themeColor="accent2" w:themeShade="BF"/>
          <w:sz w:val="28"/>
          <w:szCs w:val="28"/>
        </w:rPr>
        <w:t>:</w:t>
      </w:r>
    </w:p>
    <w:p w14:paraId="26E621B3" w14:textId="3E0930D6" w:rsidR="007C777E" w:rsidRPr="002F00AC" w:rsidRDefault="002F00AC">
      <w:pPr>
        <w:pStyle w:val="Heading2"/>
        <w:rPr>
          <w:rStyle w:val="BookTitle"/>
        </w:rPr>
      </w:pPr>
      <w:r>
        <w:rPr>
          <w:rStyle w:val="BookTitle"/>
        </w:rPr>
        <w:t>4</w:t>
      </w:r>
      <w:r w:rsidR="005E44FA" w:rsidRPr="002F00AC">
        <w:rPr>
          <w:rStyle w:val="BookTitle"/>
        </w:rPr>
        <w:t>. Climate Action</w:t>
      </w:r>
    </w:p>
    <w:p w14:paraId="65A7A60B" w14:textId="0BBC14E4" w:rsidR="007C777E" w:rsidRDefault="005E44FA">
      <w:r>
        <w:t>Climate change poses a major threat to ecosystems, economies, and communities worldwide</w:t>
      </w:r>
      <w:r w:rsidR="0063414D">
        <w:t xml:space="preserve">. Any significant change in the measures of climate </w:t>
      </w:r>
      <w:r w:rsidR="009708B5">
        <w:t>l</w:t>
      </w:r>
      <w:r w:rsidR="00712977">
        <w:t xml:space="preserve">asting for an extended </w:t>
      </w:r>
      <w:proofErr w:type="gramStart"/>
      <w:r w:rsidR="00712977">
        <w:t>period of time</w:t>
      </w:r>
      <w:proofErr w:type="gramEnd"/>
      <w:r w:rsidR="00712977">
        <w:t>.</w:t>
      </w:r>
      <w:r>
        <w:t xml:space="preserve"> This goal calls for urgent measures to reduce greenhouse gas emissions and build resilience against climate impacts. It also emphasizes global cooperation and sustainable policies to combat climate change.</w:t>
      </w:r>
    </w:p>
    <w:p w14:paraId="200D2E6D" w14:textId="75223C19" w:rsidR="001A202A" w:rsidRPr="002F00AC" w:rsidRDefault="002F00AC" w:rsidP="001A202A">
      <w:pPr>
        <w:pStyle w:val="Heading2"/>
        <w:rPr>
          <w:rStyle w:val="BookTitle"/>
        </w:rPr>
      </w:pPr>
      <w:r>
        <w:rPr>
          <w:rStyle w:val="BookTitle"/>
        </w:rPr>
        <w:t>5</w:t>
      </w:r>
      <w:r w:rsidR="001A202A" w:rsidRPr="002F00AC">
        <w:rPr>
          <w:rStyle w:val="BookTitle"/>
        </w:rPr>
        <w:t>. Peace, Justice, and Strong Institutions</w:t>
      </w:r>
    </w:p>
    <w:p w14:paraId="34BAD10F" w14:textId="77777777" w:rsidR="001A202A" w:rsidRDefault="001A202A" w:rsidP="001A202A">
      <w:r>
        <w:t>A just and peaceful society is crucial for sustainable development. This goal promotes access to justice, accountability, and the reduction of corruption. It also aims to protect human rights and strengthen inclusive institutions.</w:t>
      </w:r>
    </w:p>
    <w:p w14:paraId="28780965" w14:textId="77777777" w:rsidR="001A202A" w:rsidRDefault="001A202A"/>
    <w:sectPr w:rsidR="001A202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F7A35" w14:textId="77777777" w:rsidR="00F37931" w:rsidRDefault="00F37931" w:rsidP="00F37931">
      <w:pPr>
        <w:spacing w:after="0" w:line="240" w:lineRule="auto"/>
      </w:pPr>
      <w:r>
        <w:separator/>
      </w:r>
    </w:p>
  </w:endnote>
  <w:endnote w:type="continuationSeparator" w:id="0">
    <w:p w14:paraId="0DA81C13" w14:textId="77777777" w:rsidR="00F37931" w:rsidRDefault="00F37931" w:rsidP="00F3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055E4" w14:textId="77777777" w:rsidR="00F37931" w:rsidRDefault="00F37931" w:rsidP="00F37931">
      <w:pPr>
        <w:spacing w:after="0" w:line="240" w:lineRule="auto"/>
      </w:pPr>
      <w:r>
        <w:separator/>
      </w:r>
    </w:p>
  </w:footnote>
  <w:footnote w:type="continuationSeparator" w:id="0">
    <w:p w14:paraId="051E0118" w14:textId="77777777" w:rsidR="00F37931" w:rsidRDefault="00F37931" w:rsidP="00F37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113502">
    <w:abstractNumId w:val="8"/>
  </w:num>
  <w:num w:numId="2" w16cid:durableId="866409668">
    <w:abstractNumId w:val="6"/>
  </w:num>
  <w:num w:numId="3" w16cid:durableId="1421834806">
    <w:abstractNumId w:val="5"/>
  </w:num>
  <w:num w:numId="4" w16cid:durableId="1301812483">
    <w:abstractNumId w:val="4"/>
  </w:num>
  <w:num w:numId="5" w16cid:durableId="935332936">
    <w:abstractNumId w:val="7"/>
  </w:num>
  <w:num w:numId="6" w16cid:durableId="1204052260">
    <w:abstractNumId w:val="3"/>
  </w:num>
  <w:num w:numId="7" w16cid:durableId="1038504855">
    <w:abstractNumId w:val="2"/>
  </w:num>
  <w:num w:numId="8" w16cid:durableId="1458916187">
    <w:abstractNumId w:val="1"/>
  </w:num>
  <w:num w:numId="9" w16cid:durableId="143736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E4E"/>
    <w:rsid w:val="0015074B"/>
    <w:rsid w:val="001A202A"/>
    <w:rsid w:val="001F3477"/>
    <w:rsid w:val="00285364"/>
    <w:rsid w:val="00292C52"/>
    <w:rsid w:val="0029639D"/>
    <w:rsid w:val="002F00AC"/>
    <w:rsid w:val="00326F90"/>
    <w:rsid w:val="003E7A47"/>
    <w:rsid w:val="004A4DE3"/>
    <w:rsid w:val="004B2C8F"/>
    <w:rsid w:val="005E44FA"/>
    <w:rsid w:val="0063414D"/>
    <w:rsid w:val="00706980"/>
    <w:rsid w:val="00712977"/>
    <w:rsid w:val="007B7DA1"/>
    <w:rsid w:val="007C777E"/>
    <w:rsid w:val="0087039D"/>
    <w:rsid w:val="009708B5"/>
    <w:rsid w:val="00A152F1"/>
    <w:rsid w:val="00A63313"/>
    <w:rsid w:val="00AA1D8D"/>
    <w:rsid w:val="00B44D1D"/>
    <w:rsid w:val="00B47730"/>
    <w:rsid w:val="00C115B0"/>
    <w:rsid w:val="00CB0664"/>
    <w:rsid w:val="00F37931"/>
    <w:rsid w:val="00F54C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F02BF"/>
  <w14:defaultImageDpi w14:val="300"/>
  <w15:docId w15:val="{93056F93-4E56-4FE7-884F-BF41E5AB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31"/>
  </w:style>
  <w:style w:type="paragraph" w:styleId="Heading1">
    <w:name w:val="heading 1"/>
    <w:basedOn w:val="Normal"/>
    <w:next w:val="Normal"/>
    <w:link w:val="Heading1Char"/>
    <w:uiPriority w:val="9"/>
    <w:qFormat/>
    <w:rsid w:val="00F37931"/>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379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379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379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379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379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379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379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379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37931"/>
    <w:pPr>
      <w:spacing w:after="0" w:line="240" w:lineRule="auto"/>
    </w:pPr>
  </w:style>
  <w:style w:type="character" w:customStyle="1" w:styleId="Heading1Char">
    <w:name w:val="Heading 1 Char"/>
    <w:basedOn w:val="DefaultParagraphFont"/>
    <w:link w:val="Heading1"/>
    <w:uiPriority w:val="9"/>
    <w:rsid w:val="00F3793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3793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37931"/>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F37931"/>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F37931"/>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F37931"/>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F37931"/>
    <w:rPr>
      <w:color w:val="1F497D" w:themeColor="text2"/>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37931"/>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F37931"/>
    <w:rPr>
      <w:i/>
      <w:iCs/>
      <w:color w:val="76923C" w:themeColor="accent3" w:themeShade="BF"/>
      <w:sz w:val="24"/>
      <w:szCs w:val="24"/>
    </w:rPr>
  </w:style>
  <w:style w:type="character" w:customStyle="1" w:styleId="Heading4Char">
    <w:name w:val="Heading 4 Char"/>
    <w:basedOn w:val="DefaultParagraphFont"/>
    <w:link w:val="Heading4"/>
    <w:uiPriority w:val="9"/>
    <w:semiHidden/>
    <w:rsid w:val="00F379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379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379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379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379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37931"/>
    <w:rPr>
      <w:b/>
      <w:bCs/>
      <w:i/>
      <w:iCs/>
    </w:rPr>
  </w:style>
  <w:style w:type="paragraph" w:styleId="Caption">
    <w:name w:val="caption"/>
    <w:basedOn w:val="Normal"/>
    <w:next w:val="Normal"/>
    <w:uiPriority w:val="35"/>
    <w:semiHidden/>
    <w:unhideWhenUsed/>
    <w:qFormat/>
    <w:rsid w:val="00F37931"/>
    <w:pPr>
      <w:spacing w:line="240" w:lineRule="auto"/>
    </w:pPr>
    <w:rPr>
      <w:b/>
      <w:bCs/>
      <w:color w:val="404040" w:themeColor="text1" w:themeTint="BF"/>
      <w:sz w:val="16"/>
      <w:szCs w:val="16"/>
    </w:rPr>
  </w:style>
  <w:style w:type="character" w:styleId="Strong">
    <w:name w:val="Strong"/>
    <w:basedOn w:val="DefaultParagraphFont"/>
    <w:uiPriority w:val="22"/>
    <w:qFormat/>
    <w:rsid w:val="00F37931"/>
    <w:rPr>
      <w:b/>
      <w:bCs/>
    </w:rPr>
  </w:style>
  <w:style w:type="character" w:styleId="Emphasis">
    <w:name w:val="Emphasis"/>
    <w:basedOn w:val="DefaultParagraphFont"/>
    <w:uiPriority w:val="20"/>
    <w:qFormat/>
    <w:rsid w:val="00F37931"/>
    <w:rPr>
      <w:i/>
      <w:iCs/>
      <w:color w:val="000000" w:themeColor="text1"/>
    </w:rPr>
  </w:style>
  <w:style w:type="paragraph" w:styleId="IntenseQuote">
    <w:name w:val="Intense Quote"/>
    <w:basedOn w:val="Normal"/>
    <w:next w:val="Normal"/>
    <w:link w:val="IntenseQuoteChar"/>
    <w:uiPriority w:val="30"/>
    <w:qFormat/>
    <w:rsid w:val="00F37931"/>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F37931"/>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F37931"/>
    <w:rPr>
      <w:i/>
      <w:iCs/>
      <w:color w:val="595959" w:themeColor="text1" w:themeTint="A6"/>
    </w:rPr>
  </w:style>
  <w:style w:type="character" w:styleId="IntenseEmphasis">
    <w:name w:val="Intense Emphasis"/>
    <w:basedOn w:val="DefaultParagraphFont"/>
    <w:uiPriority w:val="21"/>
    <w:qFormat/>
    <w:rsid w:val="00F37931"/>
    <w:rPr>
      <w:b/>
      <w:bCs/>
      <w:i/>
      <w:iCs/>
      <w:color w:val="auto"/>
    </w:rPr>
  </w:style>
  <w:style w:type="character" w:styleId="SubtleReference">
    <w:name w:val="Subtle Reference"/>
    <w:basedOn w:val="DefaultParagraphFont"/>
    <w:uiPriority w:val="31"/>
    <w:qFormat/>
    <w:rsid w:val="00F379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37931"/>
    <w:rPr>
      <w:b/>
      <w:bCs/>
      <w:caps w:val="0"/>
      <w:smallCaps/>
      <w:color w:val="auto"/>
      <w:spacing w:val="0"/>
      <w:u w:val="single"/>
    </w:rPr>
  </w:style>
  <w:style w:type="character" w:styleId="BookTitle">
    <w:name w:val="Book Title"/>
    <w:basedOn w:val="DefaultParagraphFont"/>
    <w:uiPriority w:val="33"/>
    <w:qFormat/>
    <w:rsid w:val="00F37931"/>
    <w:rPr>
      <w:b/>
      <w:bCs/>
      <w:caps w:val="0"/>
      <w:smallCaps/>
      <w:spacing w:val="0"/>
    </w:rPr>
  </w:style>
  <w:style w:type="paragraph" w:styleId="TOCHeading">
    <w:name w:val="TOC Heading"/>
    <w:basedOn w:val="Heading1"/>
    <w:next w:val="Normal"/>
    <w:uiPriority w:val="39"/>
    <w:semiHidden/>
    <w:unhideWhenUsed/>
    <w:qFormat/>
    <w:rsid w:val="00F37931"/>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 Sharl</cp:lastModifiedBy>
  <cp:revision>2</cp:revision>
  <dcterms:created xsi:type="dcterms:W3CDTF">2025-03-19T18:46:00Z</dcterms:created>
  <dcterms:modified xsi:type="dcterms:W3CDTF">2025-03-19T18:46:00Z</dcterms:modified>
  <cp:category/>
</cp:coreProperties>
</file>