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F9646" w14:textId="52BD42F5" w:rsidR="00AE2FA0" w:rsidRDefault="5EC98B24" w:rsidP="30A8A933">
      <w:pPr>
        <w:pStyle w:val="berschrift1"/>
      </w:pPr>
      <w:r w:rsidRPr="30A8A933">
        <w:rPr>
          <w:rFonts w:ascii="Calibri" w:eastAsia="Calibri" w:hAnsi="Calibri" w:cs="Calibri"/>
          <w:sz w:val="22"/>
          <w:szCs w:val="22"/>
        </w:rPr>
        <w:t>Inhaltsverzeichnis</w:t>
      </w:r>
    </w:p>
    <w:p w14:paraId="7E36B93E" w14:textId="26F113F2"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Einleitung</w:t>
      </w:r>
    </w:p>
    <w:p w14:paraId="43482A56" w14:textId="4B837296"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Hintergrund und Zielsetzung des Projektes</w:t>
      </w:r>
    </w:p>
    <w:p w14:paraId="0EEDF5A8" w14:textId="70696201"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Überblick über die Projektziele</w:t>
      </w:r>
    </w:p>
    <w:p w14:paraId="401946B7" w14:textId="02DB0B95"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Anforderungsanalyse</w:t>
      </w:r>
    </w:p>
    <w:p w14:paraId="28ABE1FD" w14:textId="3F347FFB"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Beschreibung der Anforderungen an das Web-Frontend</w:t>
      </w:r>
    </w:p>
    <w:p w14:paraId="55FA1FDB" w14:textId="59B77DA1"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Erklärung der Anforderungen an das Script zur </w:t>
      </w:r>
      <w:proofErr w:type="spellStart"/>
      <w:r w:rsidRPr="30A8A933">
        <w:rPr>
          <w:rFonts w:ascii="Calibri" w:eastAsia="Calibri" w:hAnsi="Calibri" w:cs="Calibri"/>
        </w:rPr>
        <w:t>Textgenderung</w:t>
      </w:r>
      <w:proofErr w:type="spellEnd"/>
    </w:p>
    <w:p w14:paraId="40F2B7C1" w14:textId="0F42C74E"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Planung und Design</w:t>
      </w:r>
    </w:p>
    <w:p w14:paraId="1AA69560" w14:textId="1F872225"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Skizzierung der Webseitenstruktur (HTML)</w:t>
      </w:r>
    </w:p>
    <w:p w14:paraId="0CC7A1C8" w14:textId="531E9D63"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Gestaltung des Layouts und Design (CSS)</w:t>
      </w:r>
    </w:p>
    <w:p w14:paraId="3CB8BE48" w14:textId="4BDEEA26"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Entwurf der Benutzeroberfläche</w:t>
      </w:r>
    </w:p>
    <w:p w14:paraId="4AFB4543" w14:textId="029E5E3D"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Konzeption des </w:t>
      </w:r>
      <w:proofErr w:type="spellStart"/>
      <w:r w:rsidRPr="30A8A933">
        <w:rPr>
          <w:rFonts w:ascii="Calibri" w:eastAsia="Calibri" w:hAnsi="Calibri" w:cs="Calibri"/>
        </w:rPr>
        <w:t>Textgenderungsscripts</w:t>
      </w:r>
      <w:proofErr w:type="spellEnd"/>
      <w:r w:rsidRPr="30A8A933">
        <w:rPr>
          <w:rFonts w:ascii="Calibri" w:eastAsia="Calibri" w:hAnsi="Calibri" w:cs="Calibri"/>
        </w:rPr>
        <w:t xml:space="preserve"> (JavaScript)</w:t>
      </w:r>
    </w:p>
    <w:p w14:paraId="16C2B2B3" w14:textId="61EEB498"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Umsetzung</w:t>
      </w:r>
    </w:p>
    <w:p w14:paraId="75BE66E3" w14:textId="182033B3"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Schritt-für-Schritt-Anleitung zur Erstellung der HTML-Dateien</w:t>
      </w:r>
    </w:p>
    <w:p w14:paraId="7D431F53" w14:textId="4F760CDC"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Einbindung von CSS für das Styling</w:t>
      </w:r>
    </w:p>
    <w:p w14:paraId="45998A44" w14:textId="0BA611CD"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Implementierung des </w:t>
      </w:r>
      <w:proofErr w:type="spellStart"/>
      <w:r w:rsidRPr="30A8A933">
        <w:rPr>
          <w:rFonts w:ascii="Calibri" w:eastAsia="Calibri" w:hAnsi="Calibri" w:cs="Calibri"/>
        </w:rPr>
        <w:t>Textgenderungsscripts</w:t>
      </w:r>
      <w:proofErr w:type="spellEnd"/>
    </w:p>
    <w:p w14:paraId="1CDEC88A" w14:textId="7B2C1840"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Test und Validierung</w:t>
      </w:r>
    </w:p>
    <w:p w14:paraId="38F9DB08" w14:textId="74EDECB5"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Beschreibung der Testfälle und -szenarien</w:t>
      </w:r>
    </w:p>
    <w:p w14:paraId="5F6A6EDF" w14:textId="50856D33"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Ergebnisse der Tests und Fehlerbehebung</w:t>
      </w:r>
    </w:p>
    <w:p w14:paraId="7D7EE012" w14:textId="17481B7A"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 xml:space="preserve">Dokumentation des </w:t>
      </w:r>
      <w:proofErr w:type="spellStart"/>
      <w:r w:rsidRPr="30A8A933">
        <w:rPr>
          <w:rFonts w:ascii="Calibri" w:eastAsia="Calibri" w:hAnsi="Calibri" w:cs="Calibri"/>
          <w:b/>
          <w:bCs/>
        </w:rPr>
        <w:t>Textgenderungsscripts</w:t>
      </w:r>
      <w:proofErr w:type="spellEnd"/>
    </w:p>
    <w:p w14:paraId="6B49C191" w14:textId="5F4DDEFE"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Erklärung des Funktionsprinzips</w:t>
      </w:r>
    </w:p>
    <w:p w14:paraId="60F3D4E5" w14:textId="075263D6"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Codebeispiele und Erläuterungen</w:t>
      </w:r>
    </w:p>
    <w:p w14:paraId="7C41241B" w14:textId="3D210F0C"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Nutzung und Bedienung</w:t>
      </w:r>
    </w:p>
    <w:p w14:paraId="12900662" w14:textId="7BDE468B"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Anleitung zur Nutzung der erstellten Webseite</w:t>
      </w:r>
    </w:p>
    <w:p w14:paraId="70DBC7F3" w14:textId="4C695F99"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Erklärung der Bedienung des </w:t>
      </w:r>
      <w:proofErr w:type="spellStart"/>
      <w:r w:rsidRPr="30A8A933">
        <w:rPr>
          <w:rFonts w:ascii="Calibri" w:eastAsia="Calibri" w:hAnsi="Calibri" w:cs="Calibri"/>
        </w:rPr>
        <w:t>Textgenderungsscripts</w:t>
      </w:r>
      <w:proofErr w:type="spellEnd"/>
    </w:p>
    <w:p w14:paraId="0EF02219" w14:textId="6409EF0C"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Ergebnisse und Ausblick</w:t>
      </w:r>
    </w:p>
    <w:p w14:paraId="62D924F8" w14:textId="5D0DF26E"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Präsentation der fertigen Webseite</w:t>
      </w:r>
    </w:p>
    <w:p w14:paraId="48475037" w14:textId="2CF70D10"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Zusammenfassung der erreichten Ziele</w:t>
      </w:r>
    </w:p>
    <w:p w14:paraId="463D348E" w14:textId="423492C8"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Ausblick auf mögliche Erweiterungen und Verbesserungen</w:t>
      </w:r>
    </w:p>
    <w:p w14:paraId="7EB89EFE" w14:textId="708D05DD"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Fazit</w:t>
      </w:r>
    </w:p>
    <w:p w14:paraId="4FA3FC48" w14:textId="5C25E451"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Bewertung des Projekterfolgs</w:t>
      </w:r>
    </w:p>
    <w:p w14:paraId="108BABDB" w14:textId="4EE040C5"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Persönliche Erkenntnisse und Erfahrungen</w:t>
      </w:r>
    </w:p>
    <w:p w14:paraId="1CFE2C8A" w14:textId="135AC6A9"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Quellen und Referenzen</w:t>
      </w:r>
    </w:p>
    <w:p w14:paraId="5DF8A92B" w14:textId="490BA1DA"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Verweis auf verwendete Literatur, Dokumentationen und Ressourcen</w:t>
      </w:r>
    </w:p>
    <w:p w14:paraId="41691541" w14:textId="42B8535A"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Anhang</w:t>
      </w:r>
    </w:p>
    <w:p w14:paraId="20C56B37" w14:textId="5B1F649C"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Zusätzliche Materialien wie Codebeispiele, Skizzen, Screenshots, etc.</w:t>
      </w:r>
    </w:p>
    <w:p w14:paraId="357F07BA" w14:textId="679C35A4"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Abkürzungsverzeichnis</w:t>
      </w:r>
    </w:p>
    <w:p w14:paraId="3ECACF5C" w14:textId="653A9260"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Erklärung von verwendeten Abkürzungen und Fachbegriffen</w:t>
      </w:r>
    </w:p>
    <w:p w14:paraId="254B9622" w14:textId="00A7AFF8" w:rsidR="00AE2FA0" w:rsidRDefault="00395DE7">
      <w:r>
        <w:br w:type="page"/>
      </w:r>
    </w:p>
    <w:p w14:paraId="1EDED2C9" w14:textId="1E98B3FE" w:rsidR="00AE2FA0" w:rsidRDefault="2E482418">
      <w:r w:rsidRPr="30A8A933">
        <w:rPr>
          <w:rFonts w:ascii="Calibri" w:eastAsia="Calibri" w:hAnsi="Calibri" w:cs="Calibri"/>
        </w:rPr>
        <w:lastRenderedPageBreak/>
        <w:t>Die zunehmende Digitalisierung und Vernetzung in unserer modernen Welt haben die Art und Weise, wie wir Informationen konsumieren und teilen, revolutioniert. Insbesondere im Bereich der technischen Dokumentation ist der Zugriff auf relevante Informationen von entscheidender Bedeutung, um komplexe Prozesse zu verstehen und effizient zu arbeiten. In diesem Kontext ist die Entwicklung eines benutzerfreundlichen Web-</w:t>
      </w:r>
      <w:proofErr w:type="spellStart"/>
      <w:r w:rsidRPr="30A8A933">
        <w:rPr>
          <w:rFonts w:ascii="Calibri" w:eastAsia="Calibri" w:hAnsi="Calibri" w:cs="Calibri"/>
        </w:rPr>
        <w:t>Frontends</w:t>
      </w:r>
      <w:proofErr w:type="spellEnd"/>
      <w:r w:rsidRPr="30A8A933">
        <w:rPr>
          <w:rFonts w:ascii="Calibri" w:eastAsia="Calibri" w:hAnsi="Calibri" w:cs="Calibri"/>
        </w:rPr>
        <w:t xml:space="preserve"> für technische Dokumente von großer Relevanz.</w:t>
      </w:r>
    </w:p>
    <w:p w14:paraId="714A4838" w14:textId="4CFC3090" w:rsidR="00AE2FA0" w:rsidRDefault="2E482418">
      <w:r w:rsidRPr="30A8A933">
        <w:rPr>
          <w:rFonts w:ascii="Calibri" w:eastAsia="Calibri" w:hAnsi="Calibri" w:cs="Calibri"/>
        </w:rPr>
        <w:t>Das vorliegende Projekt hat zum Ziel, ein Web-Frontend zu erstellen, das den Zugang zu technischen Dokumenten erleichtert und gleichzeitig innovative Möglichkeiten zur Verbesserung der Lesbarkeit und Verständlichkeit dieser Dokumente bietet. Wir werden dabei auf bewährte Webtechnologien wie HTML, CSS und JavaScript zurückgreifen, um eine ansprechende Benutzeroberfläche zu gestalten und Funktionalitäten zu integrieren, die die Texte für verschiedene Zielgruppen zugänglicher machen.</w:t>
      </w:r>
    </w:p>
    <w:p w14:paraId="5F24FD9C" w14:textId="56E91DA5" w:rsidR="00AE2FA0" w:rsidRDefault="2E482418">
      <w:r w:rsidRPr="30A8A933">
        <w:rPr>
          <w:rFonts w:ascii="Calibri" w:eastAsia="Calibri" w:hAnsi="Calibri" w:cs="Calibri"/>
        </w:rPr>
        <w:t xml:space="preserve">Ein besonderer Schwerpunkt dieses Projekts liegt auf der Implementierung eines </w:t>
      </w:r>
      <w:proofErr w:type="spellStart"/>
      <w:r w:rsidRPr="30A8A933">
        <w:rPr>
          <w:rFonts w:ascii="Calibri" w:eastAsia="Calibri" w:hAnsi="Calibri" w:cs="Calibri"/>
        </w:rPr>
        <w:t>Textgenderungs</w:t>
      </w:r>
      <w:proofErr w:type="spellEnd"/>
      <w:r w:rsidRPr="30A8A933">
        <w:rPr>
          <w:rFonts w:ascii="Calibri" w:eastAsia="Calibri" w:hAnsi="Calibri" w:cs="Calibri"/>
        </w:rPr>
        <w:t>-Skripts, das es ermöglicht, technische Texte an die Bedürfnisse verschiedener Lesergruppen anzupassen. Dieses Skript wird es uns ermöglichen, technische Fachsprache in verständlichere Formen umzuwandeln und die Lesbarkeit für Anfänger und Experten gleichermaßen zu verbessern.</w:t>
      </w:r>
    </w:p>
    <w:p w14:paraId="4732109F" w14:textId="38697AB4" w:rsidR="00AE2FA0" w:rsidRDefault="2E482418">
      <w:r w:rsidRPr="30A8A933">
        <w:rPr>
          <w:rFonts w:ascii="Calibri" w:eastAsia="Calibri" w:hAnsi="Calibri" w:cs="Calibri"/>
        </w:rPr>
        <w:t xml:space="preserve">In den folgenden Abschnitten dieser Dokumentation werden wir detailliert auf die einzelnen Schritte und Aspekte dieses Projekts eingehen. Wir werden den Planungs- und Designprozess erläutern, die Umsetzung der Webseite und des </w:t>
      </w:r>
      <w:proofErr w:type="spellStart"/>
      <w:r w:rsidRPr="30A8A933">
        <w:rPr>
          <w:rFonts w:ascii="Calibri" w:eastAsia="Calibri" w:hAnsi="Calibri" w:cs="Calibri"/>
        </w:rPr>
        <w:t>Textgenderungs</w:t>
      </w:r>
      <w:proofErr w:type="spellEnd"/>
      <w:r w:rsidRPr="30A8A933">
        <w:rPr>
          <w:rFonts w:ascii="Calibri" w:eastAsia="Calibri" w:hAnsi="Calibri" w:cs="Calibri"/>
        </w:rPr>
        <w:t>-Skripts beschreiben, Tests durchführen und schließlich die Ergebnisse präsentieren.</w:t>
      </w:r>
    </w:p>
    <w:p w14:paraId="6451797A" w14:textId="1C40985F" w:rsidR="00AE2FA0" w:rsidRDefault="2E482418">
      <w:r w:rsidRPr="30A8A933">
        <w:rPr>
          <w:rFonts w:ascii="Calibri" w:eastAsia="Calibri" w:hAnsi="Calibri" w:cs="Calibri"/>
        </w:rPr>
        <w:t>Dieses Projekt bietet nicht nur die Möglichkeit, technische Kompetenzen in den Bereichen Webentwicklung und Programmierung zu vertiefen, sondern es ermöglicht auch, einen Beitrag zur Verbesserung der Zugänglichkeit und Verständlichkeit von technischen Dokumenten zu leisten. Wir hoffen, dass diese Dokumentation als hilfreiche Ressource für zukünftige Projekte und Entwicklungen im Bereich der technischen Dokumentation dienen kann.</w:t>
      </w:r>
    </w:p>
    <w:p w14:paraId="01694860" w14:textId="2D54986E" w:rsidR="00AE2FA0" w:rsidRDefault="2E482418">
      <w:r w:rsidRPr="30A8A933">
        <w:rPr>
          <w:rFonts w:ascii="Calibri" w:eastAsia="Calibri" w:hAnsi="Calibri" w:cs="Calibri"/>
        </w:rPr>
        <w:t>Lasst uns nun eintauchen und gemeinsam die spannende Reise beginnen, ein benutzerfreundliches Web-Frontend für technische Dokumente zu gestalten und die Welt der technischen Kommunikation zugänglicher zu machen.</w:t>
      </w:r>
    </w:p>
    <w:p w14:paraId="4E47C1E7" w14:textId="7980721E" w:rsidR="00AE2FA0" w:rsidRDefault="00395DE7" w:rsidP="30A8A933">
      <w:r>
        <w:br/>
      </w:r>
    </w:p>
    <w:p w14:paraId="06B29422" w14:textId="6C011E8E" w:rsidR="30A8A933" w:rsidRDefault="30A8A933">
      <w:r>
        <w:br w:type="page"/>
      </w:r>
    </w:p>
    <w:p w14:paraId="672388E0" w14:textId="19B66E34" w:rsidR="3EEB51F0" w:rsidRDefault="3EEB51F0" w:rsidP="30A8A933">
      <w:r>
        <w:lastRenderedPageBreak/>
        <w:t>Start Zitat Wichtigkeit Genderneutralität</w:t>
      </w:r>
    </w:p>
    <w:p w14:paraId="4ACCEADD" w14:textId="77777777" w:rsidR="00E702F6" w:rsidRDefault="00E702F6" w:rsidP="30A8A933"/>
    <w:p w14:paraId="325AEBBE" w14:textId="24D5791A" w:rsidR="00E702F6" w:rsidRDefault="00E702F6" w:rsidP="30A8A933">
      <w:r>
        <w:t xml:space="preserve">Genderneutralität ist sehr wichtig in der heutigen Zeit. Daher ist es genauso von Bedeutung, eine genderneutrale Sprache zu sprechen und niederzuschreiben. Nicht jede Person ist mit gendersensibler Sprache vertraut. Daher wurde eine Webseite mit einem </w:t>
      </w:r>
      <w:proofErr w:type="spellStart"/>
      <w:r>
        <w:t>Gendermat</w:t>
      </w:r>
      <w:proofErr w:type="spellEnd"/>
      <w:r>
        <w:t xml:space="preserve"> erzeugt, welche in diesem Dokument erläutert wird. Der Sinn dieser Seite ist es, dass Personen ihre erzeugten Texte einpflegen können und diese im Anschluss durch empfohlene Schreibweisen zum </w:t>
      </w:r>
      <w:proofErr w:type="spellStart"/>
      <w:r>
        <w:t>gendern</w:t>
      </w:r>
      <w:proofErr w:type="spellEnd"/>
      <w:r>
        <w:t xml:space="preserve"> ersetzt werden. In den folgenden Kapiteln werden unter anderem der Aufbau der Webseite sowie das Script zur Texttransformation näher beschrieben.</w:t>
      </w:r>
    </w:p>
    <w:p w14:paraId="6202E9F0" w14:textId="77777777" w:rsidR="00E702F6" w:rsidRDefault="00E702F6" w:rsidP="30A8A933"/>
    <w:p w14:paraId="2C9396EA" w14:textId="50870543" w:rsidR="00E702F6" w:rsidRDefault="00E702F6" w:rsidP="30A8A933">
      <w:r>
        <w:t>Aufbau der Webseite</w:t>
      </w:r>
    </w:p>
    <w:p w14:paraId="51CA14A6" w14:textId="4D2DDD96" w:rsidR="00E702F6" w:rsidRDefault="00E702F6" w:rsidP="30A8A933">
      <w:r>
        <w:t>Header</w:t>
      </w:r>
    </w:p>
    <w:p w14:paraId="4C1DC799" w14:textId="5A4EE4AA" w:rsidR="00E702F6" w:rsidRDefault="00E702F6" w:rsidP="30A8A933">
      <w:r>
        <w:t xml:space="preserve">Im Header-Bereich der Webseite </w:t>
      </w:r>
      <w:r w:rsidR="00FF7345">
        <w:t xml:space="preserve">sind das Logo, der Willkommensgruß und die globale Navigation der Webseite zu finden. Dieser Teil soll den Nutzern helfen die Seite zu erkennen und zu wissen, wo sie sich befinden. Außerdem können sie hier zu den </w:t>
      </w:r>
      <w:proofErr w:type="gramStart"/>
      <w:r w:rsidR="00FF7345">
        <w:t>Teilen ..</w:t>
      </w:r>
      <w:proofErr w:type="gramEnd"/>
      <w:r w:rsidR="00FF7345">
        <w:t xml:space="preserve"> und .. und .. navigieren, welche die wichtigsten Seiten der Webseite darstellen. Dieser Teil wird meistens von Besuchern zu allererst wahrgenommen und wurde daher ansprechend gestaltet.</w:t>
      </w:r>
    </w:p>
    <w:p w14:paraId="7C2FB489" w14:textId="57B2A26C" w:rsidR="00E702F6" w:rsidRDefault="00E702F6" w:rsidP="30A8A933">
      <w:proofErr w:type="spellStart"/>
      <w:r>
        <w:t>Footer</w:t>
      </w:r>
      <w:proofErr w:type="spellEnd"/>
    </w:p>
    <w:p w14:paraId="1C4AD1FE" w14:textId="0EF2AC42" w:rsidR="00395DE7" w:rsidRDefault="00395DE7" w:rsidP="30A8A933">
      <w:r>
        <w:t>Hier sind alle gesetzlich notwendigen Informationen hinterlegt</w:t>
      </w:r>
    </w:p>
    <w:p w14:paraId="0D141D3F" w14:textId="023C88E4" w:rsidR="00E702F6" w:rsidRDefault="00E702F6" w:rsidP="30A8A933">
      <w:r>
        <w:t>Content</w:t>
      </w:r>
    </w:p>
    <w:p w14:paraId="1FA727F9" w14:textId="48EF382C" w:rsidR="00FF7345" w:rsidRDefault="00FF7345" w:rsidP="30A8A933">
      <w:r>
        <w:t xml:space="preserve">Hier findet sich der Hauptinhalt der Webseite, nämlich der eigentliche </w:t>
      </w:r>
      <w:proofErr w:type="spellStart"/>
      <w:r>
        <w:t>Gendermat</w:t>
      </w:r>
      <w:proofErr w:type="spellEnd"/>
      <w:r>
        <w:t>. Hier kann der gewünschte, zu überarbeitende, Text eingefügt werden. Mit der Schaltfläche „..</w:t>
      </w:r>
      <w:proofErr w:type="gramStart"/>
      <w:r>
        <w:t>“</w:t>
      </w:r>
      <w:proofErr w:type="gramEnd"/>
      <w:r>
        <w:t xml:space="preserve"> wird ein Script aktiviert, welches den eingefügten Text überprüft und anpasst. Um dies besser zu erklären und darzustellen</w:t>
      </w:r>
      <w:r w:rsidR="00395DE7">
        <w:t xml:space="preserve"> sind Beispieltexte hinterlegt, die vor und nach Inhaltsanpassung zu sehen sind.</w:t>
      </w:r>
      <w:r>
        <w:t xml:space="preserve"> </w:t>
      </w:r>
    </w:p>
    <w:p w14:paraId="6056EFDB" w14:textId="41498428" w:rsidR="00E702F6" w:rsidRDefault="00E702F6" w:rsidP="30A8A933">
      <w:r>
        <w:t>Besonderheiten</w:t>
      </w:r>
    </w:p>
    <w:p w14:paraId="60853A12" w14:textId="5262C2D2" w:rsidR="004B0C10" w:rsidRDefault="004B0C10" w:rsidP="30A8A933">
      <w:r>
        <w:t>Beschreibung der CSS Eigenschaften</w:t>
      </w:r>
    </w:p>
    <w:p w14:paraId="01E174C6" w14:textId="62F0D4BA" w:rsidR="00E702F6" w:rsidRDefault="00E702F6" w:rsidP="30A8A933">
      <w:r>
        <w:t>Erklärung des Scripts</w:t>
      </w:r>
    </w:p>
    <w:p w14:paraId="31D8C862" w14:textId="67F31B49" w:rsidR="004B0C10" w:rsidRDefault="004B0C10" w:rsidP="30A8A933">
      <w:r>
        <w:t>Nutzung und Bedienung der Webseite</w:t>
      </w:r>
    </w:p>
    <w:p w14:paraId="082754F6" w14:textId="3AE2F511" w:rsidR="004B0C10" w:rsidRDefault="004B0C10" w:rsidP="30A8A933">
      <w:r>
        <w:t>Fazit</w:t>
      </w:r>
      <w:bookmarkStart w:id="0" w:name="_GoBack"/>
      <w:bookmarkEnd w:id="0"/>
    </w:p>
    <w:sectPr w:rsidR="004B0C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E5214"/>
    <w:multiLevelType w:val="hybridMultilevel"/>
    <w:tmpl w:val="5BDCA28A"/>
    <w:lvl w:ilvl="0" w:tplc="F0F23154">
      <w:start w:val="1"/>
      <w:numFmt w:val="bullet"/>
      <w:lvlText w:val=""/>
      <w:lvlJc w:val="left"/>
      <w:pPr>
        <w:ind w:left="720" w:hanging="360"/>
      </w:pPr>
      <w:rPr>
        <w:rFonts w:ascii="Symbol" w:hAnsi="Symbol" w:hint="default"/>
      </w:rPr>
    </w:lvl>
    <w:lvl w:ilvl="1" w:tplc="F08EFDC2">
      <w:start w:val="1"/>
      <w:numFmt w:val="bullet"/>
      <w:lvlText w:val="o"/>
      <w:lvlJc w:val="left"/>
      <w:pPr>
        <w:ind w:left="1440" w:hanging="360"/>
      </w:pPr>
      <w:rPr>
        <w:rFonts w:ascii="Courier New" w:hAnsi="Courier New" w:hint="default"/>
      </w:rPr>
    </w:lvl>
    <w:lvl w:ilvl="2" w:tplc="9FB6B4F6">
      <w:start w:val="1"/>
      <w:numFmt w:val="bullet"/>
      <w:lvlText w:val=""/>
      <w:lvlJc w:val="left"/>
      <w:pPr>
        <w:ind w:left="2160" w:hanging="360"/>
      </w:pPr>
      <w:rPr>
        <w:rFonts w:ascii="Wingdings" w:hAnsi="Wingdings" w:hint="default"/>
      </w:rPr>
    </w:lvl>
    <w:lvl w:ilvl="3" w:tplc="F2DA5A20">
      <w:start w:val="1"/>
      <w:numFmt w:val="bullet"/>
      <w:lvlText w:val=""/>
      <w:lvlJc w:val="left"/>
      <w:pPr>
        <w:ind w:left="2880" w:hanging="360"/>
      </w:pPr>
      <w:rPr>
        <w:rFonts w:ascii="Symbol" w:hAnsi="Symbol" w:hint="default"/>
      </w:rPr>
    </w:lvl>
    <w:lvl w:ilvl="4" w:tplc="F74A8A28">
      <w:start w:val="1"/>
      <w:numFmt w:val="bullet"/>
      <w:lvlText w:val="o"/>
      <w:lvlJc w:val="left"/>
      <w:pPr>
        <w:ind w:left="3600" w:hanging="360"/>
      </w:pPr>
      <w:rPr>
        <w:rFonts w:ascii="Courier New" w:hAnsi="Courier New" w:hint="default"/>
      </w:rPr>
    </w:lvl>
    <w:lvl w:ilvl="5" w:tplc="A56C8A9C">
      <w:start w:val="1"/>
      <w:numFmt w:val="bullet"/>
      <w:lvlText w:val=""/>
      <w:lvlJc w:val="left"/>
      <w:pPr>
        <w:ind w:left="4320" w:hanging="360"/>
      </w:pPr>
      <w:rPr>
        <w:rFonts w:ascii="Wingdings" w:hAnsi="Wingdings" w:hint="default"/>
      </w:rPr>
    </w:lvl>
    <w:lvl w:ilvl="6" w:tplc="1A84B56E">
      <w:start w:val="1"/>
      <w:numFmt w:val="bullet"/>
      <w:lvlText w:val=""/>
      <w:lvlJc w:val="left"/>
      <w:pPr>
        <w:ind w:left="5040" w:hanging="360"/>
      </w:pPr>
      <w:rPr>
        <w:rFonts w:ascii="Symbol" w:hAnsi="Symbol" w:hint="default"/>
      </w:rPr>
    </w:lvl>
    <w:lvl w:ilvl="7" w:tplc="DC8698BE">
      <w:start w:val="1"/>
      <w:numFmt w:val="bullet"/>
      <w:lvlText w:val="o"/>
      <w:lvlJc w:val="left"/>
      <w:pPr>
        <w:ind w:left="5760" w:hanging="360"/>
      </w:pPr>
      <w:rPr>
        <w:rFonts w:ascii="Courier New" w:hAnsi="Courier New" w:hint="default"/>
      </w:rPr>
    </w:lvl>
    <w:lvl w:ilvl="8" w:tplc="430EEC62">
      <w:start w:val="1"/>
      <w:numFmt w:val="bullet"/>
      <w:lvlText w:val=""/>
      <w:lvlJc w:val="left"/>
      <w:pPr>
        <w:ind w:left="6480" w:hanging="360"/>
      </w:pPr>
      <w:rPr>
        <w:rFonts w:ascii="Wingdings" w:hAnsi="Wingdings" w:hint="default"/>
      </w:rPr>
    </w:lvl>
  </w:abstractNum>
  <w:abstractNum w:abstractNumId="1">
    <w:nsid w:val="7DFE9C2A"/>
    <w:multiLevelType w:val="hybridMultilevel"/>
    <w:tmpl w:val="27B6D97C"/>
    <w:lvl w:ilvl="0" w:tplc="253A705C">
      <w:start w:val="1"/>
      <w:numFmt w:val="decimal"/>
      <w:lvlText w:val="%1."/>
      <w:lvlJc w:val="left"/>
      <w:pPr>
        <w:ind w:left="720" w:hanging="360"/>
      </w:pPr>
    </w:lvl>
    <w:lvl w:ilvl="1" w:tplc="EFECB236">
      <w:start w:val="1"/>
      <w:numFmt w:val="lowerLetter"/>
      <w:lvlText w:val="%2."/>
      <w:lvlJc w:val="left"/>
      <w:pPr>
        <w:ind w:left="1440" w:hanging="360"/>
      </w:pPr>
    </w:lvl>
    <w:lvl w:ilvl="2" w:tplc="77486892">
      <w:start w:val="1"/>
      <w:numFmt w:val="lowerRoman"/>
      <w:lvlText w:val="%3."/>
      <w:lvlJc w:val="right"/>
      <w:pPr>
        <w:ind w:left="2160" w:hanging="180"/>
      </w:pPr>
    </w:lvl>
    <w:lvl w:ilvl="3" w:tplc="424012F4">
      <w:start w:val="1"/>
      <w:numFmt w:val="decimal"/>
      <w:lvlText w:val="%4."/>
      <w:lvlJc w:val="left"/>
      <w:pPr>
        <w:ind w:left="2880" w:hanging="360"/>
      </w:pPr>
    </w:lvl>
    <w:lvl w:ilvl="4" w:tplc="7228C740">
      <w:start w:val="1"/>
      <w:numFmt w:val="lowerLetter"/>
      <w:lvlText w:val="%5."/>
      <w:lvlJc w:val="left"/>
      <w:pPr>
        <w:ind w:left="3600" w:hanging="360"/>
      </w:pPr>
    </w:lvl>
    <w:lvl w:ilvl="5" w:tplc="5AE0A308">
      <w:start w:val="1"/>
      <w:numFmt w:val="lowerRoman"/>
      <w:lvlText w:val="%6."/>
      <w:lvlJc w:val="right"/>
      <w:pPr>
        <w:ind w:left="4320" w:hanging="180"/>
      </w:pPr>
    </w:lvl>
    <w:lvl w:ilvl="6" w:tplc="DF846030">
      <w:start w:val="1"/>
      <w:numFmt w:val="decimal"/>
      <w:lvlText w:val="%7."/>
      <w:lvlJc w:val="left"/>
      <w:pPr>
        <w:ind w:left="5040" w:hanging="360"/>
      </w:pPr>
    </w:lvl>
    <w:lvl w:ilvl="7" w:tplc="7618D2D6">
      <w:start w:val="1"/>
      <w:numFmt w:val="lowerLetter"/>
      <w:lvlText w:val="%8."/>
      <w:lvlJc w:val="left"/>
      <w:pPr>
        <w:ind w:left="5760" w:hanging="360"/>
      </w:pPr>
    </w:lvl>
    <w:lvl w:ilvl="8" w:tplc="E28229B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D73F1"/>
    <w:rsid w:val="002523FC"/>
    <w:rsid w:val="00395DE7"/>
    <w:rsid w:val="004B0C10"/>
    <w:rsid w:val="00AE2FA0"/>
    <w:rsid w:val="00E702F6"/>
    <w:rsid w:val="00FF7345"/>
    <w:rsid w:val="094BADE2"/>
    <w:rsid w:val="21274E6B"/>
    <w:rsid w:val="2E482418"/>
    <w:rsid w:val="30A8A933"/>
    <w:rsid w:val="30C8FABF"/>
    <w:rsid w:val="3EEB51F0"/>
    <w:rsid w:val="5ADAF910"/>
    <w:rsid w:val="5C9D73F1"/>
    <w:rsid w:val="5EC98B24"/>
    <w:rsid w:val="789EB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733</Words>
  <Characters>4623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Losensky, Maria</dc:creator>
  <cp:keywords/>
  <dc:description/>
  <cp:lastModifiedBy>Maria Losensky</cp:lastModifiedBy>
  <cp:revision>4</cp:revision>
  <dcterms:created xsi:type="dcterms:W3CDTF">2023-10-09T11:21:00Z</dcterms:created>
  <dcterms:modified xsi:type="dcterms:W3CDTF">2023-11-28T17:51:00Z</dcterms:modified>
</cp:coreProperties>
</file>