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B7DF8" w14:textId="77777777" w:rsidR="00FF7426" w:rsidRDefault="00FF7426" w:rsidP="00FF7426"/>
    <w:p w14:paraId="791C5447" w14:textId="4951F018" w:rsidR="00FF7426" w:rsidRDefault="00FF7426" w:rsidP="00FF7426">
      <w:proofErr w:type="spellStart"/>
      <w:r>
        <w:t>EduStream</w:t>
      </w:r>
      <w:proofErr w:type="spellEnd"/>
    </w:p>
    <w:p w14:paraId="00F774D7" w14:textId="77777777" w:rsidR="00FF7426" w:rsidRDefault="00FF7426" w:rsidP="00FF7426">
      <w:r>
        <w:t>Mi proyecto es un juego educativo en 2D desarrollado en Unity 6. El objetivo es que el jugador navegue con un personaje (Zorro) a través de diferentes niveles para resolver preguntas técnicas</w:t>
      </w:r>
    </w:p>
    <w:p w14:paraId="4EDA290B" w14:textId="2458B7E6" w:rsidR="00FF7426" w:rsidRDefault="00FF7426" w:rsidP="00FF7426">
      <w:r>
        <w:rPr>
          <w:noProof/>
        </w:rPr>
        <w:drawing>
          <wp:inline distT="0" distB="0" distL="0" distR="0" wp14:anchorId="7A93BA98" wp14:editId="34821031">
            <wp:extent cx="4523527" cy="2564765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345" cy="256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22657193" w14:textId="77777777" w:rsidR="00FF7426" w:rsidRDefault="00FF7426" w:rsidP="00FF7426"/>
    <w:p w14:paraId="28C2E16E" w14:textId="77777777" w:rsidR="00FF7426" w:rsidRDefault="00FF7426" w:rsidP="00FF7426">
      <w:r>
        <w:t>Los 3 Eventos Implementados:</w:t>
      </w:r>
    </w:p>
    <w:p w14:paraId="574F084F" w14:textId="77777777" w:rsidR="00FF7426" w:rsidRPr="00FF7426" w:rsidRDefault="00FF7426" w:rsidP="00FF7426">
      <w:pPr>
        <w:rPr>
          <w:b/>
          <w:bCs/>
        </w:rPr>
      </w:pPr>
      <w:r w:rsidRPr="00FF7426">
        <w:rPr>
          <w:b/>
          <w:bCs/>
        </w:rPr>
        <w:t>Evento de Transición (El Buzón):</w:t>
      </w:r>
    </w:p>
    <w:p w14:paraId="0DFEA641" w14:textId="40FE0C7B" w:rsidR="00FF7426" w:rsidRDefault="00FF7426" w:rsidP="00FF7426">
      <w:r>
        <w:rPr>
          <w:noProof/>
        </w:rPr>
        <w:drawing>
          <wp:inline distT="0" distB="0" distL="0" distR="0" wp14:anchorId="6D3193D0" wp14:editId="3A39D17C">
            <wp:extent cx="4457700" cy="2527946"/>
            <wp:effectExtent l="0" t="0" r="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9111" cy="2534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CC022" w14:textId="77777777" w:rsidR="00FF7426" w:rsidRDefault="00FF7426" w:rsidP="00FF7426">
      <w:r>
        <w:t>Qué sucede: Cuando el zorro camina y toca el objeto "Buzón", la pantalla cambia automáticamente al nivel de la pregunta.</w:t>
      </w:r>
    </w:p>
    <w:p w14:paraId="1EA3E538" w14:textId="77777777" w:rsidR="00FF7426" w:rsidRDefault="00FF7426" w:rsidP="00FF7426"/>
    <w:p w14:paraId="109D5B68" w14:textId="77777777" w:rsidR="00FF7426" w:rsidRDefault="00FF7426" w:rsidP="00FF7426">
      <w:r>
        <w:lastRenderedPageBreak/>
        <w:t xml:space="preserve">Técnicamente: Usé un Box </w:t>
      </w:r>
      <w:proofErr w:type="spellStart"/>
      <w:r>
        <w:t>Collider</w:t>
      </w:r>
      <w:proofErr w:type="spellEnd"/>
      <w:r>
        <w:t xml:space="preserve"> 2D en modo </w:t>
      </w:r>
      <w:proofErr w:type="spellStart"/>
      <w:r>
        <w:t>Is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. Al detectar el tag "Player", el script ejecuta </w:t>
      </w:r>
      <w:proofErr w:type="spellStart"/>
      <w:r>
        <w:t>SceneManager.LoadScene</w:t>
      </w:r>
      <w:proofErr w:type="spellEnd"/>
      <w:r>
        <w:t>, funcionando como el evento de "abrir una puerta" para pasar a otra zona.</w:t>
      </w:r>
    </w:p>
    <w:p w14:paraId="7FC851E2" w14:textId="77777777" w:rsidR="00FF7426" w:rsidRPr="00FF7426" w:rsidRDefault="00FF7426" w:rsidP="00FF7426">
      <w:pPr>
        <w:rPr>
          <w:b/>
          <w:bCs/>
        </w:rPr>
      </w:pPr>
    </w:p>
    <w:p w14:paraId="42FA58A4" w14:textId="57265B96" w:rsidR="00FF7426" w:rsidRDefault="00FF7426" w:rsidP="00FF7426">
      <w:pPr>
        <w:rPr>
          <w:b/>
          <w:bCs/>
        </w:rPr>
      </w:pPr>
      <w:r w:rsidRPr="00FF7426">
        <w:rPr>
          <w:b/>
          <w:bCs/>
        </w:rPr>
        <w:t>Evento de Interacción (Botones de Respuesta):</w:t>
      </w:r>
    </w:p>
    <w:p w14:paraId="759465A7" w14:textId="549E1E4C" w:rsidR="00FF7426" w:rsidRPr="00FF7426" w:rsidRDefault="00FF7426" w:rsidP="00FF742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0FD2A6B" wp14:editId="5B5F8886">
            <wp:extent cx="4404360" cy="2503678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3159" cy="25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76A11" w14:textId="77777777" w:rsidR="00FF7426" w:rsidRDefault="00FF7426" w:rsidP="00FF7426"/>
    <w:p w14:paraId="181CC387" w14:textId="77777777" w:rsidR="00FF7426" w:rsidRDefault="00FF7426" w:rsidP="00FF7426">
      <w:r>
        <w:t>Qué sucede: Al hacer clic en los botones de "Verdadero" o "Falso", el juego reacciona de inmediato.</w:t>
      </w:r>
    </w:p>
    <w:p w14:paraId="2285D21C" w14:textId="77777777" w:rsidR="00FF7426" w:rsidRDefault="00FF7426" w:rsidP="00FF7426"/>
    <w:p w14:paraId="02DA3B44" w14:textId="77777777" w:rsidR="00FF7426" w:rsidRDefault="00FF7426" w:rsidP="00FF7426">
      <w:r>
        <w:t>Técnicamente: Es un evento de interfaz (</w:t>
      </w:r>
      <w:proofErr w:type="spellStart"/>
      <w:r>
        <w:t>On</w:t>
      </w:r>
      <w:proofErr w:type="spellEnd"/>
      <w:r>
        <w:t xml:space="preserve"> </w:t>
      </w:r>
      <w:proofErr w:type="spellStart"/>
      <w:r>
        <w:t>Click</w:t>
      </w:r>
      <w:proofErr w:type="spellEnd"/>
      <w:r>
        <w:t>). El sistema detecta el pulso del mouse y dispara una función que muestra un mensaje de texto en pantalla indicando si la respuesta fue correcta o no.</w:t>
      </w:r>
    </w:p>
    <w:p w14:paraId="092050EF" w14:textId="77777777" w:rsidR="00FF7426" w:rsidRDefault="00FF7426" w:rsidP="00FF7426"/>
    <w:p w14:paraId="37CDA144" w14:textId="7B055E02" w:rsidR="00FF7426" w:rsidRDefault="00FF7426" w:rsidP="00FF7426">
      <w:r>
        <w:t>Evento de Progreso (Sistema de Puntos):</w:t>
      </w:r>
    </w:p>
    <w:p w14:paraId="17F4710F" w14:textId="161A496C" w:rsidR="00FF7426" w:rsidRDefault="00FF7426" w:rsidP="00FF7426">
      <w:r>
        <w:rPr>
          <w:noProof/>
        </w:rPr>
        <w:drawing>
          <wp:inline distT="0" distB="0" distL="0" distR="0" wp14:anchorId="097F6371" wp14:editId="55B49699">
            <wp:extent cx="2705478" cy="1133633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08043" w14:textId="77777777" w:rsidR="00FF7426" w:rsidRDefault="00FF7426" w:rsidP="00FF7426"/>
    <w:p w14:paraId="1C3581B4" w14:textId="77777777" w:rsidR="00FF7426" w:rsidRDefault="00FF7426" w:rsidP="00FF7426">
      <w:r>
        <w:t>Qué sucede: Si el jugador elige la respuesta correcta, el contador de la esquina superior sube a 10 puntos.</w:t>
      </w:r>
    </w:p>
    <w:p w14:paraId="4BBD976E" w14:textId="77777777" w:rsidR="00FF7426" w:rsidRDefault="00FF7426" w:rsidP="00FF7426"/>
    <w:p w14:paraId="436723EA" w14:textId="77777777" w:rsidR="00FF7426" w:rsidRDefault="00FF7426" w:rsidP="00FF7426">
      <w:r>
        <w:t>Técnicamente: Es un evento de Actualización de Datos. El código evalúa la condición de victoria y modifica una variable entera (</w:t>
      </w:r>
      <w:proofErr w:type="spellStart"/>
      <w:r>
        <w:t>int</w:t>
      </w:r>
      <w:proofErr w:type="spellEnd"/>
      <w:r>
        <w:t xml:space="preserve"> puntos), refrescando el texto de la interfaz para mostrar el nuevo puntaje.</w:t>
      </w:r>
    </w:p>
    <w:p w14:paraId="66D99063" w14:textId="77777777" w:rsidR="00FF7426" w:rsidRDefault="00FF7426" w:rsidP="00FF7426"/>
    <w:p w14:paraId="05FDFD71" w14:textId="0C024041" w:rsidR="00FF7426" w:rsidRDefault="00FF7426" w:rsidP="00FF7426"/>
    <w:sectPr w:rsidR="00FF742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426"/>
    <w:rsid w:val="00FF7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71167"/>
  <w15:chartTrackingRefBased/>
  <w15:docId w15:val="{659C89BB-280A-4583-8037-66D6E82B1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80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5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201</Words>
  <Characters>1107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del pilar</dc:creator>
  <cp:keywords/>
  <dc:description/>
  <cp:lastModifiedBy>maria del pilar</cp:lastModifiedBy>
  <cp:revision>1</cp:revision>
  <dcterms:created xsi:type="dcterms:W3CDTF">2026-03-18T05:21:00Z</dcterms:created>
  <dcterms:modified xsi:type="dcterms:W3CDTF">2026-03-18T05:25:00Z</dcterms:modified>
</cp:coreProperties>
</file>