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B34C" w14:textId="77777777" w:rsidR="004C0C30" w:rsidRPr="004C0C30" w:rsidRDefault="004C0C30" w:rsidP="004C0C30">
      <w:pPr>
        <w:pStyle w:val="Heading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  <w:lang w:val="ru-RU"/>
        </w:rPr>
      </w:pPr>
      <w:r w:rsidRPr="004C0C30">
        <w:rPr>
          <w:rFonts w:ascii="Fira Sans" w:hAnsi="Fira Sans"/>
          <w:b w:val="0"/>
          <w:bCs w:val="0"/>
          <w:color w:val="111111"/>
          <w:lang w:val="ru-RU"/>
        </w:rPr>
        <w:t>Программирование легкодоступно</w:t>
      </w:r>
    </w:p>
    <w:p w14:paraId="6C6245DF" w14:textId="77777777" w:rsidR="004C0C30" w:rsidRPr="004C0C30" w:rsidRDefault="004C0C30" w:rsidP="004C0C30">
      <w:pPr>
        <w:rPr>
          <w:rFonts w:ascii="Times New Roman" w:hAnsi="Times New Roman"/>
          <w:lang w:val="ru-RU"/>
        </w:rPr>
      </w:pP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Когда глупые люди говорят, что программировать просто, что им может заниматься каждый, они на самом деле имеют ввиду доступность сферы программирования. Если у вас есть простейшее средство доступа к Интернету, то достаточно легко получить доступ к ресурсам для изучения. Ни одна из наук не доступна настолько, как компьютерная наука, и большинство работ по ней выложено в открытый доступ — компьютерная наука процветает в Интернете, и хотя отдельные её ветви закрыты, большинство контента доступно свободно и процветает благодаря этой доступности. Вы можете скачивать компиляторы, редакторы, </w:t>
      </w:r>
      <w:r>
        <w:rPr>
          <w:rFonts w:ascii="Arial" w:hAnsi="Arial" w:cs="Arial"/>
          <w:color w:val="111111"/>
          <w:shd w:val="clear" w:color="auto" w:fill="FFFFFF"/>
        </w:rPr>
        <w:t>IDE</w:t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, даже получить доступ к документации, обсуждать с другими людьми свои проблемы, и так далее. Это огромное сообщество, уровень гостеприимности и открытости которого несравним с любой другой наукой в истории человечества.</w:t>
      </w:r>
      <w:r w:rsidRPr="004C0C30">
        <w:rPr>
          <w:rFonts w:ascii="Arial" w:hAnsi="Arial" w:cs="Arial"/>
          <w:color w:val="111111"/>
          <w:lang w:val="ru-RU"/>
        </w:rPr>
        <w:br/>
      </w:r>
      <w:bookmarkStart w:id="0" w:name="habracut"/>
      <w:bookmarkEnd w:id="0"/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И в самом деле, вам не нужно знать много, некоторые программы можно написать буквально через полчаса знакомства с программированием. Программирование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4C0C30">
        <w:rPr>
          <w:rStyle w:val="Strong"/>
          <w:rFonts w:ascii="Arial" w:hAnsi="Arial" w:cs="Arial"/>
          <w:color w:val="111111"/>
          <w:shd w:val="clear" w:color="auto" w:fill="FFFFFF"/>
          <w:lang w:val="ru-RU"/>
        </w:rPr>
        <w:t>доступно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настолько, насколько не доступна ни одна другая наука.</w:t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Но легкодоступность не означает простоту изучения. Если я могу смешать три ингредиента и сделать омлет, то это не делает меня шеф-поваром. Я могу готовить несколько блюд, но никогда не скажу, что готовка — это просто. Приготовление пищи — это сложная задача, требующая терпения и внимания к деталям, много знаний и опыта.</w:t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shd w:val="clear" w:color="auto" w:fill="FFFFFF"/>
          <w:lang w:val="ru-RU"/>
        </w:rPr>
        <w:t>Программирование — это любопытное сочетание творчества и точных наук; но никто и никогда не говорил, что творчество — это «просто». Некоторые вещи легко осваиваются некоторыми людьми, другие сложны для понимания.</w:t>
      </w:r>
      <w:r w:rsidRPr="004C0C30">
        <w:rPr>
          <w:rFonts w:ascii="Arial" w:hAnsi="Arial" w:cs="Arial"/>
          <w:color w:val="111111"/>
          <w:lang w:val="ru-RU"/>
        </w:rPr>
        <w:br/>
      </w:r>
      <w:r w:rsidRPr="004C0C30">
        <w:rPr>
          <w:rFonts w:ascii="Arial" w:hAnsi="Arial" w:cs="Arial"/>
          <w:color w:val="111111"/>
          <w:lang w:val="ru-RU"/>
        </w:rPr>
        <w:br/>
      </w:r>
    </w:p>
    <w:p w14:paraId="111F5EFF" w14:textId="77E8AC0B" w:rsidR="004C0C30" w:rsidRPr="004C0C30" w:rsidRDefault="004C0C30" w:rsidP="004C0C30">
      <w:pPr>
        <w:pStyle w:val="Heading2"/>
        <w:shd w:val="clear" w:color="auto" w:fill="FFFFFF"/>
        <w:spacing w:before="0" w:beforeAutospacing="0" w:after="0" w:afterAutospacing="0"/>
        <w:rPr>
          <w:rFonts w:ascii="Fira Sans" w:hAnsi="Fira Sans"/>
          <w:b w:val="0"/>
          <w:bCs w:val="0"/>
          <w:color w:val="111111"/>
          <w:lang w:val="ru-RU"/>
        </w:rPr>
      </w:pPr>
      <w:r w:rsidRPr="004C0C30">
        <w:rPr>
          <w:rFonts w:ascii="Fira Sans" w:hAnsi="Fira Sans"/>
          <w:b w:val="0"/>
          <w:bCs w:val="0"/>
          <w:color w:val="111111"/>
          <w:lang w:val="ru-RU"/>
        </w:rPr>
        <w:t>Некоторые аспекты просты</w:t>
      </w:r>
    </w:p>
    <w:p w14:paraId="16FD369E" w14:textId="7C8D1B5C" w:rsidR="004C0C30" w:rsidRDefault="00CE0493" w:rsidP="004C0C3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lang w:val="ru-RU"/>
        </w:rPr>
        <w:t>Что-то меняю</w:t>
      </w:r>
      <w:r w:rsidR="004C0C30" w:rsidRPr="004C0C30">
        <w:rPr>
          <w:rFonts w:ascii="Arial" w:hAnsi="Arial" w:cs="Arial"/>
          <w:color w:val="111111"/>
          <w:lang w:val="ru-RU"/>
        </w:rPr>
        <w:br/>
      </w:r>
      <w:r w:rsidR="004C0C30"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Да, в этом можно не сомневаться: отдельные аспекты просты. Существуют вещи, которые вы можете сделать, в конечном итоге получив, например, скелет приложения для блога. Любой (под опытным руководством) может сделать профессионально выглядящую веб-страницу за первые часы изучения </w:t>
      </w:r>
      <w:r w:rsidR="004C0C30">
        <w:rPr>
          <w:rFonts w:ascii="Arial" w:hAnsi="Arial" w:cs="Arial"/>
          <w:color w:val="111111"/>
          <w:shd w:val="clear" w:color="auto" w:fill="FFFFFF"/>
        </w:rPr>
        <w:t>HTML</w:t>
      </w:r>
      <w:r w:rsidR="004C0C30"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. Можно легко задать вопрос и найти решение на </w:t>
      </w:r>
      <w:r w:rsidR="004C0C30">
        <w:rPr>
          <w:rFonts w:ascii="Arial" w:hAnsi="Arial" w:cs="Arial"/>
          <w:color w:val="111111"/>
          <w:shd w:val="clear" w:color="auto" w:fill="FFFFFF"/>
        </w:rPr>
        <w:t>StackOverflow</w:t>
      </w:r>
      <w:r w:rsidR="004C0C30" w:rsidRPr="004C0C30">
        <w:rPr>
          <w:rFonts w:ascii="Arial" w:hAnsi="Arial" w:cs="Arial"/>
          <w:color w:val="111111"/>
          <w:shd w:val="clear" w:color="auto" w:fill="FFFFFF"/>
          <w:lang w:val="ru-RU"/>
        </w:rPr>
        <w:t>, можно запросто скопипастить решение на свои веб-страницы.</w:t>
      </w:r>
      <w:r w:rsidR="004C0C30" w:rsidRPr="004C0C30">
        <w:rPr>
          <w:rFonts w:ascii="Arial" w:hAnsi="Arial" w:cs="Arial"/>
          <w:color w:val="111111"/>
          <w:lang w:val="ru-RU"/>
        </w:rPr>
        <w:br/>
      </w:r>
      <w:r w:rsidR="004C0C30" w:rsidRPr="004C0C30">
        <w:rPr>
          <w:rFonts w:ascii="Arial" w:hAnsi="Arial" w:cs="Arial"/>
          <w:color w:val="111111"/>
          <w:lang w:val="ru-RU"/>
        </w:rPr>
        <w:br/>
      </w:r>
      <w:r w:rsidR="004C0C30" w:rsidRPr="004C0C30">
        <w:rPr>
          <w:rFonts w:ascii="Arial" w:hAnsi="Arial" w:cs="Arial"/>
          <w:color w:val="111111"/>
          <w:shd w:val="clear" w:color="auto" w:fill="FFFFFF"/>
          <w:lang w:val="ru-RU"/>
        </w:rPr>
        <w:t>Существует множество туториалов для начинающих, даже для абсолютных новичков, и некоторые из них созданы новичками. Программирование — в высшей степени гостеприимная к новичкам область.</w:t>
      </w:r>
      <w:r w:rsidR="004C0C30" w:rsidRPr="004C0C30">
        <w:rPr>
          <w:rFonts w:ascii="Arial" w:hAnsi="Arial" w:cs="Arial"/>
          <w:color w:val="111111"/>
          <w:lang w:val="ru-RU"/>
        </w:rPr>
        <w:br/>
      </w:r>
      <w:r w:rsidR="004C0C30" w:rsidRPr="004C0C30">
        <w:rPr>
          <w:rFonts w:ascii="Arial" w:hAnsi="Arial" w:cs="Arial"/>
          <w:color w:val="111111"/>
          <w:lang w:val="ru-RU"/>
        </w:rPr>
        <w:br/>
      </w:r>
      <w:r w:rsidR="004C0C30" w:rsidRPr="004C0C30">
        <w:rPr>
          <w:rFonts w:ascii="Arial" w:hAnsi="Arial" w:cs="Arial"/>
          <w:color w:val="111111"/>
          <w:shd w:val="clear" w:color="auto" w:fill="FFFFFF"/>
          <w:lang w:val="ru-RU"/>
        </w:rPr>
        <w:t xml:space="preserve">Однако для разных людей простыми бывают разные вещи. То, что мне кажется невероятно сложным, другим кажется невероятно простым. То, что кажется простым, становится проблемой для других. Нет консенсуса о том, что для кого легко, но для всех есть простые вещи, зависящие от того, по какому пути обучения они шли. </w:t>
      </w:r>
      <w:r w:rsidR="004C0C30">
        <w:rPr>
          <w:rFonts w:ascii="Arial" w:hAnsi="Arial" w:cs="Arial"/>
          <w:color w:val="111111"/>
          <w:shd w:val="clear" w:color="auto" w:fill="FFFFFF"/>
        </w:rPr>
        <w:t>Тем не менее…</w:t>
      </w:r>
    </w:p>
    <w:p w14:paraId="27656537" w14:textId="77777777" w:rsidR="00CE0493" w:rsidRDefault="00CE0493" w:rsidP="004C0C30"/>
    <w:sectPr w:rsidR="00CE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A21"/>
    <w:multiLevelType w:val="multilevel"/>
    <w:tmpl w:val="998E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71572"/>
    <w:multiLevelType w:val="multilevel"/>
    <w:tmpl w:val="E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30"/>
    <w:rsid w:val="004C0C30"/>
    <w:rsid w:val="00C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F6C2"/>
  <w15:chartTrackingRefBased/>
  <w15:docId w15:val="{9712C5EF-BC19-4ADF-A639-8B64FA97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C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C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0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Travkin</dc:creator>
  <cp:keywords/>
  <dc:description/>
  <cp:lastModifiedBy>Artem Travkin</cp:lastModifiedBy>
  <cp:revision>2</cp:revision>
  <dcterms:created xsi:type="dcterms:W3CDTF">2022-01-20T15:18:00Z</dcterms:created>
  <dcterms:modified xsi:type="dcterms:W3CDTF">2022-01-20T17:31:00Z</dcterms:modified>
</cp:coreProperties>
</file>