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im2v5ll98jck" w:id="0"/>
    <w:bookmarkEnd w:id="0"/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JobQuest Navigator - Meetings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Title: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Capstone Project - JobQuest Navigator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22-05-2025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2:00 p.m</w:t>
        <w:tab/>
        <w:tab/>
      </w:r>
      <w:r w:rsidDel="00000000" w:rsidR="00000000" w:rsidRPr="00000000">
        <w:rPr>
          <w:b w:val="1"/>
          <w:rtl w:val="0"/>
        </w:rPr>
        <w:t xml:space="preserve">End Time</w:t>
      </w:r>
      <w:r w:rsidDel="00000000" w:rsidR="00000000" w:rsidRPr="00000000">
        <w:rPr>
          <w:rtl w:val="0"/>
        </w:rPr>
        <w:t xml:space="preserve">: 3:30 p.m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Location/Platform: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Microsoft Teams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Zhihuai Wang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Ishan Aakash Patel</w:t>
        <w:br w:type="textWrapping"/>
        <w:t xml:space="preserve">Maria Soto Ortiz</w:t>
        <w:br w:type="textWrapping"/>
        <w:t xml:space="preserve">Shruti Amit Vasanwala</w:t>
        <w:br w:type="textWrapping"/>
        <w:t xml:space="preserve">Zhihuai Wang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qlmrlkh9py81" w:id="1"/>
    <w:bookmarkEnd w:id="1"/>
    <w:p w:rsidR="00000000" w:rsidDel="00000000" w:rsidP="00000000" w:rsidRDefault="00000000" w:rsidRPr="00000000" w14:paraId="0000000A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elrw3qdtyh12" w:id="2"/>
    <w:bookmarkEnd w:id="2"/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Discussion &amp; Notes</w:t>
        <w:br w:type="textWrapping"/>
      </w:r>
    </w:p>
    <w:tbl>
      <w:tblPr>
        <w:tblStyle w:val="Table1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4983"/>
        <w:gridCol w:w="2126"/>
        <w:tblGridChange w:id="0">
          <w:tblGrid>
            <w:gridCol w:w="2355"/>
            <w:gridCol w:w="4983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Architecture Diagrams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Share comprehensive project information through diagrams to ensure all team members have a clear understanding of the project’s scope and workflow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Zhihuai Wang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Verification of Epics and Epic 1 tasks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a responsible person for each Epic and assign tasks for Epic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Shruti Vasanwala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Minutes and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Track progress, validate outcomes, Identify and resolve issue with team and facilitate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Soto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dn3b4gbxe4yr" w:id="3"/>
    <w:bookmarkEnd w:id="3"/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meeting will be held twice a week, on Mondays and Thursdays, from 1:00 to 2:00 p.m.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Epic owner is responsible for leading the work, creating and assigning tasks, and coordinating team efforts within Epic to ensure steady progress on the project.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member reviews the diagram for their assigned Epic to fully understand the scope of work and the objectives to achieve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l9v3xyxo6n8o" w:id="4"/>
    <w:bookmarkEnd w:id="4"/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Action Items &amp; Next Steps</w:t>
        <w:br w:type="textWrapping"/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2998"/>
        <w:gridCol w:w="2693"/>
        <w:gridCol w:w="1530"/>
        <w:tblGridChange w:id="0">
          <w:tblGrid>
            <w:gridCol w:w="2355"/>
            <w:gridCol w:w="2998"/>
            <w:gridCol w:w="2693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Logical Architecture Diagrams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all diagrams to ensure that no steps or connections are missing from the overall project.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Ishan Aakash </w:t>
              <w:br w:type="textWrapping"/>
              <w:t xml:space="preserve">Maria Soto </w:t>
              <w:br w:type="textWrapping"/>
              <w:t xml:space="preserve">Shruti Vasanwala</w:t>
              <w:br w:type="textWrapping"/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Epic Diagrams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detailed diagram and define the scope for each Epic to provide clarity and enable the team to begin work effectively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Ishan Aakash </w:t>
              <w:br w:type="textWrapping"/>
              <w:t xml:space="preserve">Maria Soto </w:t>
              <w:br w:type="textWrapping"/>
              <w:t xml:space="preserve">Shruti Vasanwala</w:t>
              <w:br w:type="textWrapping"/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Epic 1: Geolocation-Based Job Mapping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Creation of template of Job Mapping Interface (IU)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Shruti Vasanwala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Dictionary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Creation of Data Dictionary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Zhihuai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26/05/2025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cxml2w484t5" w:id="5"/>
    <w:bookmarkEnd w:id="5"/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Date/Time: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26-05-2025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524A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jrOlCRDdfTiWiSblIYC2h0vwg==">CgMxLjAyD2lkLmltMnY1bGw5OGpjazIPaWQucWxtcmxraDlweTgxMg9pZC5lbHJ3M3FkdHloMTIyD2lkLmRuM2I0Z2J4ZTR5cjIPaWQubDl2M3h5eG82bjhvMg5pZC5jeG1sMnc0ODR0NTgAciExS3AxNTF0V2NpcmVfbnJEQXhwZ0tVdWZ2ZHRyOWtlclc=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2025-05-23T22:02:00Z</dcterms:created>
</cp:coreProperties>
</file>