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9E25D" w14:textId="2A97F6C1" w:rsidR="00F767E0" w:rsidRDefault="00F767E0">
      <w:pPr>
        <w:rPr>
          <w:rFonts w:ascii="Times New Roman" w:hAnsi="Times New Roman" w:cs="Times New Roman"/>
          <w:b/>
          <w:bCs/>
          <w:lang w:val="en-US"/>
        </w:rPr>
      </w:pPr>
      <w:r w:rsidRPr="00F767E0">
        <w:rPr>
          <w:rFonts w:ascii="Times New Roman" w:hAnsi="Times New Roman" w:cs="Times New Roman"/>
          <w:b/>
          <w:bCs/>
          <w:lang w:val="en-US"/>
        </w:rPr>
        <w:t>AWS Lambda</w:t>
      </w:r>
    </w:p>
    <w:p w14:paraId="5362B4AC" w14:textId="5FDF2ADB" w:rsidR="00F767E0" w:rsidRPr="000F1466" w:rsidRDefault="00396AC2" w:rsidP="000F1466">
      <w:pPr>
        <w:pStyle w:val="ListParagraph"/>
        <w:numPr>
          <w:ilvl w:val="0"/>
          <w:numId w:val="7"/>
        </w:numPr>
        <w:rPr>
          <w:rFonts w:ascii="Times New Roman" w:hAnsi="Times New Roman" w:cs="Times New Roman"/>
        </w:rPr>
      </w:pPr>
      <w:r w:rsidRPr="000F1466">
        <w:rPr>
          <w:rFonts w:ascii="Times New Roman" w:hAnsi="Times New Roman" w:cs="Times New Roman"/>
        </w:rPr>
        <w:t>Lambda enables serverless computing in specific scenarios</w:t>
      </w:r>
    </w:p>
    <w:p w14:paraId="6FDBF31F" w14:textId="14C45858" w:rsidR="00396AC2" w:rsidRDefault="00396AC2">
      <w:pPr>
        <w:rPr>
          <w:rFonts w:ascii="Times New Roman" w:hAnsi="Times New Roman" w:cs="Times New Roman"/>
        </w:rPr>
      </w:pPr>
      <w:r w:rsidRPr="00396AC2">
        <w:rPr>
          <w:rFonts w:ascii="Times New Roman" w:hAnsi="Times New Roman" w:cs="Times New Roman"/>
          <w:b/>
          <w:bCs/>
        </w:rPr>
        <w:t>Timeout</w:t>
      </w:r>
      <w:r w:rsidRPr="00396AC2">
        <w:rPr>
          <w:rFonts w:ascii="Times New Roman" w:hAnsi="Times New Roman" w:cs="Times New Roman"/>
        </w:rPr>
        <w:t xml:space="preserve"> is the maximum amount of time in seconds that a Lambda function can run. The </w:t>
      </w:r>
      <w:r w:rsidRPr="00396AC2">
        <w:rPr>
          <w:rFonts w:ascii="Times New Roman" w:hAnsi="Times New Roman" w:cs="Times New Roman"/>
          <w:b/>
          <w:bCs/>
        </w:rPr>
        <w:t>default value</w:t>
      </w:r>
      <w:r w:rsidRPr="00396AC2">
        <w:rPr>
          <w:rFonts w:ascii="Times New Roman" w:hAnsi="Times New Roman" w:cs="Times New Roman"/>
        </w:rPr>
        <w:t xml:space="preserve"> for this setting is </w:t>
      </w:r>
      <w:r w:rsidRPr="00396AC2">
        <w:rPr>
          <w:rFonts w:ascii="Times New Roman" w:hAnsi="Times New Roman" w:cs="Times New Roman"/>
          <w:b/>
          <w:bCs/>
        </w:rPr>
        <w:t>3 seconds</w:t>
      </w:r>
      <w:r w:rsidRPr="00396AC2">
        <w:rPr>
          <w:rFonts w:ascii="Times New Roman" w:hAnsi="Times New Roman" w:cs="Times New Roman"/>
        </w:rPr>
        <w:t xml:space="preserve">, but you can adjust this in increments of 1 second up to </w:t>
      </w:r>
      <w:r w:rsidRPr="00396AC2">
        <w:rPr>
          <w:rFonts w:ascii="Times New Roman" w:hAnsi="Times New Roman" w:cs="Times New Roman"/>
          <w:b/>
          <w:bCs/>
        </w:rPr>
        <w:t>a maximum value of 900 seconds</w:t>
      </w:r>
      <w:r w:rsidRPr="00396AC2">
        <w:rPr>
          <w:rFonts w:ascii="Times New Roman" w:hAnsi="Times New Roman" w:cs="Times New Roman"/>
        </w:rPr>
        <w:t xml:space="preserve"> (15 minutes).</w:t>
      </w:r>
    </w:p>
    <w:p w14:paraId="4D8328A1" w14:textId="3525E480" w:rsidR="00396AC2" w:rsidRDefault="00107D1C">
      <w:pPr>
        <w:rPr>
          <w:rFonts w:ascii="Times New Roman" w:hAnsi="Times New Roman" w:cs="Times New Roman"/>
          <w:b/>
          <w:bCs/>
        </w:rPr>
      </w:pPr>
      <w:r w:rsidRPr="00107D1C">
        <w:rPr>
          <w:rFonts w:ascii="Times New Roman" w:hAnsi="Times New Roman" w:cs="Times New Roman"/>
          <w:b/>
          <w:bCs/>
        </w:rPr>
        <w:t>Ways to Handle Timeout</w:t>
      </w:r>
    </w:p>
    <w:p w14:paraId="72E3E056" w14:textId="77777777" w:rsidR="00107D1C" w:rsidRPr="00107D1C" w:rsidRDefault="00107D1C" w:rsidP="00107D1C">
      <w:pPr>
        <w:numPr>
          <w:ilvl w:val="0"/>
          <w:numId w:val="1"/>
        </w:numPr>
        <w:rPr>
          <w:rFonts w:ascii="Times New Roman" w:hAnsi="Times New Roman" w:cs="Times New Roman"/>
        </w:rPr>
      </w:pPr>
      <w:r w:rsidRPr="00107D1C">
        <w:rPr>
          <w:rFonts w:ascii="Times New Roman" w:hAnsi="Times New Roman" w:cs="Times New Roman"/>
        </w:rPr>
        <w:t>Use short timeout limits for event sources – set timeout to 3-6 seconds for API calls.  For Kinesis, DynamoDB Streams or SQS you should adjust the limits based on the batch size.</w:t>
      </w:r>
    </w:p>
    <w:p w14:paraId="2B224B04" w14:textId="77777777" w:rsidR="00107D1C" w:rsidRPr="00107D1C" w:rsidRDefault="00107D1C" w:rsidP="00107D1C">
      <w:pPr>
        <w:numPr>
          <w:ilvl w:val="0"/>
          <w:numId w:val="1"/>
        </w:numPr>
        <w:rPr>
          <w:rFonts w:ascii="Times New Roman" w:hAnsi="Times New Roman" w:cs="Times New Roman"/>
        </w:rPr>
      </w:pPr>
      <w:r w:rsidRPr="00107D1C">
        <w:rPr>
          <w:rFonts w:ascii="Times New Roman" w:hAnsi="Times New Roman" w:cs="Times New Roman"/>
        </w:rPr>
        <w:t>Monitor Lambda function timeouts – put monitoring in place using CloudWatch and X-Ray and fine tune the timeout values as applicable.</w:t>
      </w:r>
    </w:p>
    <w:p w14:paraId="5DA49106" w14:textId="77777777" w:rsidR="00107D1C" w:rsidRPr="00107D1C" w:rsidRDefault="00107D1C" w:rsidP="00107D1C">
      <w:pPr>
        <w:numPr>
          <w:ilvl w:val="0"/>
          <w:numId w:val="1"/>
        </w:numPr>
        <w:rPr>
          <w:rFonts w:ascii="Times New Roman" w:hAnsi="Times New Roman" w:cs="Times New Roman"/>
        </w:rPr>
      </w:pPr>
      <w:r w:rsidRPr="00107D1C">
        <w:rPr>
          <w:rFonts w:ascii="Times New Roman" w:hAnsi="Times New Roman" w:cs="Times New Roman"/>
        </w:rPr>
        <w:t>Use fallback methods – if timeouts are unavoidable, either return the response with error code and description or use fallback methods. Fallback methods can use cached data or get data from an alternative source (check out </w:t>
      </w:r>
      <w:hyperlink r:id="rId5" w:history="1">
        <w:r w:rsidRPr="00107D1C">
          <w:rPr>
            <w:rStyle w:val="Hyperlink"/>
            <w:rFonts w:ascii="Times New Roman" w:hAnsi="Times New Roman" w:cs="Times New Roman"/>
          </w:rPr>
          <w:t>Hystrix</w:t>
        </w:r>
      </w:hyperlink>
      <w:hyperlink r:id="rId6" w:history="1">
        <w:r w:rsidRPr="00107D1C">
          <w:rPr>
            <w:rStyle w:val="Hyperlink"/>
            <w:rFonts w:ascii="Times New Roman" w:hAnsi="Times New Roman" w:cs="Times New Roman"/>
          </w:rPr>
          <w:t> or </w:t>
        </w:r>
      </w:hyperlink>
      <w:hyperlink r:id="rId7" w:history="1">
        <w:r w:rsidRPr="00107D1C">
          <w:rPr>
            <w:rStyle w:val="Hyperlink"/>
            <w:rFonts w:ascii="Times New Roman" w:hAnsi="Times New Roman" w:cs="Times New Roman"/>
          </w:rPr>
          <w:t>Spring Retry</w:t>
        </w:r>
      </w:hyperlink>
      <w:r w:rsidRPr="00107D1C">
        <w:rPr>
          <w:rFonts w:ascii="Times New Roman" w:hAnsi="Times New Roman" w:cs="Times New Roman"/>
        </w:rPr>
        <w:t> for Java or </w:t>
      </w:r>
      <w:hyperlink r:id="rId8" w:history="1">
        <w:r w:rsidRPr="00107D1C">
          <w:rPr>
            <w:rStyle w:val="Hyperlink"/>
            <w:rFonts w:ascii="Times New Roman" w:hAnsi="Times New Roman" w:cs="Times New Roman"/>
          </w:rPr>
          <w:t>oibackoff</w:t>
        </w:r>
      </w:hyperlink>
      <w:r w:rsidRPr="00107D1C">
        <w:rPr>
          <w:rFonts w:ascii="Times New Roman" w:hAnsi="Times New Roman" w:cs="Times New Roman"/>
        </w:rPr>
        <w:t> lib for Node.js)</w:t>
      </w:r>
    </w:p>
    <w:p w14:paraId="0D5C7258" w14:textId="77777777" w:rsidR="00107D1C" w:rsidRPr="00107D1C" w:rsidRDefault="00107D1C" w:rsidP="00107D1C">
      <w:pPr>
        <w:numPr>
          <w:ilvl w:val="0"/>
          <w:numId w:val="1"/>
        </w:numPr>
        <w:rPr>
          <w:rFonts w:ascii="Times New Roman" w:hAnsi="Times New Roman" w:cs="Times New Roman"/>
        </w:rPr>
      </w:pPr>
      <w:r w:rsidRPr="00107D1C">
        <w:rPr>
          <w:rFonts w:ascii="Times New Roman" w:hAnsi="Times New Roman" w:cs="Times New Roman"/>
        </w:rPr>
        <w:t>Avoid exceeding DynamoDB write capacity – if you increase concurrent executions for your function, avoid exceeding the 40,000 writes limit. Use </w:t>
      </w:r>
      <w:hyperlink r:id="rId9" w:history="1">
        <w:r w:rsidRPr="00107D1C">
          <w:rPr>
            <w:rStyle w:val="Hyperlink"/>
            <w:rFonts w:ascii="Times New Roman" w:hAnsi="Times New Roman" w:cs="Times New Roman"/>
          </w:rPr>
          <w:t>node-rate-limiter</w:t>
        </w:r>
      </w:hyperlink>
      <w:r w:rsidRPr="00107D1C">
        <w:rPr>
          <w:rFonts w:ascii="Times New Roman" w:hAnsi="Times New Roman" w:cs="Times New Roman"/>
        </w:rPr>
        <w:t> in Node.js.</w:t>
      </w:r>
    </w:p>
    <w:p w14:paraId="2E9B414F" w14:textId="77777777" w:rsidR="00107D1C" w:rsidRPr="00107D1C" w:rsidRDefault="00107D1C" w:rsidP="00107D1C">
      <w:pPr>
        <w:numPr>
          <w:ilvl w:val="0"/>
          <w:numId w:val="1"/>
        </w:numPr>
        <w:rPr>
          <w:rFonts w:ascii="Times New Roman" w:hAnsi="Times New Roman" w:cs="Times New Roman"/>
        </w:rPr>
      </w:pPr>
      <w:r w:rsidRPr="00107D1C">
        <w:rPr>
          <w:rFonts w:ascii="Times New Roman" w:hAnsi="Times New Roman" w:cs="Times New Roman"/>
        </w:rPr>
        <w:t>Optimize your function – if your function is running longer than the desired timeout value, check the steps that the function is performing. If you are doing too many things in one function, consider Step Functions to break it into smaller pieces.</w:t>
      </w:r>
    </w:p>
    <w:p w14:paraId="4F708318" w14:textId="7A1BA965" w:rsidR="00107D1C" w:rsidRPr="000F1466" w:rsidRDefault="00107D1C" w:rsidP="000F1466">
      <w:pPr>
        <w:numPr>
          <w:ilvl w:val="0"/>
          <w:numId w:val="1"/>
        </w:numPr>
        <w:rPr>
          <w:rFonts w:ascii="Times New Roman" w:hAnsi="Times New Roman" w:cs="Times New Roman"/>
        </w:rPr>
      </w:pPr>
      <w:r w:rsidRPr="00107D1C">
        <w:rPr>
          <w:rFonts w:ascii="Times New Roman" w:hAnsi="Times New Roman" w:cs="Times New Roman"/>
        </w:rPr>
        <w:t>Balance performance and cost – to increase performance, Lambda gives only a single option – increase memory. More memory equals more CPU. There are a few common scenarios:</w:t>
      </w:r>
    </w:p>
    <w:p w14:paraId="2A620DFB" w14:textId="77777777" w:rsidR="00107D1C" w:rsidRPr="00107D1C" w:rsidRDefault="00107D1C" w:rsidP="00107D1C">
      <w:pPr>
        <w:numPr>
          <w:ilvl w:val="1"/>
          <w:numId w:val="2"/>
        </w:numPr>
        <w:rPr>
          <w:rFonts w:ascii="Times New Roman" w:hAnsi="Times New Roman" w:cs="Times New Roman"/>
        </w:rPr>
      </w:pPr>
      <w:r w:rsidRPr="00107D1C">
        <w:rPr>
          <w:rFonts w:ascii="Times New Roman" w:hAnsi="Times New Roman" w:cs="Times New Roman"/>
        </w:rPr>
        <w:t>If a function logic is CPU intensive, add memory to reduce the execution time. It not only saves cost but also reduces timeout errors.</w:t>
      </w:r>
    </w:p>
    <w:p w14:paraId="0EBF1CFF" w14:textId="77777777" w:rsidR="00107D1C" w:rsidRPr="00107D1C" w:rsidRDefault="00107D1C" w:rsidP="00107D1C">
      <w:pPr>
        <w:numPr>
          <w:ilvl w:val="1"/>
          <w:numId w:val="2"/>
        </w:numPr>
        <w:rPr>
          <w:rFonts w:ascii="Times New Roman" w:hAnsi="Times New Roman" w:cs="Times New Roman"/>
        </w:rPr>
      </w:pPr>
      <w:r w:rsidRPr="00107D1C">
        <w:rPr>
          <w:rFonts w:ascii="Times New Roman" w:hAnsi="Times New Roman" w:cs="Times New Roman"/>
        </w:rPr>
        <w:t>If a function spends most of its time on DB operations, there is no point in increasing memory. It won’t help.</w:t>
      </w:r>
    </w:p>
    <w:p w14:paraId="54C808B3" w14:textId="77777777" w:rsidR="00107D1C" w:rsidRPr="00107D1C" w:rsidRDefault="00107D1C" w:rsidP="00107D1C">
      <w:pPr>
        <w:numPr>
          <w:ilvl w:val="1"/>
          <w:numId w:val="2"/>
        </w:numPr>
        <w:rPr>
          <w:rFonts w:ascii="Times New Roman" w:hAnsi="Times New Roman" w:cs="Times New Roman"/>
        </w:rPr>
      </w:pPr>
      <w:r w:rsidRPr="00107D1C">
        <w:rPr>
          <w:rFonts w:ascii="Times New Roman" w:hAnsi="Times New Roman" w:cs="Times New Roman"/>
        </w:rPr>
        <w:t>Add memory to bring execution time below the nearest 100 – AWS charges for Lambda usage in increments of 100ms. For example, if average execution is 110ms, increase memory to bring it below 100ms, or you’ll be charged for 200ms.</w:t>
      </w:r>
    </w:p>
    <w:p w14:paraId="0714E660" w14:textId="4DF50429" w:rsidR="00107D1C" w:rsidRDefault="00107D1C">
      <w:pPr>
        <w:rPr>
          <w:rFonts w:ascii="Times New Roman" w:hAnsi="Times New Roman" w:cs="Times New Roman"/>
        </w:rPr>
      </w:pPr>
      <w:r w:rsidRPr="00107D1C">
        <w:rPr>
          <w:rFonts w:ascii="Times New Roman" w:hAnsi="Times New Roman" w:cs="Times New Roman"/>
        </w:rPr>
        <w:t xml:space="preserve">Lambda allows you to allocate </w:t>
      </w:r>
      <w:r w:rsidRPr="00CA7CF4">
        <w:rPr>
          <w:rFonts w:ascii="Times New Roman" w:hAnsi="Times New Roman" w:cs="Times New Roman"/>
          <w:b/>
          <w:bCs/>
        </w:rPr>
        <w:t>memory</w:t>
      </w:r>
      <w:r w:rsidRPr="00107D1C">
        <w:rPr>
          <w:rFonts w:ascii="Times New Roman" w:hAnsi="Times New Roman" w:cs="Times New Roman"/>
        </w:rPr>
        <w:t xml:space="preserve"> for your functions in increments of 1 MB, ranging from </w:t>
      </w:r>
      <w:r w:rsidRPr="00CA7CF4">
        <w:rPr>
          <w:rFonts w:ascii="Times New Roman" w:hAnsi="Times New Roman" w:cs="Times New Roman"/>
          <w:b/>
          <w:bCs/>
        </w:rPr>
        <w:t>a minimum of 128 MB</w:t>
      </w:r>
      <w:r w:rsidRPr="00107D1C">
        <w:rPr>
          <w:rFonts w:ascii="Times New Roman" w:hAnsi="Times New Roman" w:cs="Times New Roman"/>
        </w:rPr>
        <w:t xml:space="preserve"> to a </w:t>
      </w:r>
      <w:r w:rsidRPr="00CA7CF4">
        <w:rPr>
          <w:rFonts w:ascii="Times New Roman" w:hAnsi="Times New Roman" w:cs="Times New Roman"/>
          <w:b/>
          <w:bCs/>
        </w:rPr>
        <w:t>maximum of 10,240 MB (10 GB).</w:t>
      </w:r>
      <w:r w:rsidRPr="00107D1C">
        <w:rPr>
          <w:rFonts w:ascii="Times New Roman" w:hAnsi="Times New Roman" w:cs="Times New Roman"/>
        </w:rPr>
        <w:t xml:space="preserve"> When we specify the memory size for a Lambda function, AWS will allocate CPU proportionally.</w:t>
      </w:r>
    </w:p>
    <w:p w14:paraId="0579FC26" w14:textId="77777777" w:rsidR="000F1466" w:rsidRDefault="000F1466">
      <w:pPr>
        <w:rPr>
          <w:rFonts w:ascii="Times New Roman" w:hAnsi="Times New Roman" w:cs="Times New Roman"/>
        </w:rPr>
      </w:pPr>
    </w:p>
    <w:p w14:paraId="4D824152" w14:textId="77777777" w:rsidR="004501B5" w:rsidRPr="000F1466" w:rsidRDefault="004501B5" w:rsidP="004501B5">
      <w:pPr>
        <w:rPr>
          <w:rFonts w:ascii="Times New Roman" w:hAnsi="Times New Roman" w:cs="Times New Roman"/>
          <w:b/>
          <w:bCs/>
          <w:sz w:val="28"/>
          <w:szCs w:val="28"/>
        </w:rPr>
      </w:pPr>
      <w:r w:rsidRPr="000F1466">
        <w:rPr>
          <w:rFonts w:ascii="Times New Roman" w:hAnsi="Times New Roman" w:cs="Times New Roman"/>
          <w:b/>
          <w:bCs/>
          <w:sz w:val="28"/>
          <w:szCs w:val="28"/>
        </w:rPr>
        <w:lastRenderedPageBreak/>
        <w:t>What are AWS Lambda Layers?</w:t>
      </w:r>
    </w:p>
    <w:p w14:paraId="1910C8A6" w14:textId="77777777" w:rsidR="004501B5" w:rsidRPr="004501B5" w:rsidRDefault="004501B5" w:rsidP="004501B5">
      <w:pPr>
        <w:rPr>
          <w:rFonts w:ascii="Times New Roman" w:hAnsi="Times New Roman" w:cs="Times New Roman"/>
          <w:i/>
          <w:iCs/>
        </w:rPr>
      </w:pPr>
      <w:r w:rsidRPr="004501B5">
        <w:rPr>
          <w:rFonts w:ascii="Times New Roman" w:hAnsi="Times New Roman" w:cs="Times New Roman"/>
          <w:i/>
          <w:iCs/>
        </w:rPr>
        <w:t xml:space="preserve">AWS Lambda Layers are ZIP archives that contain libraires, custom runtimes, and other dependencies that can be shared across </w:t>
      </w:r>
      <w:hyperlink r:id="rId10" w:tgtFrame="_blank" w:history="1">
        <w:r w:rsidRPr="004501B5">
          <w:rPr>
            <w:rStyle w:val="Hyperlink"/>
            <w:rFonts w:ascii="Times New Roman" w:hAnsi="Times New Roman" w:cs="Times New Roman"/>
            <w:i/>
            <w:iCs/>
            <w:color w:val="auto"/>
            <w:u w:val="none"/>
          </w:rPr>
          <w:t>multiple Lambda functions.</w:t>
        </w:r>
      </w:hyperlink>
    </w:p>
    <w:p w14:paraId="33EE4453" w14:textId="65D374F4" w:rsidR="004501B5" w:rsidRPr="000F1466" w:rsidRDefault="004501B5" w:rsidP="004501B5">
      <w:pPr>
        <w:rPr>
          <w:rFonts w:ascii="Times New Roman" w:hAnsi="Times New Roman" w:cs="Times New Roman"/>
          <w:b/>
          <w:bCs/>
          <w:sz w:val="28"/>
          <w:szCs w:val="28"/>
        </w:rPr>
      </w:pPr>
      <w:r w:rsidRPr="000F1466">
        <w:rPr>
          <w:rFonts w:ascii="Times New Roman" w:hAnsi="Times New Roman" w:cs="Times New Roman"/>
          <w:b/>
          <w:bCs/>
          <w:sz w:val="28"/>
          <w:szCs w:val="28"/>
        </w:rPr>
        <w:t xml:space="preserve">How many layers can </w:t>
      </w:r>
      <w:r w:rsidR="000F1466" w:rsidRPr="000F1466">
        <w:rPr>
          <w:rFonts w:ascii="Times New Roman" w:hAnsi="Times New Roman" w:cs="Times New Roman"/>
          <w:b/>
          <w:bCs/>
          <w:sz w:val="28"/>
          <w:szCs w:val="28"/>
        </w:rPr>
        <w:t xml:space="preserve">I </w:t>
      </w:r>
      <w:r w:rsidRPr="000F1466">
        <w:rPr>
          <w:rFonts w:ascii="Times New Roman" w:hAnsi="Times New Roman" w:cs="Times New Roman"/>
          <w:b/>
          <w:bCs/>
          <w:sz w:val="28"/>
          <w:szCs w:val="28"/>
        </w:rPr>
        <w:t>add to a single Lambda function?</w:t>
      </w:r>
    </w:p>
    <w:p w14:paraId="56BFEA95" w14:textId="77777777" w:rsidR="004501B5" w:rsidRPr="004501B5" w:rsidRDefault="004501B5" w:rsidP="004501B5">
      <w:pPr>
        <w:rPr>
          <w:rFonts w:ascii="Times New Roman" w:hAnsi="Times New Roman" w:cs="Times New Roman"/>
          <w:i/>
          <w:iCs/>
        </w:rPr>
      </w:pPr>
      <w:r w:rsidRPr="004501B5">
        <w:rPr>
          <w:rFonts w:ascii="Times New Roman" w:hAnsi="Times New Roman" w:cs="Times New Roman"/>
          <w:i/>
          <w:iCs/>
        </w:rPr>
        <w:t>You can add up to five layers to a single lambda function.</w:t>
      </w:r>
    </w:p>
    <w:p w14:paraId="1B974C71" w14:textId="77777777" w:rsidR="004501B5" w:rsidRPr="000F1466" w:rsidRDefault="004501B5" w:rsidP="004501B5">
      <w:pPr>
        <w:rPr>
          <w:rFonts w:ascii="Times New Roman" w:hAnsi="Times New Roman" w:cs="Times New Roman"/>
          <w:b/>
          <w:bCs/>
          <w:sz w:val="28"/>
          <w:szCs w:val="28"/>
        </w:rPr>
      </w:pPr>
      <w:r w:rsidRPr="000F1466">
        <w:rPr>
          <w:rFonts w:ascii="Times New Roman" w:hAnsi="Times New Roman" w:cs="Times New Roman"/>
          <w:b/>
          <w:bCs/>
          <w:sz w:val="28"/>
          <w:szCs w:val="28"/>
        </w:rPr>
        <w:t>Can I update a Lambda layer?</w:t>
      </w:r>
    </w:p>
    <w:p w14:paraId="165C5DA0" w14:textId="77777777" w:rsidR="004501B5" w:rsidRPr="004501B5" w:rsidRDefault="004501B5" w:rsidP="004501B5">
      <w:pPr>
        <w:rPr>
          <w:rFonts w:ascii="Times New Roman" w:hAnsi="Times New Roman" w:cs="Times New Roman"/>
          <w:i/>
          <w:iCs/>
        </w:rPr>
      </w:pPr>
      <w:r w:rsidRPr="004501B5">
        <w:rPr>
          <w:rFonts w:ascii="Times New Roman" w:hAnsi="Times New Roman" w:cs="Times New Roman"/>
          <w:i/>
          <w:iCs/>
        </w:rPr>
        <w:t>Yes, you can create a new version of a layer and update your lambda function to use the latest version.</w:t>
      </w:r>
    </w:p>
    <w:p w14:paraId="70807D0B" w14:textId="77777777" w:rsidR="004501B5" w:rsidRPr="000F1466" w:rsidRDefault="004501B5" w:rsidP="004501B5">
      <w:pPr>
        <w:rPr>
          <w:rFonts w:ascii="Times New Roman" w:hAnsi="Times New Roman" w:cs="Times New Roman"/>
          <w:b/>
          <w:bCs/>
          <w:sz w:val="28"/>
          <w:szCs w:val="28"/>
        </w:rPr>
      </w:pPr>
      <w:r w:rsidRPr="000F1466">
        <w:rPr>
          <w:rFonts w:ascii="Times New Roman" w:hAnsi="Times New Roman" w:cs="Times New Roman"/>
          <w:b/>
          <w:bCs/>
          <w:sz w:val="28"/>
          <w:szCs w:val="28"/>
        </w:rPr>
        <w:t>Are Lambda layers shared across AWS account?</w:t>
      </w:r>
    </w:p>
    <w:p w14:paraId="0C49F880" w14:textId="77777777" w:rsidR="004501B5" w:rsidRPr="004501B5" w:rsidRDefault="004501B5" w:rsidP="004501B5">
      <w:pPr>
        <w:rPr>
          <w:rFonts w:ascii="Times New Roman" w:hAnsi="Times New Roman" w:cs="Times New Roman"/>
          <w:i/>
          <w:iCs/>
        </w:rPr>
      </w:pPr>
      <w:r w:rsidRPr="004501B5">
        <w:rPr>
          <w:rFonts w:ascii="Times New Roman" w:hAnsi="Times New Roman" w:cs="Times New Roman"/>
          <w:i/>
          <w:iCs/>
        </w:rPr>
        <w:t xml:space="preserve">Layers can be shared within the same AWS account or made public to be shared across </w:t>
      </w:r>
      <w:hyperlink r:id="rId11" w:tgtFrame="_blank" w:history="1">
        <w:r w:rsidRPr="004501B5">
          <w:rPr>
            <w:rStyle w:val="Hyperlink"/>
            <w:rFonts w:ascii="Times New Roman" w:hAnsi="Times New Roman" w:cs="Times New Roman"/>
            <w:i/>
            <w:iCs/>
            <w:color w:val="auto"/>
            <w:u w:val="none"/>
          </w:rPr>
          <w:t>AWS accounts.</w:t>
        </w:r>
      </w:hyperlink>
    </w:p>
    <w:p w14:paraId="0CCEF063" w14:textId="77777777" w:rsidR="004501B5" w:rsidRPr="000F1466" w:rsidRDefault="004501B5" w:rsidP="004501B5">
      <w:pPr>
        <w:rPr>
          <w:rFonts w:ascii="Times New Roman" w:hAnsi="Times New Roman" w:cs="Times New Roman"/>
          <w:b/>
          <w:bCs/>
          <w:sz w:val="28"/>
          <w:szCs w:val="28"/>
        </w:rPr>
      </w:pPr>
      <w:r w:rsidRPr="000F1466">
        <w:rPr>
          <w:rFonts w:ascii="Times New Roman" w:hAnsi="Times New Roman" w:cs="Times New Roman"/>
          <w:b/>
          <w:bCs/>
          <w:sz w:val="28"/>
          <w:szCs w:val="28"/>
        </w:rPr>
        <w:t>What runtimes are supported by AWS Lambda layers?</w:t>
      </w:r>
    </w:p>
    <w:p w14:paraId="79E8CE0B" w14:textId="77777777" w:rsidR="004501B5" w:rsidRPr="004501B5" w:rsidRDefault="004501B5" w:rsidP="004501B5">
      <w:pPr>
        <w:rPr>
          <w:rFonts w:ascii="Times New Roman" w:hAnsi="Times New Roman" w:cs="Times New Roman"/>
          <w:i/>
          <w:iCs/>
        </w:rPr>
      </w:pPr>
      <w:r w:rsidRPr="004501B5">
        <w:rPr>
          <w:rFonts w:ascii="Times New Roman" w:hAnsi="Times New Roman" w:cs="Times New Roman"/>
          <w:i/>
          <w:iCs/>
        </w:rPr>
        <w:t>AWS Lambda layers support a variety of runtimes, including Nodejs, Python, Ruby, Java, Go and custom runtimes.</w:t>
      </w:r>
    </w:p>
    <w:p w14:paraId="10B2057D" w14:textId="77777777" w:rsidR="004501B5" w:rsidRPr="000F1466" w:rsidRDefault="004501B5" w:rsidP="004501B5">
      <w:pPr>
        <w:rPr>
          <w:rFonts w:ascii="Times New Roman" w:hAnsi="Times New Roman" w:cs="Times New Roman"/>
          <w:b/>
          <w:bCs/>
          <w:sz w:val="28"/>
          <w:szCs w:val="28"/>
        </w:rPr>
      </w:pPr>
      <w:r w:rsidRPr="000F1466">
        <w:rPr>
          <w:rFonts w:ascii="Times New Roman" w:hAnsi="Times New Roman" w:cs="Times New Roman"/>
          <w:b/>
          <w:bCs/>
          <w:sz w:val="28"/>
          <w:szCs w:val="28"/>
        </w:rPr>
        <w:t>Why Layers are useful?</w:t>
      </w:r>
    </w:p>
    <w:p w14:paraId="18895192" w14:textId="77777777" w:rsidR="004501B5" w:rsidRPr="004501B5" w:rsidRDefault="004501B5" w:rsidP="004501B5">
      <w:pPr>
        <w:numPr>
          <w:ilvl w:val="0"/>
          <w:numId w:val="3"/>
        </w:numPr>
        <w:rPr>
          <w:rFonts w:ascii="Times New Roman" w:hAnsi="Times New Roman" w:cs="Times New Roman"/>
        </w:rPr>
      </w:pPr>
      <w:r w:rsidRPr="004501B5">
        <w:rPr>
          <w:rFonts w:ascii="Times New Roman" w:hAnsi="Times New Roman" w:cs="Times New Roman"/>
          <w:b/>
          <w:bCs/>
        </w:rPr>
        <w:t>Code Reusability:</w:t>
      </w:r>
      <w:r w:rsidRPr="004501B5">
        <w:rPr>
          <w:rFonts w:ascii="Times New Roman" w:hAnsi="Times New Roman" w:cs="Times New Roman"/>
        </w:rPr>
        <w:t> The benefit of layers is that you can separate libraries and other dependencies from your function code. This means, that the same set of libraries can be shared among different Lambda functions without including them in each deployment package, which would otherwise cause redundancy.</w:t>
      </w:r>
    </w:p>
    <w:p w14:paraId="670B1A9D" w14:textId="77777777" w:rsidR="004501B5" w:rsidRPr="004501B5" w:rsidRDefault="004501B5" w:rsidP="004501B5">
      <w:pPr>
        <w:numPr>
          <w:ilvl w:val="0"/>
          <w:numId w:val="4"/>
        </w:numPr>
        <w:rPr>
          <w:rFonts w:ascii="Times New Roman" w:hAnsi="Times New Roman" w:cs="Times New Roman"/>
        </w:rPr>
      </w:pPr>
      <w:r w:rsidRPr="004501B5">
        <w:rPr>
          <w:rFonts w:ascii="Times New Roman" w:hAnsi="Times New Roman" w:cs="Times New Roman"/>
          <w:b/>
          <w:bCs/>
        </w:rPr>
        <w:t>Efficient Deployment:</w:t>
      </w:r>
      <w:r w:rsidRPr="004501B5">
        <w:rPr>
          <w:rFonts w:ascii="Times New Roman" w:hAnsi="Times New Roman" w:cs="Times New Roman"/>
        </w:rPr>
        <w:t> If your dependencies are separated into layers, they can be updated independently from your function code. This has the advantage of reducing the size of deployment packages, which leads to quicker deployments and decreases the changes of making mistakes.</w:t>
      </w:r>
    </w:p>
    <w:p w14:paraId="3008EB4D" w14:textId="77777777" w:rsidR="004501B5" w:rsidRPr="004501B5" w:rsidRDefault="004501B5" w:rsidP="004501B5">
      <w:pPr>
        <w:numPr>
          <w:ilvl w:val="0"/>
          <w:numId w:val="5"/>
        </w:numPr>
        <w:rPr>
          <w:rFonts w:ascii="Times New Roman" w:hAnsi="Times New Roman" w:cs="Times New Roman"/>
        </w:rPr>
      </w:pPr>
      <w:r w:rsidRPr="004501B5">
        <w:rPr>
          <w:rFonts w:ascii="Times New Roman" w:hAnsi="Times New Roman" w:cs="Times New Roman"/>
          <w:b/>
          <w:bCs/>
        </w:rPr>
        <w:t>Simplified Management: </w:t>
      </w:r>
      <w:r w:rsidRPr="004501B5">
        <w:rPr>
          <w:rFonts w:ascii="Times New Roman" w:hAnsi="Times New Roman" w:cs="Times New Roman"/>
        </w:rPr>
        <w:t>Layers enable easier management of dependencies. One can simply update a layer and apply new changes to all the functions using it so that there's no more inconsistency or extra work needed for maintenance purposes.</w:t>
      </w:r>
    </w:p>
    <w:p w14:paraId="0D097A8D" w14:textId="4135CD01" w:rsidR="00107D1C" w:rsidRDefault="004501B5">
      <w:pPr>
        <w:rPr>
          <w:rFonts w:ascii="Times New Roman" w:hAnsi="Times New Roman" w:cs="Times New Roman"/>
        </w:rPr>
      </w:pPr>
      <w:r w:rsidRPr="004501B5">
        <w:rPr>
          <w:rFonts w:ascii="Times New Roman" w:hAnsi="Times New Roman" w:cs="Times New Roman"/>
        </w:rPr>
        <w:t>You can add up to five layers to a Lambda function. The total unzipped size of the function and all layers cannot exceed the unzipped deployment package size quota of 250 MB.</w:t>
      </w:r>
    </w:p>
    <w:p w14:paraId="39A2D9B9" w14:textId="77777777" w:rsidR="00515636" w:rsidRPr="00515636" w:rsidRDefault="00515636" w:rsidP="00515636">
      <w:pPr>
        <w:rPr>
          <w:rFonts w:ascii="Times New Roman" w:hAnsi="Times New Roman" w:cs="Times New Roman"/>
        </w:rPr>
      </w:pPr>
      <w:r w:rsidRPr="00515636">
        <w:rPr>
          <w:rFonts w:ascii="Times New Roman" w:hAnsi="Times New Roman" w:cs="Times New Roman"/>
          <w:b/>
          <w:bCs/>
        </w:rPr>
        <w:t>Lambda concurrency</w:t>
      </w:r>
      <w:r w:rsidRPr="00515636">
        <w:rPr>
          <w:rFonts w:ascii="Times New Roman" w:hAnsi="Times New Roman" w:cs="Times New Roman"/>
        </w:rPr>
        <w:t xml:space="preserve"> consists of the number of requests a certain function serves during any given time. Once a function is invoked, Lambda uses an instance of the function in order to process an event. After the function code stops running, it can start handling another request.</w:t>
      </w:r>
    </w:p>
    <w:p w14:paraId="378764AD" w14:textId="77777777" w:rsidR="00515636" w:rsidRPr="00515636" w:rsidRDefault="00515636" w:rsidP="00515636">
      <w:pPr>
        <w:rPr>
          <w:rFonts w:ascii="Times New Roman" w:hAnsi="Times New Roman" w:cs="Times New Roman"/>
        </w:rPr>
      </w:pPr>
      <w:r w:rsidRPr="00515636">
        <w:rPr>
          <w:rFonts w:ascii="Times New Roman" w:hAnsi="Times New Roman" w:cs="Times New Roman"/>
        </w:rPr>
        <w:lastRenderedPageBreak/>
        <w:t>However, if the function is invoked while the request is still being processed, Lambda allocates another instance – and this increases the concurrency of the function. The total concurrency of all functions in an AWS account is subject to a per-region quota.</w:t>
      </w:r>
    </w:p>
    <w:p w14:paraId="602E0BD9" w14:textId="77777777" w:rsidR="00515636" w:rsidRPr="00515636" w:rsidRDefault="00515636" w:rsidP="00515636">
      <w:pPr>
        <w:rPr>
          <w:rFonts w:ascii="Times New Roman" w:hAnsi="Times New Roman" w:cs="Times New Roman"/>
        </w:rPr>
      </w:pPr>
      <w:r w:rsidRPr="00515636">
        <w:rPr>
          <w:rFonts w:ascii="Times New Roman" w:hAnsi="Times New Roman" w:cs="Times New Roman"/>
        </w:rPr>
        <w:t>Here are the two available types of concurrency control</w:t>
      </w:r>
    </w:p>
    <w:p w14:paraId="76420F3B" w14:textId="77777777" w:rsidR="00515636" w:rsidRPr="000F1466" w:rsidRDefault="00515636" w:rsidP="00515636">
      <w:pPr>
        <w:rPr>
          <w:rFonts w:ascii="Times New Roman" w:hAnsi="Times New Roman" w:cs="Times New Roman"/>
          <w:b/>
          <w:bCs/>
          <w:sz w:val="28"/>
          <w:szCs w:val="28"/>
        </w:rPr>
      </w:pPr>
      <w:r w:rsidRPr="000F1466">
        <w:rPr>
          <w:rFonts w:ascii="Times New Roman" w:hAnsi="Times New Roman" w:cs="Times New Roman"/>
          <w:b/>
          <w:bCs/>
          <w:sz w:val="28"/>
          <w:szCs w:val="28"/>
        </w:rPr>
        <w:t>Reserved Concurrency</w:t>
      </w:r>
    </w:p>
    <w:p w14:paraId="5F4F45B0" w14:textId="77777777" w:rsidR="00515636" w:rsidRPr="00515636" w:rsidRDefault="00515636" w:rsidP="00515636">
      <w:pPr>
        <w:rPr>
          <w:rFonts w:ascii="Times New Roman" w:hAnsi="Times New Roman" w:cs="Times New Roman"/>
        </w:rPr>
      </w:pPr>
      <w:r w:rsidRPr="00515636">
        <w:rPr>
          <w:rFonts w:ascii="Times New Roman" w:hAnsi="Times New Roman" w:cs="Times New Roman"/>
        </w:rPr>
        <w:t>Let’s start by defining concurrency: </w:t>
      </w:r>
      <w:r w:rsidRPr="00515636">
        <w:rPr>
          <w:rFonts w:ascii="Times New Roman" w:hAnsi="Times New Roman" w:cs="Times New Roman"/>
          <w:b/>
          <w:bCs/>
        </w:rPr>
        <w:t>concurrency</w:t>
      </w:r>
      <w:r w:rsidRPr="00515636">
        <w:rPr>
          <w:rFonts w:ascii="Times New Roman" w:hAnsi="Times New Roman" w:cs="Times New Roman"/>
        </w:rPr>
        <w:t> is the same request executed by more than one Lambda function at a time. A </w:t>
      </w:r>
      <w:r w:rsidRPr="00515636">
        <w:rPr>
          <w:rFonts w:ascii="Times New Roman" w:hAnsi="Times New Roman" w:cs="Times New Roman"/>
          <w:b/>
          <w:bCs/>
        </w:rPr>
        <w:t>request</w:t>
      </w:r>
      <w:r w:rsidRPr="00515636">
        <w:rPr>
          <w:rFonts w:ascii="Times New Roman" w:hAnsi="Times New Roman" w:cs="Times New Roman"/>
        </w:rPr>
        <w:t> is an event that triggers an invocation of a Lambda function.</w:t>
      </w:r>
    </w:p>
    <w:p w14:paraId="7F31697E" w14:textId="77777777" w:rsidR="00515636" w:rsidRPr="00515636" w:rsidRDefault="00515636" w:rsidP="00515636">
      <w:pPr>
        <w:rPr>
          <w:rFonts w:ascii="Times New Roman" w:hAnsi="Times New Roman" w:cs="Times New Roman"/>
        </w:rPr>
      </w:pPr>
      <w:r w:rsidRPr="00515636">
        <w:rPr>
          <w:rFonts w:ascii="Times New Roman" w:hAnsi="Times New Roman" w:cs="Times New Roman"/>
        </w:rPr>
        <w:t>By default, AWS Lambda gives you a pool of 1000 concurrent executions per AWS account. All Lambda functions in this account share this pool.</w:t>
      </w:r>
    </w:p>
    <w:p w14:paraId="25A910F1" w14:textId="43C17457" w:rsidR="00515636" w:rsidRPr="00515636" w:rsidRDefault="00515636" w:rsidP="00515636">
      <w:pPr>
        <w:rPr>
          <w:rFonts w:ascii="Times New Roman" w:hAnsi="Times New Roman" w:cs="Times New Roman"/>
        </w:rPr>
      </w:pPr>
      <w:r w:rsidRPr="00515636">
        <w:rPr>
          <w:rFonts w:ascii="Times New Roman" w:hAnsi="Times New Roman" w:cs="Times New Roman"/>
        </w:rPr>
        <w:t xml:space="preserve">If your Lambda receives </w:t>
      </w:r>
      <w:r w:rsidR="007D65B3" w:rsidRPr="00515636">
        <w:rPr>
          <w:rFonts w:ascii="Times New Roman" w:hAnsi="Times New Roman" w:cs="Times New Roman"/>
        </w:rPr>
        <w:t>many</w:t>
      </w:r>
      <w:r w:rsidRPr="00515636">
        <w:rPr>
          <w:rFonts w:ascii="Times New Roman" w:hAnsi="Times New Roman" w:cs="Times New Roman"/>
        </w:rPr>
        <w:t xml:space="preserve"> requests, up to </w:t>
      </w:r>
      <w:r w:rsidRPr="00515636">
        <w:rPr>
          <w:rFonts w:ascii="Times New Roman" w:hAnsi="Times New Roman" w:cs="Times New Roman"/>
          <w:b/>
          <w:bCs/>
        </w:rPr>
        <w:t>1000</w:t>
      </w:r>
      <w:r w:rsidRPr="00515636">
        <w:rPr>
          <w:rFonts w:ascii="Times New Roman" w:hAnsi="Times New Roman" w:cs="Times New Roman"/>
        </w:rPr>
        <w:t>, AWS will execute those requests in the public pool. If, for example, one Lambda function receives 1000 requests or more, and then a second Lambda function receives additional requests, the second function’s requests will be rejected.</w:t>
      </w:r>
    </w:p>
    <w:p w14:paraId="61FBC54A" w14:textId="77777777" w:rsidR="00515636" w:rsidRPr="00515636" w:rsidRDefault="00515636" w:rsidP="00515636">
      <w:pPr>
        <w:rPr>
          <w:rFonts w:ascii="Times New Roman" w:hAnsi="Times New Roman" w:cs="Times New Roman"/>
        </w:rPr>
      </w:pPr>
      <w:r w:rsidRPr="00515636">
        <w:rPr>
          <w:rFonts w:ascii="Times New Roman" w:hAnsi="Times New Roman" w:cs="Times New Roman"/>
        </w:rPr>
        <w:t>This is called </w:t>
      </w:r>
      <w:r w:rsidRPr="00515636">
        <w:rPr>
          <w:rFonts w:ascii="Times New Roman" w:hAnsi="Times New Roman" w:cs="Times New Roman"/>
          <w:b/>
          <w:bCs/>
        </w:rPr>
        <w:t>throttling</w:t>
      </w:r>
      <w:r w:rsidRPr="00515636">
        <w:rPr>
          <w:rFonts w:ascii="Times New Roman" w:hAnsi="Times New Roman" w:cs="Times New Roman"/>
        </w:rPr>
        <w:t> – the second function is blocked from receiving additional requests because there is no available concurrency.</w:t>
      </w:r>
    </w:p>
    <w:p w14:paraId="12CC9CA0" w14:textId="77777777" w:rsidR="00515636" w:rsidRPr="000F1466" w:rsidRDefault="00515636" w:rsidP="00515636">
      <w:pPr>
        <w:rPr>
          <w:rFonts w:ascii="Times New Roman" w:hAnsi="Times New Roman" w:cs="Times New Roman"/>
          <w:sz w:val="28"/>
          <w:szCs w:val="28"/>
        </w:rPr>
      </w:pPr>
      <w:r w:rsidRPr="000F1466">
        <w:rPr>
          <w:rFonts w:ascii="Times New Roman" w:hAnsi="Times New Roman" w:cs="Times New Roman"/>
          <w:b/>
          <w:bCs/>
          <w:sz w:val="28"/>
          <w:szCs w:val="28"/>
        </w:rPr>
        <w:t>How can you avoid throttling?</w:t>
      </w:r>
    </w:p>
    <w:p w14:paraId="4EA15973" w14:textId="77777777" w:rsidR="00515636" w:rsidRPr="00515636" w:rsidRDefault="00515636" w:rsidP="00515636">
      <w:pPr>
        <w:rPr>
          <w:rFonts w:ascii="Times New Roman" w:hAnsi="Times New Roman" w:cs="Times New Roman"/>
        </w:rPr>
      </w:pPr>
      <w:r w:rsidRPr="00515636">
        <w:rPr>
          <w:rFonts w:ascii="Times New Roman" w:hAnsi="Times New Roman" w:cs="Times New Roman"/>
        </w:rPr>
        <w:t>Some applications do not tolerate this risk of throttling. In this case, you can specify a certain number of executions for every Lambda – this is called </w:t>
      </w:r>
      <w:r w:rsidRPr="00515636">
        <w:rPr>
          <w:rFonts w:ascii="Times New Roman" w:hAnsi="Times New Roman" w:cs="Times New Roman"/>
          <w:b/>
          <w:bCs/>
        </w:rPr>
        <w:t>reserved concurrency</w:t>
      </w:r>
      <w:r w:rsidRPr="00515636">
        <w:rPr>
          <w:rFonts w:ascii="Times New Roman" w:hAnsi="Times New Roman" w:cs="Times New Roman"/>
        </w:rPr>
        <w:t>. Each Lambda function has a reserved concurrency parameter, which lets you save a specific amount of concurrency for the use of this function.</w:t>
      </w:r>
    </w:p>
    <w:p w14:paraId="1EF17AE1" w14:textId="77777777" w:rsidR="00515636" w:rsidRPr="00515636" w:rsidRDefault="00515636" w:rsidP="00515636">
      <w:pPr>
        <w:rPr>
          <w:rFonts w:ascii="Times New Roman" w:hAnsi="Times New Roman" w:cs="Times New Roman"/>
        </w:rPr>
      </w:pPr>
      <w:r w:rsidRPr="00515636">
        <w:rPr>
          <w:rFonts w:ascii="Times New Roman" w:hAnsi="Times New Roman" w:cs="Times New Roman"/>
        </w:rPr>
        <w:t>Keep in mind that AWS Lambda always keeps a minimum of 100 runs in the public pool. So you can reserve concurrency for specific Lambda functions up to a total of 900 concurrent runs.</w:t>
      </w:r>
    </w:p>
    <w:p w14:paraId="2647AC66" w14:textId="77777777" w:rsidR="007458AE" w:rsidRPr="000F1466" w:rsidRDefault="007458AE" w:rsidP="007458AE">
      <w:pPr>
        <w:rPr>
          <w:rFonts w:ascii="Times New Roman" w:hAnsi="Times New Roman" w:cs="Times New Roman"/>
          <w:b/>
          <w:bCs/>
          <w:sz w:val="28"/>
          <w:szCs w:val="28"/>
        </w:rPr>
      </w:pPr>
      <w:r w:rsidRPr="000F1466">
        <w:rPr>
          <w:rFonts w:ascii="Times New Roman" w:hAnsi="Times New Roman" w:cs="Times New Roman"/>
          <w:b/>
          <w:bCs/>
          <w:sz w:val="28"/>
          <w:szCs w:val="28"/>
        </w:rPr>
        <w:t>What is Unreserved Account Concurrency?</w:t>
      </w:r>
    </w:p>
    <w:p w14:paraId="26AD7AA1" w14:textId="38F11467" w:rsidR="007458AE" w:rsidRPr="007458AE" w:rsidRDefault="007458AE" w:rsidP="007458AE">
      <w:pPr>
        <w:rPr>
          <w:rFonts w:ascii="Times New Roman" w:hAnsi="Times New Roman" w:cs="Times New Roman"/>
        </w:rPr>
      </w:pPr>
      <w:r w:rsidRPr="007458AE">
        <w:rPr>
          <w:rFonts w:ascii="Times New Roman" w:hAnsi="Times New Roman" w:cs="Times New Roman"/>
        </w:rPr>
        <w:t xml:space="preserve">If you select the </w:t>
      </w:r>
      <w:r w:rsidR="007D65B3" w:rsidRPr="007458AE">
        <w:rPr>
          <w:rFonts w:ascii="Times New Roman" w:hAnsi="Times New Roman" w:cs="Times New Roman"/>
        </w:rPr>
        <w:t>option,</w:t>
      </w:r>
      <w:r w:rsidRPr="007458AE">
        <w:rPr>
          <w:rFonts w:ascii="Times New Roman" w:hAnsi="Times New Roman" w:cs="Times New Roman"/>
        </w:rPr>
        <w:t> </w:t>
      </w:r>
      <w:r w:rsidRPr="007458AE">
        <w:rPr>
          <w:rFonts w:ascii="Times New Roman" w:hAnsi="Times New Roman" w:cs="Times New Roman"/>
          <w:b/>
          <w:bCs/>
        </w:rPr>
        <w:t>Use unreserved account concurrency</w:t>
      </w:r>
      <w:r w:rsidRPr="007458AE">
        <w:rPr>
          <w:rFonts w:ascii="Times New Roman" w:hAnsi="Times New Roman" w:cs="Times New Roman"/>
        </w:rPr>
        <w:t xml:space="preserve"> for a Lambda function, that function will not have any reserved concurrency. It will run out of the public pool, and if no concurrency is available there, it will be blocked. This setting means that a function will be limited to concurrency in the public </w:t>
      </w:r>
      <w:r w:rsidR="007D65B3" w:rsidRPr="007458AE">
        <w:rPr>
          <w:rFonts w:ascii="Times New Roman" w:hAnsi="Times New Roman" w:cs="Times New Roman"/>
        </w:rPr>
        <w:t>pool and</w:t>
      </w:r>
      <w:r w:rsidRPr="007458AE">
        <w:rPr>
          <w:rFonts w:ascii="Times New Roman" w:hAnsi="Times New Roman" w:cs="Times New Roman"/>
        </w:rPr>
        <w:t xml:space="preserve"> will not be able to use the reserved concurrency of other functions – even if they are not currently using it.</w:t>
      </w:r>
    </w:p>
    <w:p w14:paraId="68464774" w14:textId="0D26B6DB" w:rsidR="007458AE" w:rsidRPr="007458AE" w:rsidRDefault="007458AE" w:rsidP="007458AE">
      <w:pPr>
        <w:rPr>
          <w:rFonts w:ascii="Times New Roman" w:hAnsi="Times New Roman" w:cs="Times New Roman"/>
        </w:rPr>
      </w:pPr>
      <w:r w:rsidRPr="007458AE">
        <w:rPr>
          <w:rFonts w:ascii="Times New Roman" w:hAnsi="Times New Roman" w:cs="Times New Roman"/>
        </w:rPr>
        <w:t xml:space="preserve">The same is true in the other direction. If you specify reserved concurrency for a Lambda function, the total number of concurrent executions </w:t>
      </w:r>
      <w:r w:rsidR="000F1466" w:rsidRPr="007458AE">
        <w:rPr>
          <w:rFonts w:ascii="Times New Roman" w:hAnsi="Times New Roman" w:cs="Times New Roman"/>
        </w:rPr>
        <w:t>may not</w:t>
      </w:r>
      <w:r w:rsidRPr="007458AE">
        <w:rPr>
          <w:rFonts w:ascii="Times New Roman" w:hAnsi="Times New Roman" w:cs="Times New Roman"/>
        </w:rPr>
        <w:t xml:space="preserve"> exceed this number. Reserved concurrency is also the </w:t>
      </w:r>
      <w:r w:rsidRPr="007458AE">
        <w:rPr>
          <w:rFonts w:ascii="Times New Roman" w:hAnsi="Times New Roman" w:cs="Times New Roman"/>
          <w:b/>
          <w:bCs/>
        </w:rPr>
        <w:t>concurrency limit</w:t>
      </w:r>
      <w:r w:rsidRPr="007458AE">
        <w:rPr>
          <w:rFonts w:ascii="Times New Roman" w:hAnsi="Times New Roman" w:cs="Times New Roman"/>
        </w:rPr>
        <w:t> for the function – any requests beyond this limit are throttled.</w:t>
      </w:r>
    </w:p>
    <w:p w14:paraId="6B302C97" w14:textId="77777777" w:rsidR="007458AE" w:rsidRPr="000F1466" w:rsidRDefault="007458AE" w:rsidP="007458AE">
      <w:pPr>
        <w:rPr>
          <w:rFonts w:ascii="Times New Roman" w:hAnsi="Times New Roman" w:cs="Times New Roman"/>
          <w:b/>
          <w:bCs/>
          <w:sz w:val="28"/>
          <w:szCs w:val="28"/>
        </w:rPr>
      </w:pPr>
      <w:r w:rsidRPr="000F1466">
        <w:rPr>
          <w:rFonts w:ascii="Times New Roman" w:hAnsi="Times New Roman" w:cs="Times New Roman"/>
          <w:b/>
          <w:bCs/>
          <w:sz w:val="28"/>
          <w:szCs w:val="28"/>
        </w:rPr>
        <w:t>Reasons You Should Limit Lambda Concurrency</w:t>
      </w:r>
    </w:p>
    <w:p w14:paraId="322B9BEF" w14:textId="77777777" w:rsidR="007458AE" w:rsidRPr="007458AE" w:rsidRDefault="007458AE" w:rsidP="007458AE">
      <w:pPr>
        <w:rPr>
          <w:rFonts w:ascii="Times New Roman" w:hAnsi="Times New Roman" w:cs="Times New Roman"/>
        </w:rPr>
      </w:pPr>
      <w:r w:rsidRPr="007458AE">
        <w:rPr>
          <w:rFonts w:ascii="Times New Roman" w:hAnsi="Times New Roman" w:cs="Times New Roman"/>
        </w:rPr>
        <w:t>There are several reasons to suppress or limit the concurrency of a Lambda function:</w:t>
      </w:r>
    </w:p>
    <w:p w14:paraId="4E09FC0F" w14:textId="77777777" w:rsidR="007458AE" w:rsidRPr="007458AE" w:rsidRDefault="007458AE" w:rsidP="007458AE">
      <w:pPr>
        <w:numPr>
          <w:ilvl w:val="0"/>
          <w:numId w:val="6"/>
        </w:numPr>
        <w:rPr>
          <w:rFonts w:ascii="Times New Roman" w:hAnsi="Times New Roman" w:cs="Times New Roman"/>
        </w:rPr>
      </w:pPr>
      <w:r w:rsidRPr="007458AE">
        <w:rPr>
          <w:rFonts w:ascii="Times New Roman" w:hAnsi="Times New Roman" w:cs="Times New Roman"/>
          <w:b/>
          <w:bCs/>
        </w:rPr>
        <w:lastRenderedPageBreak/>
        <w:t>Cost</w:t>
      </w:r>
      <w:r w:rsidRPr="007458AE">
        <w:rPr>
          <w:rFonts w:ascii="Times New Roman" w:hAnsi="Times New Roman" w:cs="Times New Roman"/>
        </w:rPr>
        <w:t> – you may want to limit the maximum budget that can be used by a specific Lambda function</w:t>
      </w:r>
    </w:p>
    <w:p w14:paraId="7017BC4A" w14:textId="77777777" w:rsidR="007458AE" w:rsidRPr="007458AE" w:rsidRDefault="007458AE" w:rsidP="007458AE">
      <w:pPr>
        <w:numPr>
          <w:ilvl w:val="0"/>
          <w:numId w:val="6"/>
        </w:numPr>
        <w:rPr>
          <w:rFonts w:ascii="Times New Roman" w:hAnsi="Times New Roman" w:cs="Times New Roman"/>
        </w:rPr>
      </w:pPr>
      <w:r w:rsidRPr="007458AE">
        <w:rPr>
          <w:rFonts w:ascii="Times New Roman" w:hAnsi="Times New Roman" w:cs="Times New Roman"/>
          <w:b/>
          <w:bCs/>
        </w:rPr>
        <w:t>Security</w:t>
      </w:r>
      <w:r w:rsidRPr="007458AE">
        <w:rPr>
          <w:rFonts w:ascii="Times New Roman" w:hAnsi="Times New Roman" w:cs="Times New Roman"/>
        </w:rPr>
        <w:t> – if an attacker tries to overload your function, as in a denial of service (DoS) attack, or a process accidentally makes too many requests, you want to limit the impact on your system.</w:t>
      </w:r>
    </w:p>
    <w:p w14:paraId="599F51DA" w14:textId="77777777" w:rsidR="007458AE" w:rsidRPr="007458AE" w:rsidRDefault="007458AE" w:rsidP="007458AE">
      <w:pPr>
        <w:numPr>
          <w:ilvl w:val="0"/>
          <w:numId w:val="6"/>
        </w:numPr>
        <w:rPr>
          <w:rFonts w:ascii="Times New Roman" w:hAnsi="Times New Roman" w:cs="Times New Roman"/>
        </w:rPr>
      </w:pPr>
      <w:r w:rsidRPr="007458AE">
        <w:rPr>
          <w:rFonts w:ascii="Times New Roman" w:hAnsi="Times New Roman" w:cs="Times New Roman"/>
          <w:b/>
          <w:bCs/>
        </w:rPr>
        <w:t>Performance</w:t>
      </w:r>
      <w:r w:rsidRPr="007458AE">
        <w:rPr>
          <w:rFonts w:ascii="Times New Roman" w:hAnsi="Times New Roman" w:cs="Times New Roman"/>
        </w:rPr>
        <w:t> – concurrency limits can help you apply reasonable batch sizes to improve performance of Lambda functions and downstream services.</w:t>
      </w:r>
    </w:p>
    <w:p w14:paraId="5013F27C" w14:textId="77777777" w:rsidR="007458AE" w:rsidRPr="007458AE" w:rsidRDefault="007458AE" w:rsidP="007458AE">
      <w:pPr>
        <w:numPr>
          <w:ilvl w:val="0"/>
          <w:numId w:val="6"/>
        </w:numPr>
        <w:rPr>
          <w:rFonts w:ascii="Times New Roman" w:hAnsi="Times New Roman" w:cs="Times New Roman"/>
        </w:rPr>
      </w:pPr>
      <w:r w:rsidRPr="007458AE">
        <w:rPr>
          <w:rFonts w:ascii="Times New Roman" w:hAnsi="Times New Roman" w:cs="Times New Roman"/>
          <w:b/>
          <w:bCs/>
        </w:rPr>
        <w:t>Scalability</w:t>
      </w:r>
      <w:r w:rsidRPr="007458AE">
        <w:rPr>
          <w:rFonts w:ascii="Times New Roman" w:hAnsi="Times New Roman" w:cs="Times New Roman"/>
        </w:rPr>
        <w:t> – while Lambda functions can scale easily, downstream resources like databases may not be able to. Limiting Lambda concurrency can help you align with the scaling capabilities of downstream resources.</w:t>
      </w:r>
    </w:p>
    <w:p w14:paraId="284A542B" w14:textId="77777777" w:rsidR="007458AE" w:rsidRPr="007458AE" w:rsidRDefault="007458AE" w:rsidP="007458AE">
      <w:pPr>
        <w:numPr>
          <w:ilvl w:val="0"/>
          <w:numId w:val="6"/>
        </w:numPr>
        <w:rPr>
          <w:rFonts w:ascii="Times New Roman" w:hAnsi="Times New Roman" w:cs="Times New Roman"/>
        </w:rPr>
      </w:pPr>
      <w:r w:rsidRPr="007458AE">
        <w:rPr>
          <w:rFonts w:ascii="Times New Roman" w:hAnsi="Times New Roman" w:cs="Times New Roman"/>
          <w:b/>
          <w:bCs/>
        </w:rPr>
        <w:t>Switching off</w:t>
      </w:r>
      <w:r w:rsidRPr="007458AE">
        <w:rPr>
          <w:rFonts w:ascii="Times New Roman" w:hAnsi="Times New Roman" w:cs="Times New Roman"/>
        </w:rPr>
        <w:t> – you can reduce the reserved concurrency to near zero to effectively switch off a Lambda function.</w:t>
      </w:r>
    </w:p>
    <w:p w14:paraId="56354E6A" w14:textId="30AFD21A" w:rsidR="004501B5" w:rsidRDefault="00737118">
      <w:pPr>
        <w:rPr>
          <w:rFonts w:ascii="Times New Roman" w:hAnsi="Times New Roman" w:cs="Times New Roman"/>
        </w:rPr>
      </w:pPr>
      <w:r w:rsidRPr="00737118">
        <w:rPr>
          <w:rFonts w:ascii="Times New Roman" w:hAnsi="Times New Roman" w:cs="Times New Roman"/>
          <w:b/>
          <w:bCs/>
        </w:rPr>
        <w:t>A cold start</w:t>
      </w:r>
      <w:r w:rsidRPr="00737118">
        <w:rPr>
          <w:rFonts w:ascii="Times New Roman" w:hAnsi="Times New Roman" w:cs="Times New Roman"/>
        </w:rPr>
        <w:t xml:space="preserve"> occurs because Lambda must initialize the worker (a container that runs your functions on the server) and the function module before passing the request to the handler function. When invoking a function, Lambda needs a container to be ready. After invoking a function, a container stays warm for a limited amount of time (usually 30-45 minutes) before it is shut down.</w:t>
      </w:r>
    </w:p>
    <w:p w14:paraId="1EE2B221" w14:textId="2EEA734F" w:rsidR="00737118" w:rsidRDefault="00737118">
      <w:pPr>
        <w:rPr>
          <w:rFonts w:ascii="Times New Roman" w:hAnsi="Times New Roman" w:cs="Times New Roman"/>
        </w:rPr>
      </w:pPr>
      <w:r w:rsidRPr="00737118">
        <w:rPr>
          <w:rFonts w:ascii="Times New Roman" w:hAnsi="Times New Roman" w:cs="Times New Roman"/>
          <w:b/>
          <w:bCs/>
        </w:rPr>
        <w:t>Provisioned concurrency</w:t>
      </w:r>
      <w:r w:rsidRPr="00737118">
        <w:rPr>
          <w:rFonts w:ascii="Times New Roman" w:hAnsi="Times New Roman" w:cs="Times New Roman"/>
        </w:rPr>
        <w:t> lets you define a required amount of concurrency and pre-prepare the necessary containers, enabling your Lambda function to immediately run and respond to requests – with no cold starts.</w:t>
      </w:r>
    </w:p>
    <w:p w14:paraId="6F2BB505" w14:textId="77777777" w:rsidR="00962769" w:rsidRPr="00962769" w:rsidRDefault="00962769" w:rsidP="00962769">
      <w:pPr>
        <w:rPr>
          <w:rFonts w:ascii="Times New Roman" w:hAnsi="Times New Roman" w:cs="Times New Roman"/>
          <w:b/>
          <w:bCs/>
        </w:rPr>
      </w:pPr>
      <w:r w:rsidRPr="00962769">
        <w:rPr>
          <w:rFonts w:ascii="Times New Roman" w:hAnsi="Times New Roman" w:cs="Times New Roman"/>
          <w:b/>
          <w:bCs/>
        </w:rPr>
        <w:t>Lambda Versioning</w:t>
      </w:r>
    </w:p>
    <w:p w14:paraId="7ACC612C" w14:textId="77777777" w:rsidR="00962769" w:rsidRPr="00962769" w:rsidRDefault="00962769" w:rsidP="00962769">
      <w:pPr>
        <w:rPr>
          <w:rFonts w:ascii="Times New Roman" w:hAnsi="Times New Roman" w:cs="Times New Roman"/>
        </w:rPr>
      </w:pPr>
      <w:r w:rsidRPr="00962769">
        <w:rPr>
          <w:rFonts w:ascii="Times New Roman" w:hAnsi="Times New Roman" w:cs="Times New Roman"/>
        </w:rPr>
        <w:t>A version of a Lambda function is exactly what the name suggests. Every time new code is deployed or the function configuration needs to be changed, it’s possible to create a new version and test before distributing the changes to function consumers.</w:t>
      </w:r>
    </w:p>
    <w:p w14:paraId="0DB8C59B" w14:textId="77777777" w:rsidR="00962769" w:rsidRPr="00962769" w:rsidRDefault="00962769" w:rsidP="00962769">
      <w:pPr>
        <w:rPr>
          <w:rFonts w:ascii="Times New Roman" w:hAnsi="Times New Roman" w:cs="Times New Roman"/>
        </w:rPr>
      </w:pPr>
      <w:r w:rsidRPr="00962769">
        <w:rPr>
          <w:rFonts w:ascii="Times New Roman" w:hAnsi="Times New Roman" w:cs="Times New Roman"/>
        </w:rPr>
        <w:t>That is useful because the function consumers can continue using a previous version without any disruption. The function publisher can let consumers know about the newest version. Each consumer can test and plan accordingly before upgrading. Or the publisher can conduct tests and upgrade to the $LATEST version.</w:t>
      </w:r>
    </w:p>
    <w:p w14:paraId="1073FC65" w14:textId="77777777" w:rsidR="002163F2" w:rsidRPr="002163F2" w:rsidRDefault="002163F2" w:rsidP="002163F2">
      <w:pPr>
        <w:rPr>
          <w:rFonts w:ascii="Times New Roman" w:hAnsi="Times New Roman" w:cs="Times New Roman"/>
          <w:b/>
          <w:bCs/>
        </w:rPr>
      </w:pPr>
      <w:r w:rsidRPr="002163F2">
        <w:rPr>
          <w:rFonts w:ascii="Times New Roman" w:hAnsi="Times New Roman" w:cs="Times New Roman"/>
          <w:b/>
          <w:bCs/>
        </w:rPr>
        <w:t>Lambda Aliases</w:t>
      </w:r>
    </w:p>
    <w:p w14:paraId="4CA663E4" w14:textId="77777777" w:rsidR="002163F2" w:rsidRPr="002163F2" w:rsidRDefault="002163F2" w:rsidP="002163F2">
      <w:pPr>
        <w:rPr>
          <w:rFonts w:ascii="Times New Roman" w:hAnsi="Times New Roman" w:cs="Times New Roman"/>
        </w:rPr>
      </w:pPr>
      <w:r w:rsidRPr="002163F2">
        <w:rPr>
          <w:rFonts w:ascii="Times New Roman" w:hAnsi="Times New Roman" w:cs="Times New Roman"/>
        </w:rPr>
        <w:t>A function alias is similar to a pointer. Each alias points to a certain function version. The version to which the alias points can be updated as needed. The version pointer is transparent to consumers, so that publishers can upgrade functions without the need to update consumer requests</w:t>
      </w:r>
      <w:hyperlink r:id="rId12" w:anchor="fn:2" w:history="1">
        <w:r w:rsidRPr="002163F2">
          <w:rPr>
            <w:rStyle w:val="Hyperlink"/>
            <w:rFonts w:ascii="Times New Roman" w:hAnsi="Times New Roman" w:cs="Times New Roman"/>
            <w:vertAlign w:val="superscript"/>
          </w:rPr>
          <w:t>2</w:t>
        </w:r>
      </w:hyperlink>
      <w:r w:rsidRPr="002163F2">
        <w:rPr>
          <w:rFonts w:ascii="Times New Roman" w:hAnsi="Times New Roman" w:cs="Times New Roman"/>
        </w:rPr>
        <w:t>.</w:t>
      </w:r>
    </w:p>
    <w:p w14:paraId="2652FA52" w14:textId="77777777" w:rsidR="002163F2" w:rsidRPr="002163F2" w:rsidRDefault="002163F2" w:rsidP="002163F2">
      <w:pPr>
        <w:rPr>
          <w:rFonts w:ascii="Times New Roman" w:hAnsi="Times New Roman" w:cs="Times New Roman"/>
        </w:rPr>
      </w:pPr>
      <w:r w:rsidRPr="002163F2">
        <w:rPr>
          <w:rFonts w:ascii="Times New Roman" w:hAnsi="Times New Roman" w:cs="Times New Roman"/>
        </w:rPr>
        <w:t>An alias cannot point to another alias, only to a function version.</w:t>
      </w:r>
    </w:p>
    <w:p w14:paraId="5859E31F" w14:textId="77777777" w:rsidR="002163F2" w:rsidRPr="002163F2" w:rsidRDefault="002163F2" w:rsidP="002163F2">
      <w:pPr>
        <w:rPr>
          <w:rFonts w:ascii="Times New Roman" w:hAnsi="Times New Roman" w:cs="Times New Roman"/>
        </w:rPr>
      </w:pPr>
      <w:r w:rsidRPr="002163F2">
        <w:rPr>
          <w:rFonts w:ascii="Times New Roman" w:hAnsi="Times New Roman" w:cs="Times New Roman"/>
        </w:rPr>
        <w:t>Similarly to versions, each alias also has its unique ARN.</w:t>
      </w:r>
    </w:p>
    <w:p w14:paraId="0B6AF31B" w14:textId="77777777" w:rsidR="002163F2" w:rsidRPr="002163F2" w:rsidRDefault="002163F2" w:rsidP="002163F2">
      <w:pPr>
        <w:rPr>
          <w:rFonts w:ascii="Times New Roman" w:hAnsi="Times New Roman" w:cs="Times New Roman"/>
        </w:rPr>
      </w:pPr>
      <w:r w:rsidRPr="002163F2">
        <w:rPr>
          <w:rFonts w:ascii="Times New Roman" w:hAnsi="Times New Roman" w:cs="Times New Roman"/>
        </w:rPr>
        <w:lastRenderedPageBreak/>
        <w:t>Aliases can be useful in routing traffic to new versions after proper testing. A function can have a TEST and PROD aliases, for example. The development team deploys a new version, test it appropriately and then point the PROD alias to the new stable version.</w:t>
      </w:r>
    </w:p>
    <w:p w14:paraId="6EB41E26" w14:textId="77777777" w:rsidR="00022571" w:rsidRPr="00022571" w:rsidRDefault="00022571" w:rsidP="00022571">
      <w:pPr>
        <w:rPr>
          <w:rFonts w:ascii="Times New Roman" w:hAnsi="Times New Roman" w:cs="Times New Roman"/>
          <w:b/>
          <w:bCs/>
        </w:rPr>
      </w:pPr>
      <w:r w:rsidRPr="00022571">
        <w:rPr>
          <w:rFonts w:ascii="Times New Roman" w:hAnsi="Times New Roman" w:cs="Times New Roman"/>
          <w:b/>
          <w:bCs/>
        </w:rPr>
        <w:t>Routing Traffic</w:t>
      </w:r>
    </w:p>
    <w:p w14:paraId="0EF585A7" w14:textId="77777777" w:rsidR="00022571" w:rsidRPr="00022571" w:rsidRDefault="00022571" w:rsidP="00022571">
      <w:pPr>
        <w:rPr>
          <w:rFonts w:ascii="Times New Roman" w:hAnsi="Times New Roman" w:cs="Times New Roman"/>
        </w:rPr>
      </w:pPr>
      <w:r w:rsidRPr="00022571">
        <w:rPr>
          <w:rFonts w:ascii="Times New Roman" w:hAnsi="Times New Roman" w:cs="Times New Roman"/>
        </w:rPr>
        <w:t>Aliases can be used to implement a Rolling or Canary deployment strategy. Instead of upgrading all requests to use a new Lambda version at once, the current and new versions can coexist, each receiving part of the traffic.</w:t>
      </w:r>
    </w:p>
    <w:p w14:paraId="7C15163B" w14:textId="77777777" w:rsidR="00022571" w:rsidRPr="00022571" w:rsidRDefault="00022571" w:rsidP="00022571">
      <w:pPr>
        <w:rPr>
          <w:rFonts w:ascii="Times New Roman" w:hAnsi="Times New Roman" w:cs="Times New Roman"/>
        </w:rPr>
      </w:pPr>
      <w:r w:rsidRPr="00022571">
        <w:rPr>
          <w:rFonts w:ascii="Times New Roman" w:hAnsi="Times New Roman" w:cs="Times New Roman"/>
        </w:rPr>
        <w:t>As new traffic is routed to the new version, the development team can monitor and identify any possible issues with the new code. When confident about it, the team can swith 100% of the traffic to the new version and deprecate the old one.</w:t>
      </w:r>
    </w:p>
    <w:p w14:paraId="5002C8F9" w14:textId="77777777" w:rsidR="00022571" w:rsidRPr="00022571" w:rsidRDefault="00022571" w:rsidP="00022571">
      <w:pPr>
        <w:rPr>
          <w:rFonts w:ascii="Times New Roman" w:hAnsi="Times New Roman" w:cs="Times New Roman"/>
        </w:rPr>
      </w:pPr>
      <w:r w:rsidRPr="00022571">
        <w:rPr>
          <w:rFonts w:ascii="Times New Roman" w:hAnsi="Times New Roman" w:cs="Times New Roman"/>
        </w:rPr>
        <w:t>Each Alias can point to two versions. Both must have the same IAM execution role, the same Dead-Letter-Queue (or no DLQ set up) and both must be published versions (not $LATEST).</w:t>
      </w:r>
    </w:p>
    <w:p w14:paraId="2901E8CF" w14:textId="77777777" w:rsidR="001A59BF" w:rsidRDefault="001A59BF">
      <w:pPr>
        <w:rPr>
          <w:rFonts w:ascii="Times New Roman" w:hAnsi="Times New Roman" w:cs="Times New Roman"/>
          <w:lang w:val="en-US"/>
        </w:rPr>
      </w:pPr>
    </w:p>
    <w:p w14:paraId="19AB026C" w14:textId="189716FB" w:rsidR="00841464" w:rsidRDefault="00841464">
      <w:pPr>
        <w:rPr>
          <w:rFonts w:ascii="Times New Roman" w:hAnsi="Times New Roman" w:cs="Times New Roman"/>
          <w:lang w:val="en-US"/>
        </w:rPr>
      </w:pPr>
      <w:r>
        <w:rPr>
          <w:rFonts w:ascii="Times New Roman" w:hAnsi="Times New Roman" w:cs="Times New Roman"/>
          <w:lang w:val="en-US"/>
        </w:rPr>
        <w:t xml:space="preserve">Vertical Scaling </w:t>
      </w:r>
      <w:r w:rsidR="00C01972">
        <w:rPr>
          <w:rFonts w:ascii="Times New Roman" w:hAnsi="Times New Roman" w:cs="Times New Roman"/>
          <w:lang w:val="en-US"/>
        </w:rPr>
        <w:t>–</w:t>
      </w:r>
      <w:r w:rsidR="00CB1BEF">
        <w:rPr>
          <w:rFonts w:ascii="Times New Roman" w:hAnsi="Times New Roman" w:cs="Times New Roman"/>
          <w:lang w:val="en-US"/>
        </w:rPr>
        <w:t xml:space="preserve"> </w:t>
      </w:r>
      <w:r w:rsidR="00C01972">
        <w:rPr>
          <w:rFonts w:ascii="Times New Roman" w:hAnsi="Times New Roman" w:cs="Times New Roman"/>
          <w:lang w:val="en-US"/>
        </w:rPr>
        <w:t>increasing memory</w:t>
      </w:r>
    </w:p>
    <w:p w14:paraId="15AFB9E5" w14:textId="501DA4C4" w:rsidR="00841464" w:rsidRDefault="00841464">
      <w:pPr>
        <w:rPr>
          <w:rFonts w:ascii="Times New Roman" w:hAnsi="Times New Roman" w:cs="Times New Roman"/>
          <w:lang w:val="en-US"/>
        </w:rPr>
      </w:pPr>
      <w:r>
        <w:rPr>
          <w:rFonts w:ascii="Times New Roman" w:hAnsi="Times New Roman" w:cs="Times New Roman"/>
          <w:lang w:val="en-US"/>
        </w:rPr>
        <w:t>Horizontal Scaling – set up more instances</w:t>
      </w:r>
    </w:p>
    <w:p w14:paraId="7FCB1243" w14:textId="77777777" w:rsidR="00991E63" w:rsidRDefault="00991E63">
      <w:pPr>
        <w:rPr>
          <w:rFonts w:ascii="Times New Roman" w:hAnsi="Times New Roman" w:cs="Times New Roman"/>
          <w:lang w:val="en-US"/>
        </w:rPr>
      </w:pPr>
    </w:p>
    <w:p w14:paraId="0F108650" w14:textId="1C89209C" w:rsidR="00991E63" w:rsidRDefault="00991E63">
      <w:pPr>
        <w:rPr>
          <w:rFonts w:ascii="Times New Roman" w:hAnsi="Times New Roman" w:cs="Times New Roman"/>
          <w:lang w:val="en-US"/>
        </w:rPr>
      </w:pPr>
      <w:r>
        <w:rPr>
          <w:rFonts w:ascii="Times New Roman" w:hAnsi="Times New Roman" w:cs="Times New Roman"/>
          <w:lang w:val="en-US"/>
        </w:rPr>
        <w:t>AWS API Gateway</w:t>
      </w:r>
    </w:p>
    <w:p w14:paraId="5836130B" w14:textId="0DB7C720" w:rsidR="00991E63" w:rsidRPr="00107D1C" w:rsidRDefault="00287069">
      <w:pPr>
        <w:rPr>
          <w:rFonts w:ascii="Times New Roman" w:hAnsi="Times New Roman" w:cs="Times New Roman"/>
          <w:lang w:val="en-US"/>
        </w:rPr>
      </w:pPr>
      <w:r>
        <w:rPr>
          <w:rFonts w:ascii="Times New Roman" w:hAnsi="Times New Roman" w:cs="Times New Roman"/>
          <w:lang w:val="en-US"/>
        </w:rPr>
        <w:t xml:space="preserve">API Timeout </w:t>
      </w:r>
      <w:r w:rsidR="001F044C">
        <w:rPr>
          <w:rFonts w:ascii="Times New Roman" w:hAnsi="Times New Roman" w:cs="Times New Roman"/>
          <w:lang w:val="en-US"/>
        </w:rPr>
        <w:t>29s</w:t>
      </w:r>
    </w:p>
    <w:sectPr w:rsidR="00991E63" w:rsidRPr="00107D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4182"/>
    <w:multiLevelType w:val="hybridMultilevel"/>
    <w:tmpl w:val="DA1AC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6835BC9"/>
    <w:multiLevelType w:val="multilevel"/>
    <w:tmpl w:val="0E4CB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6540BA"/>
    <w:multiLevelType w:val="multilevel"/>
    <w:tmpl w:val="AE86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D300A07"/>
    <w:multiLevelType w:val="multilevel"/>
    <w:tmpl w:val="C79E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9723BA"/>
    <w:multiLevelType w:val="multilevel"/>
    <w:tmpl w:val="AF64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9605902">
    <w:abstractNumId w:val="4"/>
  </w:num>
  <w:num w:numId="2" w16cid:durableId="865870895">
    <w:abstractNumId w:val="1"/>
  </w:num>
  <w:num w:numId="3" w16cid:durableId="473252958">
    <w:abstractNumId w:val="2"/>
    <w:lvlOverride w:ilvl="0">
      <w:startOverride w:val="1"/>
    </w:lvlOverride>
  </w:num>
  <w:num w:numId="4" w16cid:durableId="299581485">
    <w:abstractNumId w:val="2"/>
    <w:lvlOverride w:ilvl="0">
      <w:startOverride w:val="2"/>
    </w:lvlOverride>
  </w:num>
  <w:num w:numId="5" w16cid:durableId="875771754">
    <w:abstractNumId w:val="2"/>
    <w:lvlOverride w:ilvl="0">
      <w:startOverride w:val="3"/>
    </w:lvlOverride>
  </w:num>
  <w:num w:numId="6" w16cid:durableId="633489646">
    <w:abstractNumId w:val="3"/>
  </w:num>
  <w:num w:numId="7" w16cid:durableId="1417752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7E0"/>
    <w:rsid w:val="00022571"/>
    <w:rsid w:val="00055E53"/>
    <w:rsid w:val="000F1466"/>
    <w:rsid w:val="00107D1C"/>
    <w:rsid w:val="001A59BF"/>
    <w:rsid w:val="001F044C"/>
    <w:rsid w:val="002163F2"/>
    <w:rsid w:val="00287069"/>
    <w:rsid w:val="00396AC2"/>
    <w:rsid w:val="004501B5"/>
    <w:rsid w:val="00515636"/>
    <w:rsid w:val="00737118"/>
    <w:rsid w:val="007458AE"/>
    <w:rsid w:val="007D65B3"/>
    <w:rsid w:val="007E1EB9"/>
    <w:rsid w:val="00841464"/>
    <w:rsid w:val="00962769"/>
    <w:rsid w:val="00991E63"/>
    <w:rsid w:val="009C35F0"/>
    <w:rsid w:val="00C01972"/>
    <w:rsid w:val="00CA7CF4"/>
    <w:rsid w:val="00CB1BEF"/>
    <w:rsid w:val="00DB4110"/>
    <w:rsid w:val="00F767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090A7"/>
  <w15:chartTrackingRefBased/>
  <w15:docId w15:val="{7EF07C3D-B4F2-4304-9621-3A62F1D1B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7E0"/>
    <w:rPr>
      <w:rFonts w:eastAsiaTheme="majorEastAsia" w:cstheme="majorBidi"/>
      <w:color w:val="272727" w:themeColor="text1" w:themeTint="D8"/>
    </w:rPr>
  </w:style>
  <w:style w:type="paragraph" w:styleId="Title">
    <w:name w:val="Title"/>
    <w:basedOn w:val="Normal"/>
    <w:next w:val="Normal"/>
    <w:link w:val="TitleChar"/>
    <w:uiPriority w:val="10"/>
    <w:qFormat/>
    <w:rsid w:val="00F76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7E0"/>
    <w:pPr>
      <w:spacing w:before="160"/>
      <w:jc w:val="center"/>
    </w:pPr>
    <w:rPr>
      <w:i/>
      <w:iCs/>
      <w:color w:val="404040" w:themeColor="text1" w:themeTint="BF"/>
    </w:rPr>
  </w:style>
  <w:style w:type="character" w:customStyle="1" w:styleId="QuoteChar">
    <w:name w:val="Quote Char"/>
    <w:basedOn w:val="DefaultParagraphFont"/>
    <w:link w:val="Quote"/>
    <w:uiPriority w:val="29"/>
    <w:rsid w:val="00F767E0"/>
    <w:rPr>
      <w:i/>
      <w:iCs/>
      <w:color w:val="404040" w:themeColor="text1" w:themeTint="BF"/>
    </w:rPr>
  </w:style>
  <w:style w:type="paragraph" w:styleId="ListParagraph">
    <w:name w:val="List Paragraph"/>
    <w:basedOn w:val="Normal"/>
    <w:uiPriority w:val="34"/>
    <w:qFormat/>
    <w:rsid w:val="00F767E0"/>
    <w:pPr>
      <w:ind w:left="720"/>
      <w:contextualSpacing/>
    </w:pPr>
  </w:style>
  <w:style w:type="character" w:styleId="IntenseEmphasis">
    <w:name w:val="Intense Emphasis"/>
    <w:basedOn w:val="DefaultParagraphFont"/>
    <w:uiPriority w:val="21"/>
    <w:qFormat/>
    <w:rsid w:val="00F767E0"/>
    <w:rPr>
      <w:i/>
      <w:iCs/>
      <w:color w:val="0F4761" w:themeColor="accent1" w:themeShade="BF"/>
    </w:rPr>
  </w:style>
  <w:style w:type="paragraph" w:styleId="IntenseQuote">
    <w:name w:val="Intense Quote"/>
    <w:basedOn w:val="Normal"/>
    <w:next w:val="Normal"/>
    <w:link w:val="IntenseQuoteChar"/>
    <w:uiPriority w:val="30"/>
    <w:qFormat/>
    <w:rsid w:val="00F76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7E0"/>
    <w:rPr>
      <w:i/>
      <w:iCs/>
      <w:color w:val="0F4761" w:themeColor="accent1" w:themeShade="BF"/>
    </w:rPr>
  </w:style>
  <w:style w:type="character" w:styleId="IntenseReference">
    <w:name w:val="Intense Reference"/>
    <w:basedOn w:val="DefaultParagraphFont"/>
    <w:uiPriority w:val="32"/>
    <w:qFormat/>
    <w:rsid w:val="00F767E0"/>
    <w:rPr>
      <w:b/>
      <w:bCs/>
      <w:smallCaps/>
      <w:color w:val="0F4761" w:themeColor="accent1" w:themeShade="BF"/>
      <w:spacing w:val="5"/>
    </w:rPr>
  </w:style>
  <w:style w:type="character" w:styleId="Hyperlink">
    <w:name w:val="Hyperlink"/>
    <w:basedOn w:val="DefaultParagraphFont"/>
    <w:uiPriority w:val="99"/>
    <w:unhideWhenUsed/>
    <w:rsid w:val="00107D1C"/>
    <w:rPr>
      <w:color w:val="467886" w:themeColor="hyperlink"/>
      <w:u w:val="single"/>
    </w:rPr>
  </w:style>
  <w:style w:type="character" w:styleId="UnresolvedMention">
    <w:name w:val="Unresolved Mention"/>
    <w:basedOn w:val="DefaultParagraphFont"/>
    <w:uiPriority w:val="99"/>
    <w:semiHidden/>
    <w:unhideWhenUsed/>
    <w:rsid w:val="00107D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37419">
      <w:bodyDiv w:val="1"/>
      <w:marLeft w:val="0"/>
      <w:marRight w:val="0"/>
      <w:marTop w:val="0"/>
      <w:marBottom w:val="0"/>
      <w:divBdr>
        <w:top w:val="none" w:sz="0" w:space="0" w:color="auto"/>
        <w:left w:val="none" w:sz="0" w:space="0" w:color="auto"/>
        <w:bottom w:val="none" w:sz="0" w:space="0" w:color="auto"/>
        <w:right w:val="none" w:sz="0" w:space="0" w:color="auto"/>
      </w:divBdr>
    </w:div>
    <w:div w:id="159199071">
      <w:bodyDiv w:val="1"/>
      <w:marLeft w:val="0"/>
      <w:marRight w:val="0"/>
      <w:marTop w:val="0"/>
      <w:marBottom w:val="0"/>
      <w:divBdr>
        <w:top w:val="none" w:sz="0" w:space="0" w:color="auto"/>
        <w:left w:val="none" w:sz="0" w:space="0" w:color="auto"/>
        <w:bottom w:val="none" w:sz="0" w:space="0" w:color="auto"/>
        <w:right w:val="none" w:sz="0" w:space="0" w:color="auto"/>
      </w:divBdr>
    </w:div>
    <w:div w:id="250818159">
      <w:bodyDiv w:val="1"/>
      <w:marLeft w:val="0"/>
      <w:marRight w:val="0"/>
      <w:marTop w:val="0"/>
      <w:marBottom w:val="0"/>
      <w:divBdr>
        <w:top w:val="none" w:sz="0" w:space="0" w:color="auto"/>
        <w:left w:val="none" w:sz="0" w:space="0" w:color="auto"/>
        <w:bottom w:val="none" w:sz="0" w:space="0" w:color="auto"/>
        <w:right w:val="none" w:sz="0" w:space="0" w:color="auto"/>
      </w:divBdr>
    </w:div>
    <w:div w:id="312954243">
      <w:bodyDiv w:val="1"/>
      <w:marLeft w:val="0"/>
      <w:marRight w:val="0"/>
      <w:marTop w:val="0"/>
      <w:marBottom w:val="0"/>
      <w:divBdr>
        <w:top w:val="none" w:sz="0" w:space="0" w:color="auto"/>
        <w:left w:val="none" w:sz="0" w:space="0" w:color="auto"/>
        <w:bottom w:val="none" w:sz="0" w:space="0" w:color="auto"/>
        <w:right w:val="none" w:sz="0" w:space="0" w:color="auto"/>
      </w:divBdr>
    </w:div>
    <w:div w:id="314184386">
      <w:bodyDiv w:val="1"/>
      <w:marLeft w:val="0"/>
      <w:marRight w:val="0"/>
      <w:marTop w:val="0"/>
      <w:marBottom w:val="0"/>
      <w:divBdr>
        <w:top w:val="none" w:sz="0" w:space="0" w:color="auto"/>
        <w:left w:val="none" w:sz="0" w:space="0" w:color="auto"/>
        <w:bottom w:val="none" w:sz="0" w:space="0" w:color="auto"/>
        <w:right w:val="none" w:sz="0" w:space="0" w:color="auto"/>
      </w:divBdr>
    </w:div>
    <w:div w:id="398289987">
      <w:bodyDiv w:val="1"/>
      <w:marLeft w:val="0"/>
      <w:marRight w:val="0"/>
      <w:marTop w:val="0"/>
      <w:marBottom w:val="0"/>
      <w:divBdr>
        <w:top w:val="none" w:sz="0" w:space="0" w:color="auto"/>
        <w:left w:val="none" w:sz="0" w:space="0" w:color="auto"/>
        <w:bottom w:val="none" w:sz="0" w:space="0" w:color="auto"/>
        <w:right w:val="none" w:sz="0" w:space="0" w:color="auto"/>
      </w:divBdr>
      <w:divsChild>
        <w:div w:id="76480532">
          <w:blockQuote w:val="1"/>
          <w:marLeft w:val="0"/>
          <w:marRight w:val="0"/>
          <w:marTop w:val="150"/>
          <w:marBottom w:val="360"/>
          <w:divBdr>
            <w:top w:val="none" w:sz="0" w:space="0" w:color="auto"/>
            <w:left w:val="none" w:sz="0" w:space="0" w:color="auto"/>
            <w:bottom w:val="none" w:sz="0" w:space="0" w:color="auto"/>
            <w:right w:val="none" w:sz="0" w:space="0" w:color="auto"/>
          </w:divBdr>
        </w:div>
        <w:div w:id="84232224">
          <w:blockQuote w:val="1"/>
          <w:marLeft w:val="0"/>
          <w:marRight w:val="0"/>
          <w:marTop w:val="150"/>
          <w:marBottom w:val="360"/>
          <w:divBdr>
            <w:top w:val="none" w:sz="0" w:space="0" w:color="auto"/>
            <w:left w:val="none" w:sz="0" w:space="0" w:color="auto"/>
            <w:bottom w:val="none" w:sz="0" w:space="0" w:color="auto"/>
            <w:right w:val="none" w:sz="0" w:space="0" w:color="auto"/>
          </w:divBdr>
        </w:div>
        <w:div w:id="466968071">
          <w:blockQuote w:val="1"/>
          <w:marLeft w:val="0"/>
          <w:marRight w:val="0"/>
          <w:marTop w:val="150"/>
          <w:marBottom w:val="360"/>
          <w:divBdr>
            <w:top w:val="none" w:sz="0" w:space="0" w:color="auto"/>
            <w:left w:val="none" w:sz="0" w:space="0" w:color="auto"/>
            <w:bottom w:val="none" w:sz="0" w:space="0" w:color="auto"/>
            <w:right w:val="none" w:sz="0" w:space="0" w:color="auto"/>
          </w:divBdr>
        </w:div>
        <w:div w:id="1731272174">
          <w:blockQuote w:val="1"/>
          <w:marLeft w:val="0"/>
          <w:marRight w:val="0"/>
          <w:marTop w:val="150"/>
          <w:marBottom w:val="360"/>
          <w:divBdr>
            <w:top w:val="none" w:sz="0" w:space="0" w:color="auto"/>
            <w:left w:val="none" w:sz="0" w:space="0" w:color="auto"/>
            <w:bottom w:val="none" w:sz="0" w:space="0" w:color="auto"/>
            <w:right w:val="none" w:sz="0" w:space="0" w:color="auto"/>
          </w:divBdr>
        </w:div>
        <w:div w:id="101642345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90046717">
      <w:bodyDiv w:val="1"/>
      <w:marLeft w:val="0"/>
      <w:marRight w:val="0"/>
      <w:marTop w:val="0"/>
      <w:marBottom w:val="0"/>
      <w:divBdr>
        <w:top w:val="none" w:sz="0" w:space="0" w:color="auto"/>
        <w:left w:val="none" w:sz="0" w:space="0" w:color="auto"/>
        <w:bottom w:val="none" w:sz="0" w:space="0" w:color="auto"/>
        <w:right w:val="none" w:sz="0" w:space="0" w:color="auto"/>
      </w:divBdr>
    </w:div>
    <w:div w:id="755977414">
      <w:bodyDiv w:val="1"/>
      <w:marLeft w:val="0"/>
      <w:marRight w:val="0"/>
      <w:marTop w:val="0"/>
      <w:marBottom w:val="0"/>
      <w:divBdr>
        <w:top w:val="none" w:sz="0" w:space="0" w:color="auto"/>
        <w:left w:val="none" w:sz="0" w:space="0" w:color="auto"/>
        <w:bottom w:val="none" w:sz="0" w:space="0" w:color="auto"/>
        <w:right w:val="none" w:sz="0" w:space="0" w:color="auto"/>
      </w:divBdr>
      <w:divsChild>
        <w:div w:id="1727023435">
          <w:blockQuote w:val="1"/>
          <w:marLeft w:val="0"/>
          <w:marRight w:val="0"/>
          <w:marTop w:val="150"/>
          <w:marBottom w:val="360"/>
          <w:divBdr>
            <w:top w:val="none" w:sz="0" w:space="0" w:color="auto"/>
            <w:left w:val="none" w:sz="0" w:space="0" w:color="auto"/>
            <w:bottom w:val="none" w:sz="0" w:space="0" w:color="auto"/>
            <w:right w:val="none" w:sz="0" w:space="0" w:color="auto"/>
          </w:divBdr>
        </w:div>
        <w:div w:id="1304309185">
          <w:blockQuote w:val="1"/>
          <w:marLeft w:val="0"/>
          <w:marRight w:val="0"/>
          <w:marTop w:val="150"/>
          <w:marBottom w:val="360"/>
          <w:divBdr>
            <w:top w:val="none" w:sz="0" w:space="0" w:color="auto"/>
            <w:left w:val="none" w:sz="0" w:space="0" w:color="auto"/>
            <w:bottom w:val="none" w:sz="0" w:space="0" w:color="auto"/>
            <w:right w:val="none" w:sz="0" w:space="0" w:color="auto"/>
          </w:divBdr>
        </w:div>
        <w:div w:id="1247113301">
          <w:blockQuote w:val="1"/>
          <w:marLeft w:val="0"/>
          <w:marRight w:val="0"/>
          <w:marTop w:val="150"/>
          <w:marBottom w:val="360"/>
          <w:divBdr>
            <w:top w:val="none" w:sz="0" w:space="0" w:color="auto"/>
            <w:left w:val="none" w:sz="0" w:space="0" w:color="auto"/>
            <w:bottom w:val="none" w:sz="0" w:space="0" w:color="auto"/>
            <w:right w:val="none" w:sz="0" w:space="0" w:color="auto"/>
          </w:divBdr>
        </w:div>
        <w:div w:id="54621414">
          <w:blockQuote w:val="1"/>
          <w:marLeft w:val="0"/>
          <w:marRight w:val="0"/>
          <w:marTop w:val="150"/>
          <w:marBottom w:val="360"/>
          <w:divBdr>
            <w:top w:val="none" w:sz="0" w:space="0" w:color="auto"/>
            <w:left w:val="none" w:sz="0" w:space="0" w:color="auto"/>
            <w:bottom w:val="none" w:sz="0" w:space="0" w:color="auto"/>
            <w:right w:val="none" w:sz="0" w:space="0" w:color="auto"/>
          </w:divBdr>
        </w:div>
        <w:div w:id="108904247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06704540">
      <w:bodyDiv w:val="1"/>
      <w:marLeft w:val="0"/>
      <w:marRight w:val="0"/>
      <w:marTop w:val="0"/>
      <w:marBottom w:val="0"/>
      <w:divBdr>
        <w:top w:val="none" w:sz="0" w:space="0" w:color="auto"/>
        <w:left w:val="none" w:sz="0" w:space="0" w:color="auto"/>
        <w:bottom w:val="none" w:sz="0" w:space="0" w:color="auto"/>
        <w:right w:val="none" w:sz="0" w:space="0" w:color="auto"/>
      </w:divBdr>
    </w:div>
    <w:div w:id="937063912">
      <w:bodyDiv w:val="1"/>
      <w:marLeft w:val="0"/>
      <w:marRight w:val="0"/>
      <w:marTop w:val="0"/>
      <w:marBottom w:val="0"/>
      <w:divBdr>
        <w:top w:val="none" w:sz="0" w:space="0" w:color="auto"/>
        <w:left w:val="none" w:sz="0" w:space="0" w:color="auto"/>
        <w:bottom w:val="none" w:sz="0" w:space="0" w:color="auto"/>
        <w:right w:val="none" w:sz="0" w:space="0" w:color="auto"/>
      </w:divBdr>
    </w:div>
    <w:div w:id="1061945574">
      <w:bodyDiv w:val="1"/>
      <w:marLeft w:val="0"/>
      <w:marRight w:val="0"/>
      <w:marTop w:val="0"/>
      <w:marBottom w:val="0"/>
      <w:divBdr>
        <w:top w:val="none" w:sz="0" w:space="0" w:color="auto"/>
        <w:left w:val="none" w:sz="0" w:space="0" w:color="auto"/>
        <w:bottom w:val="none" w:sz="0" w:space="0" w:color="auto"/>
        <w:right w:val="none" w:sz="0" w:space="0" w:color="auto"/>
      </w:divBdr>
    </w:div>
    <w:div w:id="1232278584">
      <w:bodyDiv w:val="1"/>
      <w:marLeft w:val="0"/>
      <w:marRight w:val="0"/>
      <w:marTop w:val="0"/>
      <w:marBottom w:val="0"/>
      <w:divBdr>
        <w:top w:val="none" w:sz="0" w:space="0" w:color="auto"/>
        <w:left w:val="none" w:sz="0" w:space="0" w:color="auto"/>
        <w:bottom w:val="none" w:sz="0" w:space="0" w:color="auto"/>
        <w:right w:val="none" w:sz="0" w:space="0" w:color="auto"/>
      </w:divBdr>
    </w:div>
    <w:div w:id="1415711771">
      <w:bodyDiv w:val="1"/>
      <w:marLeft w:val="0"/>
      <w:marRight w:val="0"/>
      <w:marTop w:val="0"/>
      <w:marBottom w:val="0"/>
      <w:divBdr>
        <w:top w:val="none" w:sz="0" w:space="0" w:color="auto"/>
        <w:left w:val="none" w:sz="0" w:space="0" w:color="auto"/>
        <w:bottom w:val="none" w:sz="0" w:space="0" w:color="auto"/>
        <w:right w:val="none" w:sz="0" w:space="0" w:color="auto"/>
      </w:divBdr>
    </w:div>
    <w:div w:id="1585144586">
      <w:bodyDiv w:val="1"/>
      <w:marLeft w:val="0"/>
      <w:marRight w:val="0"/>
      <w:marTop w:val="0"/>
      <w:marBottom w:val="0"/>
      <w:divBdr>
        <w:top w:val="none" w:sz="0" w:space="0" w:color="auto"/>
        <w:left w:val="none" w:sz="0" w:space="0" w:color="auto"/>
        <w:bottom w:val="none" w:sz="0" w:space="0" w:color="auto"/>
        <w:right w:val="none" w:sz="0" w:space="0" w:color="auto"/>
      </w:divBdr>
    </w:div>
    <w:div w:id="1652981369">
      <w:bodyDiv w:val="1"/>
      <w:marLeft w:val="0"/>
      <w:marRight w:val="0"/>
      <w:marTop w:val="0"/>
      <w:marBottom w:val="0"/>
      <w:divBdr>
        <w:top w:val="none" w:sz="0" w:space="0" w:color="auto"/>
        <w:left w:val="none" w:sz="0" w:space="0" w:color="auto"/>
        <w:bottom w:val="none" w:sz="0" w:space="0" w:color="auto"/>
        <w:right w:val="none" w:sz="0" w:space="0" w:color="auto"/>
      </w:divBdr>
    </w:div>
    <w:div w:id="1722055052">
      <w:bodyDiv w:val="1"/>
      <w:marLeft w:val="0"/>
      <w:marRight w:val="0"/>
      <w:marTop w:val="0"/>
      <w:marBottom w:val="0"/>
      <w:divBdr>
        <w:top w:val="none" w:sz="0" w:space="0" w:color="auto"/>
        <w:left w:val="none" w:sz="0" w:space="0" w:color="auto"/>
        <w:bottom w:val="none" w:sz="0" w:space="0" w:color="auto"/>
        <w:right w:val="none" w:sz="0" w:space="0" w:color="auto"/>
      </w:divBdr>
    </w:div>
    <w:div w:id="1776707102">
      <w:bodyDiv w:val="1"/>
      <w:marLeft w:val="0"/>
      <w:marRight w:val="0"/>
      <w:marTop w:val="0"/>
      <w:marBottom w:val="0"/>
      <w:divBdr>
        <w:top w:val="none" w:sz="0" w:space="0" w:color="auto"/>
        <w:left w:val="none" w:sz="0" w:space="0" w:color="auto"/>
        <w:bottom w:val="none" w:sz="0" w:space="0" w:color="auto"/>
        <w:right w:val="none" w:sz="0" w:space="0" w:color="auto"/>
      </w:divBdr>
    </w:div>
    <w:div w:id="1863737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ilts/oibackof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rajeshbhojwani.co.in/2018/11/spring-retry-way-to-handle-failures.html" TargetMode="External"/><Relationship Id="rId12" Type="http://schemas.openxmlformats.org/officeDocument/2006/relationships/hyperlink" Target="https://dashbird.io/knowledge-base/aws-lambda/lambda-version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oud.spring.io/spring-cloud-netflix/multi/multi__circuit_breaker_hystrix_clients.html" TargetMode="External"/><Relationship Id="rId11" Type="http://schemas.openxmlformats.org/officeDocument/2006/relationships/hyperlink" Target="https://www.geeksforgeeks.org/amazon-web-services-setting-up-an-aws-account/" TargetMode="External"/><Relationship Id="rId5" Type="http://schemas.openxmlformats.org/officeDocument/2006/relationships/hyperlink" Target="https://cloud.spring.io/spring-cloud-netflix/multi/multi__circuit_breaker_hystrix_clients.html" TargetMode="External"/><Relationship Id="rId10" Type="http://schemas.openxmlformats.org/officeDocument/2006/relationships/hyperlink" Target="https://www.geeksforgeeks.org/python-lambda-anonymous-functions-filter-map-reduce/" TargetMode="External"/><Relationship Id="rId4" Type="http://schemas.openxmlformats.org/officeDocument/2006/relationships/webSettings" Target="webSettings.xml"/><Relationship Id="rId9" Type="http://schemas.openxmlformats.org/officeDocument/2006/relationships/hyperlink" Target="https://github.com/jhurliman/node-rate-limite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4060</TotalTime>
  <Pages>5</Pages>
  <Words>1628</Words>
  <Characters>9282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Kannittayil</dc:creator>
  <cp:keywords/>
  <dc:description/>
  <cp:lastModifiedBy>Maria Kannittayil</cp:lastModifiedBy>
  <cp:revision>13</cp:revision>
  <dcterms:created xsi:type="dcterms:W3CDTF">2025-02-07T11:44:00Z</dcterms:created>
  <dcterms:modified xsi:type="dcterms:W3CDTF">2025-02-11T09:40:00Z</dcterms:modified>
</cp:coreProperties>
</file>