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D8CC" w14:textId="77777777" w:rsidR="0029763D" w:rsidRPr="001576F3" w:rsidRDefault="0029763D">
      <w:pPr>
        <w:rPr>
          <w:b/>
          <w:bCs/>
          <w:sz w:val="28"/>
          <w:szCs w:val="28"/>
        </w:rPr>
      </w:pPr>
      <w:r w:rsidRPr="001576F3">
        <w:rPr>
          <w:rFonts w:hint="eastAsia"/>
          <w:b/>
          <w:bCs/>
          <w:sz w:val="28"/>
          <w:szCs w:val="28"/>
        </w:rPr>
        <w:t>泰</w:t>
      </w:r>
      <w:proofErr w:type="gramStart"/>
      <w:r w:rsidRPr="001576F3">
        <w:rPr>
          <w:rFonts w:hint="eastAsia"/>
          <w:b/>
          <w:bCs/>
          <w:sz w:val="28"/>
          <w:szCs w:val="28"/>
        </w:rPr>
        <w:t>迪</w:t>
      </w:r>
      <w:proofErr w:type="gramEnd"/>
      <w:r w:rsidRPr="001576F3">
        <w:rPr>
          <w:rFonts w:hint="eastAsia"/>
          <w:b/>
          <w:bCs/>
          <w:sz w:val="28"/>
          <w:szCs w:val="28"/>
        </w:rPr>
        <w:t>杯B题</w:t>
      </w:r>
    </w:p>
    <w:p w14:paraId="5CFBEDFD" w14:textId="77777777" w:rsidR="0029763D" w:rsidRPr="0029763D" w:rsidRDefault="0029763D">
      <w:pPr>
        <w:rPr>
          <w:sz w:val="28"/>
          <w:szCs w:val="28"/>
        </w:rPr>
      </w:pPr>
      <w:r w:rsidRPr="0029763D">
        <w:rPr>
          <w:rFonts w:hint="eastAsia"/>
          <w:sz w:val="28"/>
          <w:szCs w:val="28"/>
        </w:rPr>
        <w:t>数据分析+建立模型进行预测</w:t>
      </w:r>
    </w:p>
    <w:p w14:paraId="1E0D38BC" w14:textId="505FCCB1" w:rsidR="0029763D" w:rsidRDefault="00297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</w:t>
      </w:r>
      <w:r w:rsidR="00015A14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销售区域编码：表示华中、华南等的一个销售区域</w:t>
      </w:r>
    </w:p>
    <w:p w14:paraId="30239295" w14:textId="77777777" w:rsidR="0029763D" w:rsidRPr="006F506D" w:rsidRDefault="0029763D">
      <w:pPr>
        <w:rPr>
          <w:rFonts w:hint="eastAsia"/>
          <w:sz w:val="28"/>
          <w:szCs w:val="28"/>
        </w:rPr>
      </w:pPr>
    </w:p>
    <w:p w14:paraId="5FBB2130" w14:textId="5E9710E2" w:rsidR="0029763D" w:rsidRDefault="002976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如果是新品的话要根据同品类情况来进行预测</w:t>
      </w:r>
    </w:p>
    <w:p w14:paraId="646F8BC3" w14:textId="789DD462" w:rsidR="00F160AC" w:rsidRDefault="00F160AC">
      <w:pPr>
        <w:rPr>
          <w:sz w:val="28"/>
          <w:szCs w:val="28"/>
        </w:rPr>
      </w:pPr>
    </w:p>
    <w:p w14:paraId="59E9A0D9" w14:textId="7BE61492" w:rsidR="00EC057F" w:rsidRDefault="00EC05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如果是预测月或周的销售量的话，则需要先提取出来数据</w:t>
      </w:r>
    </w:p>
    <w:p w14:paraId="22994E86" w14:textId="6435FA08" w:rsidR="00F160AC" w:rsidRDefault="00F16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过程：</w:t>
      </w:r>
    </w:p>
    <w:p w14:paraId="05C60317" w14:textId="675A473F" w:rsidR="00F160AC" w:rsidRPr="00F160AC" w:rsidRDefault="00F160AC" w:rsidP="00F160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60AC">
        <w:rPr>
          <w:rFonts w:hint="eastAsia"/>
          <w:sz w:val="28"/>
          <w:szCs w:val="28"/>
        </w:rPr>
        <w:t>数据读取（</w:t>
      </w:r>
      <w:r w:rsidR="001576F3">
        <w:rPr>
          <w:rFonts w:hint="eastAsia"/>
          <w:sz w:val="28"/>
          <w:szCs w:val="28"/>
        </w:rPr>
        <w:t>B</w:t>
      </w:r>
      <w:proofErr w:type="gramStart"/>
      <w:r w:rsidR="001576F3">
        <w:rPr>
          <w:rFonts w:hint="eastAsia"/>
          <w:sz w:val="28"/>
          <w:szCs w:val="28"/>
        </w:rPr>
        <w:t>题</w:t>
      </w:r>
      <w:r w:rsidRPr="00F160AC">
        <w:rPr>
          <w:rFonts w:hint="eastAsia"/>
          <w:sz w:val="28"/>
          <w:szCs w:val="28"/>
        </w:rPr>
        <w:t>文件</w:t>
      </w:r>
      <w:proofErr w:type="gramEnd"/>
      <w:r w:rsidRPr="00F160AC">
        <w:rPr>
          <w:rFonts w:hint="eastAsia"/>
          <w:sz w:val="28"/>
          <w:szCs w:val="28"/>
        </w:rPr>
        <w:t>是CSV格式）</w:t>
      </w:r>
    </w:p>
    <w:p w14:paraId="00DEECAC" w14:textId="5B5E7832" w:rsidR="00F160AC" w:rsidRDefault="00F160AC" w:rsidP="00F160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数据预处理</w:t>
      </w:r>
    </w:p>
    <w:p w14:paraId="52360402" w14:textId="314E12E8" w:rsidR="00F160AC" w:rsidRPr="00F160AC" w:rsidRDefault="00F160AC" w:rsidP="00F160A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160AC">
        <w:rPr>
          <w:rFonts w:hint="eastAsia"/>
          <w:sz w:val="28"/>
          <w:szCs w:val="28"/>
        </w:rPr>
        <w:t>数据合并</w:t>
      </w:r>
      <w:r>
        <w:rPr>
          <w:rFonts w:hint="eastAsia"/>
          <w:sz w:val="28"/>
          <w:szCs w:val="28"/>
        </w:rPr>
        <w:t>（merge、contact函数）</w:t>
      </w:r>
    </w:p>
    <w:p w14:paraId="2EB7A815" w14:textId="5203CD2E" w:rsidR="00F160AC" w:rsidRDefault="00F160AC" w:rsidP="00F16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有的数据集是多个表格组成，需要先进行合并处理</w:t>
      </w:r>
    </w:p>
    <w:p w14:paraId="76E34D34" w14:textId="7527EF57" w:rsidR="00F160AC" w:rsidRDefault="00F160AC" w:rsidP="00F16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B题不用</w:t>
      </w:r>
    </w:p>
    <w:p w14:paraId="1815C6B5" w14:textId="056B4E78" w:rsidR="00F160AC" w:rsidRPr="00F160AC" w:rsidRDefault="00F160AC" w:rsidP="00F160A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160AC">
        <w:rPr>
          <w:rFonts w:hint="eastAsia"/>
          <w:sz w:val="28"/>
          <w:szCs w:val="28"/>
        </w:rPr>
        <w:t>数据清洗</w:t>
      </w:r>
      <w:r>
        <w:rPr>
          <w:rFonts w:hint="eastAsia"/>
          <w:sz w:val="28"/>
          <w:szCs w:val="28"/>
        </w:rPr>
        <w:t>（前三个需要先检测）</w:t>
      </w:r>
    </w:p>
    <w:p w14:paraId="5B3816DC" w14:textId="19C0C244" w:rsidR="00F160AC" w:rsidRDefault="00F160AC" w:rsidP="00F160A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缺失值</w:t>
      </w:r>
      <w:proofErr w:type="gramEnd"/>
      <w:r>
        <w:rPr>
          <w:rFonts w:hint="eastAsia"/>
          <w:sz w:val="28"/>
          <w:szCs w:val="28"/>
        </w:rPr>
        <w:t xml:space="preserve">处理（删除法、填补法（均值插补、同类均值插补、建模预测、高维映射、多重插补、极大似然估计、压缩感知和矩阵补全））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根据任务要求选择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也可选择多种插值看最后哪种模型效果好</w:t>
      </w:r>
    </w:p>
    <w:p w14:paraId="0DE38AD6" w14:textId="42B4A06A" w:rsidR="00F160AC" w:rsidRDefault="00F160AC" w:rsidP="00F160A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异常值处理</w:t>
      </w:r>
      <w:r w:rsidR="00547C65">
        <w:rPr>
          <w:rFonts w:hint="eastAsia"/>
          <w:sz w:val="28"/>
          <w:szCs w:val="28"/>
        </w:rPr>
        <w:t>（一是异常值检测：3</w:t>
      </w:r>
      <w:r w:rsidR="00547C65" w:rsidRPr="00547C65">
        <w:rPr>
          <w:rFonts w:hint="eastAsia"/>
          <w:sz w:val="28"/>
          <w:szCs w:val="28"/>
        </w:rPr>
        <w:t>σ</w:t>
      </w:r>
      <w:r w:rsidR="00547C65">
        <w:rPr>
          <w:rFonts w:hint="eastAsia"/>
          <w:sz w:val="28"/>
          <w:szCs w:val="28"/>
        </w:rPr>
        <w:t>原则、简单统计分析、箱线图（常用）；二是异常值处理：删除、视为缺失值、平均值修正）</w:t>
      </w:r>
    </w:p>
    <w:p w14:paraId="5D1E49ED" w14:textId="676B1D7A" w:rsidR="00F160AC" w:rsidRDefault="00F160AC" w:rsidP="00F160A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重复值处理</w:t>
      </w:r>
      <w:r w:rsidR="00547C65">
        <w:rPr>
          <w:rFonts w:hint="eastAsia"/>
          <w:sz w:val="28"/>
          <w:szCs w:val="28"/>
        </w:rPr>
        <w:t xml:space="preserve">（一般删除处理） </w:t>
      </w:r>
      <w:r w:rsidR="00547C65">
        <w:rPr>
          <w:sz w:val="28"/>
          <w:szCs w:val="28"/>
        </w:rPr>
        <w:t xml:space="preserve">  </w:t>
      </w:r>
      <w:r w:rsidR="00547C65">
        <w:rPr>
          <w:rFonts w:hint="eastAsia"/>
          <w:sz w:val="28"/>
          <w:szCs w:val="28"/>
        </w:rPr>
        <w:t>（查找重复值是看按</w:t>
      </w:r>
      <w:r w:rsidR="00547C65">
        <w:rPr>
          <w:rFonts w:hint="eastAsia"/>
          <w:sz w:val="28"/>
          <w:szCs w:val="28"/>
        </w:rPr>
        <w:lastRenderedPageBreak/>
        <w:t>照一整行一样的数据进行删除，还是根据某一列有重复的数据进行删除，要看数据情况）</w:t>
      </w:r>
    </w:p>
    <w:p w14:paraId="1356B7AD" w14:textId="224F3DAB" w:rsidR="00547C65" w:rsidRDefault="00547C65" w:rsidP="00F160A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时间数据处理（转换为时间戳格式，方便后续提取节假日、工作日这部分数据</w:t>
      </w:r>
      <w:proofErr w:type="gramStart"/>
      <w:r>
        <w:rPr>
          <w:rFonts w:hint="eastAsia"/>
          <w:sz w:val="28"/>
          <w:szCs w:val="28"/>
        </w:rPr>
        <w:t>作准备</w:t>
      </w:r>
      <w:proofErr w:type="gramEnd"/>
      <w:r>
        <w:rPr>
          <w:rFonts w:hint="eastAsia"/>
          <w:sz w:val="28"/>
          <w:szCs w:val="28"/>
        </w:rPr>
        <w:t>）</w:t>
      </w:r>
    </w:p>
    <w:p w14:paraId="54FD8C68" w14:textId="713AE76C" w:rsidR="00CF5C96" w:rsidRPr="00CF5C96" w:rsidRDefault="00CF5C96" w:rsidP="00CF5C96">
      <w:pPr>
        <w:tabs>
          <w:tab w:val="left" w:pos="6932"/>
        </w:tabs>
        <w:rPr>
          <w:sz w:val="28"/>
          <w:szCs w:val="28"/>
        </w:rPr>
      </w:pPr>
      <w:r w:rsidRPr="00CF5C96">
        <w:rPr>
          <w:rFonts w:hint="eastAsia"/>
          <w:sz w:val="28"/>
          <w:szCs w:val="28"/>
        </w:rPr>
        <w:t>3</w:t>
      </w:r>
      <w:r w:rsidRPr="00CF5C96">
        <w:rPr>
          <w:sz w:val="28"/>
          <w:szCs w:val="28"/>
        </w:rPr>
        <w:t>.</w:t>
      </w:r>
      <w:r w:rsidRPr="00CF5C96">
        <w:rPr>
          <w:rFonts w:hint="eastAsia"/>
          <w:sz w:val="28"/>
          <w:szCs w:val="28"/>
        </w:rPr>
        <w:t>数据可视化分析（看题目要求分析什么内容）</w:t>
      </w:r>
      <w:r w:rsidRPr="00CF5C96">
        <w:rPr>
          <w:sz w:val="28"/>
          <w:szCs w:val="28"/>
        </w:rPr>
        <w:tab/>
      </w:r>
    </w:p>
    <w:p w14:paraId="52607834" w14:textId="2BE2C6F7" w:rsidR="00CF5C96" w:rsidRDefault="00CF5C96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CF5C96">
        <w:rPr>
          <w:rFonts w:hint="eastAsia"/>
          <w:sz w:val="28"/>
          <w:szCs w:val="28"/>
        </w:rPr>
        <w:t>特征</w:t>
      </w:r>
    </w:p>
    <w:p w14:paraId="1165E612" w14:textId="240CA90E" w:rsidR="00CF5C96" w:rsidRDefault="00CF5C96" w:rsidP="00CF5C96">
      <w:pPr>
        <w:tabs>
          <w:tab w:val="left" w:pos="693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（1）特征构建（0到有的过程）</w:t>
      </w:r>
    </w:p>
    <w:p w14:paraId="05548A4E" w14:textId="65FFFC85" w:rsidR="00CF5C96" w:rsidRDefault="00CF5C96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当数据拿到手后，首先需要从现有数据中挑选或将现有数据进行变形，组合形成新特征，此过程即为特征构建</w:t>
      </w:r>
    </w:p>
    <w:p w14:paraId="28876E62" w14:textId="1098080D" w:rsidR="00CF5C96" w:rsidRPr="00CF5C96" w:rsidRDefault="00CF5C96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CF5C96">
        <w:rPr>
          <w:rFonts w:hint="eastAsia"/>
          <w:sz w:val="28"/>
          <w:szCs w:val="28"/>
        </w:rPr>
        <w:t>特征抽取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降维处理</w:t>
      </w:r>
      <w:proofErr w:type="gramEnd"/>
      <w:r>
        <w:rPr>
          <w:rFonts w:hint="eastAsia"/>
          <w:sz w:val="28"/>
          <w:szCs w:val="28"/>
        </w:rPr>
        <w:t>）</w:t>
      </w:r>
    </w:p>
    <w:p w14:paraId="3B5BB5FD" w14:textId="5492771B" w:rsidR="00CF5C96" w:rsidRPr="00CF5C96" w:rsidRDefault="00CF5C96" w:rsidP="00CF5C96">
      <w:pPr>
        <w:tabs>
          <w:tab w:val="left" w:pos="6932"/>
        </w:tabs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当特征维</w:t>
      </w:r>
      <w:proofErr w:type="gramEnd"/>
      <w:r>
        <w:rPr>
          <w:rFonts w:hint="eastAsia"/>
          <w:sz w:val="28"/>
          <w:szCs w:val="28"/>
        </w:rPr>
        <w:t>度比较高，通过映射或变化的方式，用低维空间样本来表示样本，称为特征抽取</w:t>
      </w:r>
    </w:p>
    <w:p w14:paraId="32338C58" w14:textId="0BE74F7D" w:rsidR="00CF5C96" w:rsidRPr="00CF5C96" w:rsidRDefault="00CF5C96" w:rsidP="008B7C2B">
      <w:pPr>
        <w:tabs>
          <w:tab w:val="left" w:pos="6932"/>
          <w:tab w:val="left" w:pos="71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Pr="00CF5C96">
        <w:rPr>
          <w:rFonts w:hint="eastAsia"/>
          <w:sz w:val="28"/>
          <w:szCs w:val="28"/>
        </w:rPr>
        <w:t>特征选择</w:t>
      </w:r>
      <w:r>
        <w:rPr>
          <w:rFonts w:hint="eastAsia"/>
          <w:sz w:val="28"/>
          <w:szCs w:val="28"/>
        </w:rPr>
        <w:t>（并不一定数据集的所有特征都要用上）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="008B7C2B">
        <w:rPr>
          <w:rFonts w:hint="eastAsia"/>
          <w:sz w:val="28"/>
          <w:szCs w:val="28"/>
        </w:rPr>
        <w:t>一般会</w:t>
      </w:r>
      <w:r>
        <w:rPr>
          <w:rFonts w:hint="eastAsia"/>
          <w:sz w:val="28"/>
          <w:szCs w:val="28"/>
        </w:rPr>
        <w:t>用相关性系数来进行特征选择）</w:t>
      </w:r>
    </w:p>
    <w:p w14:paraId="2D8202C9" w14:textId="7CA24858" w:rsidR="008B7C2B" w:rsidRDefault="00CF5C96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从一组特征中挑选出一些最有效的特征，以达到降低纬度和降低过拟合风险的目的，称为特征选择</w:t>
      </w:r>
    </w:p>
    <w:p w14:paraId="78BE5EC3" w14:textId="019B75B9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数据标准化（量纲存在差异）</w:t>
      </w:r>
    </w:p>
    <w:p w14:paraId="43FFF10E" w14:textId="7AB49A72" w:rsidR="008B7C2B" w:rsidRDefault="008B7C2B" w:rsidP="008B7C2B">
      <w:pPr>
        <w:tabs>
          <w:tab w:val="left" w:pos="6932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在回归预测中，标准化是为了让特征值具有均等权重</w:t>
      </w:r>
    </w:p>
    <w:p w14:paraId="7D960F41" w14:textId="4611BDAB" w:rsidR="008B7C2B" w:rsidRDefault="008B7C2B" w:rsidP="008B7C2B">
      <w:pPr>
        <w:tabs>
          <w:tab w:val="left" w:pos="6932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在神经网络中，通过数据标准化能够加速权重参数的收敛</w:t>
      </w:r>
    </w:p>
    <w:p w14:paraId="31A610D4" w14:textId="76D774EF" w:rsidR="008B7C2B" w:rsidRPr="008B7C2B" w:rsidRDefault="008B7C2B" w:rsidP="008B7C2B">
      <w:pPr>
        <w:tabs>
          <w:tab w:val="left" w:pos="6932"/>
        </w:tabs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在主成分分析中，进行标准化处理就是默认指标间权重相等，不考虑指标间的差异和相互影响</w:t>
      </w:r>
    </w:p>
    <w:p w14:paraId="75500D13" w14:textId="28AFBF5F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（1）min</w:t>
      </w:r>
      <w:r>
        <w:rPr>
          <w:sz w:val="28"/>
          <w:szCs w:val="28"/>
        </w:rPr>
        <w:t>-max</w:t>
      </w:r>
      <w:r>
        <w:rPr>
          <w:rFonts w:hint="eastAsia"/>
          <w:sz w:val="28"/>
          <w:szCs w:val="28"/>
        </w:rPr>
        <w:t>标准化（归一化）</w:t>
      </w:r>
    </w:p>
    <w:p w14:paraId="794D6890" w14:textId="695E0B2D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）z</w:t>
      </w:r>
      <w:r>
        <w:rPr>
          <w:sz w:val="28"/>
          <w:szCs w:val="28"/>
        </w:rPr>
        <w:t>-score</w:t>
      </w:r>
      <w:r>
        <w:rPr>
          <w:rFonts w:hint="eastAsia"/>
          <w:sz w:val="28"/>
          <w:szCs w:val="28"/>
        </w:rPr>
        <w:t>标准化（规范化）</w:t>
      </w:r>
    </w:p>
    <w:p w14:paraId="57DFB994" w14:textId="42ADF2A1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（3）小数定标标准化</w:t>
      </w:r>
    </w:p>
    <w:p w14:paraId="2641E36E" w14:textId="0EC2CE23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模型构建</w:t>
      </w:r>
      <w:r w:rsidR="001576F3">
        <w:rPr>
          <w:rFonts w:hint="eastAsia"/>
          <w:sz w:val="28"/>
          <w:szCs w:val="28"/>
        </w:rPr>
        <w:t>（训练集）</w:t>
      </w:r>
    </w:p>
    <w:p w14:paraId="4C56E3E4" w14:textId="5B7A5630" w:rsidR="008B7C2B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（1）机器学习（常用</w:t>
      </w:r>
      <w:proofErr w:type="spellStart"/>
      <w:r>
        <w:rPr>
          <w:rFonts w:hint="eastAsia"/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库调用）</w:t>
      </w:r>
    </w:p>
    <w:p w14:paraId="320EB19F" w14:textId="77C8367B" w:rsidR="00CF5C96" w:rsidRDefault="008B7C2B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（2）时间序列模型（数据有很强的时序性时才考虑）</w:t>
      </w:r>
    </w:p>
    <w:p w14:paraId="56DEFE33" w14:textId="0F4E8574" w:rsidR="001576F3" w:rsidRDefault="001576F3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（3）深度学习</w:t>
      </w:r>
    </w:p>
    <w:p w14:paraId="526272E7" w14:textId="192E333E" w:rsidR="001576F3" w:rsidRDefault="001576F3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模型预测与评估（预测集）</w:t>
      </w:r>
    </w:p>
    <w:p w14:paraId="324024D7" w14:textId="23C84301" w:rsidR="001576F3" w:rsidRDefault="001576F3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看是分类问题还是回归问题</w:t>
      </w:r>
    </w:p>
    <w:p w14:paraId="54BF3A47" w14:textId="44B0210C" w:rsidR="001576F3" w:rsidRDefault="001576F3" w:rsidP="00CF5C96">
      <w:pPr>
        <w:tabs>
          <w:tab w:val="left" w:pos="693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B题是回归问题</w:t>
      </w:r>
    </w:p>
    <w:p w14:paraId="33F09483" w14:textId="2F7E468C" w:rsidR="00EC057F" w:rsidRDefault="00EC057F" w:rsidP="00CF5C96">
      <w:pPr>
        <w:tabs>
          <w:tab w:val="left" w:pos="6932"/>
        </w:tabs>
        <w:rPr>
          <w:sz w:val="28"/>
          <w:szCs w:val="28"/>
        </w:rPr>
      </w:pPr>
    </w:p>
    <w:p w14:paraId="1A654459" w14:textId="38446C7B" w:rsidR="00EC057F" w:rsidRDefault="00EC057F" w:rsidP="00CF5C96">
      <w:pPr>
        <w:tabs>
          <w:tab w:val="left" w:pos="6932"/>
        </w:tabs>
        <w:rPr>
          <w:b/>
          <w:bCs/>
          <w:sz w:val="28"/>
          <w:szCs w:val="28"/>
        </w:rPr>
      </w:pPr>
      <w:r w:rsidRPr="00EC057F">
        <w:rPr>
          <w:rFonts w:hint="eastAsia"/>
          <w:b/>
          <w:bCs/>
          <w:sz w:val="28"/>
          <w:szCs w:val="28"/>
        </w:rPr>
        <w:t>从竞赛到论文编写</w:t>
      </w:r>
    </w:p>
    <w:p w14:paraId="34027B28" w14:textId="2AAAF7F9" w:rsidR="007F752F" w:rsidRDefault="007F752F" w:rsidP="00CF5C96">
      <w:pPr>
        <w:tabs>
          <w:tab w:val="left" w:pos="6932"/>
        </w:tabs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不准泄露个人信息、学校信息等</w:t>
      </w:r>
    </w:p>
    <w:p w14:paraId="1B26F054" w14:textId="7A859478" w:rsidR="004E13F6" w:rsidRDefault="004E13F6" w:rsidP="00CF5C96">
      <w:pPr>
        <w:tabs>
          <w:tab w:val="left" w:pos="6932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没有模板</w:t>
      </w:r>
      <w:r w:rsidR="007F752F">
        <w:rPr>
          <w:rFonts w:hint="eastAsia"/>
          <w:b/>
          <w:bCs/>
          <w:sz w:val="28"/>
          <w:szCs w:val="28"/>
        </w:rPr>
        <w:t>（按正常论文来写）</w:t>
      </w:r>
    </w:p>
    <w:p w14:paraId="719DC0EB" w14:textId="4B4BDC04" w:rsidR="007F752F" w:rsidRPr="00EC057F" w:rsidRDefault="007F752F" w:rsidP="00CF5C96">
      <w:pPr>
        <w:tabs>
          <w:tab w:val="left" w:pos="6932"/>
        </w:tabs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查重（泰</w:t>
      </w:r>
      <w:proofErr w:type="gramStart"/>
      <w:r>
        <w:rPr>
          <w:rFonts w:hint="eastAsia"/>
          <w:b/>
          <w:bCs/>
          <w:sz w:val="28"/>
          <w:szCs w:val="28"/>
        </w:rPr>
        <w:t>迪</w:t>
      </w:r>
      <w:proofErr w:type="gramEnd"/>
      <w:r>
        <w:rPr>
          <w:rFonts w:hint="eastAsia"/>
          <w:b/>
          <w:bCs/>
          <w:sz w:val="28"/>
          <w:szCs w:val="28"/>
        </w:rPr>
        <w:t>自有</w:t>
      </w:r>
      <w:proofErr w:type="gramStart"/>
      <w:r>
        <w:rPr>
          <w:rFonts w:hint="eastAsia"/>
          <w:b/>
          <w:bCs/>
          <w:sz w:val="28"/>
          <w:szCs w:val="28"/>
        </w:rPr>
        <w:t>库查重</w:t>
      </w:r>
      <w:proofErr w:type="gramEnd"/>
      <w:r>
        <w:rPr>
          <w:rFonts w:hint="eastAsia"/>
          <w:b/>
          <w:bCs/>
          <w:sz w:val="28"/>
          <w:szCs w:val="28"/>
        </w:rPr>
        <w:t>）</w:t>
      </w:r>
    </w:p>
    <w:p w14:paraId="3BACBF66" w14:textId="18EF7EF9" w:rsidR="00EC057F" w:rsidRDefault="00EC057F" w:rsidP="00CF5C96">
      <w:pPr>
        <w:tabs>
          <w:tab w:val="left" w:pos="693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4C6DAE5" wp14:editId="79CF1898">
            <wp:extent cx="5274310" cy="236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E4C2" w14:textId="7BF7C2D3" w:rsidR="00EC057F" w:rsidRDefault="00EC057F" w:rsidP="00CF5C96">
      <w:pPr>
        <w:tabs>
          <w:tab w:val="left" w:pos="693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A51D6" wp14:editId="3B128461">
            <wp:extent cx="5274310" cy="2680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1C5" w14:textId="0F3DDC13" w:rsidR="007F752F" w:rsidRDefault="007F752F" w:rsidP="00CF5C96">
      <w:pPr>
        <w:tabs>
          <w:tab w:val="left" w:pos="6932"/>
        </w:tabs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3307F0C" wp14:editId="21BF59C4">
            <wp:extent cx="5274310" cy="1958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13A" w14:textId="578B3C8E" w:rsidR="00732488" w:rsidRDefault="00732488" w:rsidP="00CF5C96">
      <w:pPr>
        <w:tabs>
          <w:tab w:val="left" w:pos="693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F7EDBF0" wp14:editId="1DB7C954">
            <wp:extent cx="5274310" cy="2620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0841" w14:textId="23A6F3D0" w:rsidR="00773D85" w:rsidRDefault="00773D85" w:rsidP="00CF5C96">
      <w:pPr>
        <w:tabs>
          <w:tab w:val="left" w:pos="693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FED18" wp14:editId="79B79BBD">
            <wp:extent cx="418147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47FB" w14:textId="69F9AAEB" w:rsidR="00773D85" w:rsidRPr="00CF5C96" w:rsidRDefault="00773D85" w:rsidP="00CF5C96">
      <w:pPr>
        <w:tabs>
          <w:tab w:val="left" w:pos="6932"/>
        </w:tabs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1EE2B9" wp14:editId="2A8EFD68">
            <wp:extent cx="5274310" cy="1487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712" w14:textId="77777777" w:rsidR="00CF5C96" w:rsidRPr="00CF5C96" w:rsidRDefault="00CF5C96" w:rsidP="00CF5C96">
      <w:pPr>
        <w:pStyle w:val="a3"/>
        <w:tabs>
          <w:tab w:val="left" w:pos="6932"/>
        </w:tabs>
        <w:ind w:left="1080" w:firstLineChars="0" w:firstLine="0"/>
        <w:rPr>
          <w:rFonts w:hint="eastAsia"/>
          <w:sz w:val="28"/>
          <w:szCs w:val="28"/>
        </w:rPr>
      </w:pPr>
    </w:p>
    <w:sectPr w:rsidR="00CF5C96" w:rsidRPr="00CF5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BA42" w14:textId="77777777" w:rsidR="002A4131" w:rsidRDefault="002A4131" w:rsidP="00D3353E">
      <w:r>
        <w:separator/>
      </w:r>
    </w:p>
  </w:endnote>
  <w:endnote w:type="continuationSeparator" w:id="0">
    <w:p w14:paraId="05153A26" w14:textId="77777777" w:rsidR="002A4131" w:rsidRDefault="002A4131" w:rsidP="00D3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F1C7" w14:textId="77777777" w:rsidR="002A4131" w:rsidRDefault="002A4131" w:rsidP="00D3353E">
      <w:r>
        <w:separator/>
      </w:r>
    </w:p>
  </w:footnote>
  <w:footnote w:type="continuationSeparator" w:id="0">
    <w:p w14:paraId="6334E897" w14:textId="77777777" w:rsidR="002A4131" w:rsidRDefault="002A4131" w:rsidP="00D3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A1B"/>
    <w:multiLevelType w:val="hybridMultilevel"/>
    <w:tmpl w:val="161ED694"/>
    <w:lvl w:ilvl="0" w:tplc="98A203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E77CB4"/>
    <w:multiLevelType w:val="hybridMultilevel"/>
    <w:tmpl w:val="087E4042"/>
    <w:lvl w:ilvl="0" w:tplc="04C2C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0528D4"/>
    <w:multiLevelType w:val="hybridMultilevel"/>
    <w:tmpl w:val="1004BC9A"/>
    <w:lvl w:ilvl="0" w:tplc="81341C4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070732892">
    <w:abstractNumId w:val="1"/>
  </w:num>
  <w:num w:numId="2" w16cid:durableId="8609403">
    <w:abstractNumId w:val="0"/>
  </w:num>
  <w:num w:numId="3" w16cid:durableId="164465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D"/>
    <w:rsid w:val="00015A14"/>
    <w:rsid w:val="001576F3"/>
    <w:rsid w:val="0029763D"/>
    <w:rsid w:val="002A4131"/>
    <w:rsid w:val="004E13F6"/>
    <w:rsid w:val="00547C65"/>
    <w:rsid w:val="006F506D"/>
    <w:rsid w:val="00732488"/>
    <w:rsid w:val="00773D85"/>
    <w:rsid w:val="007F752F"/>
    <w:rsid w:val="008B7C2B"/>
    <w:rsid w:val="00CF5C96"/>
    <w:rsid w:val="00D3353E"/>
    <w:rsid w:val="00EC057F"/>
    <w:rsid w:val="00F1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8D0A9"/>
  <w15:chartTrackingRefBased/>
  <w15:docId w15:val="{E1348509-E535-4F03-AC02-8CD6D35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3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353E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D33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353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2609847831@qq.com</dc:creator>
  <cp:keywords/>
  <dc:description/>
  <cp:lastModifiedBy>2609847831@qq.com</cp:lastModifiedBy>
  <cp:revision>3</cp:revision>
  <dcterms:created xsi:type="dcterms:W3CDTF">2023-03-30T09:03:00Z</dcterms:created>
  <dcterms:modified xsi:type="dcterms:W3CDTF">2023-03-30T09:03:00Z</dcterms:modified>
</cp:coreProperties>
</file>