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Scrum master: Javier Landaburu Sánchez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Acta 29 de Abril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Problema grave de coordinación al haber un proyecto olvidado de fusionar con el resto.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consecuencia hubo muchos fallos del nivel tutorial, cuyo desarrollo ya había acabado.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(Animación daño, mecánica de ataque).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Hubo que hacer algunos nuevos scripts para P1 cuando se pensaba reutilizar los del píxel del nivel tutorial, ya que cambiaban cosas como la escala a la hora de invertir el sprite. Como consecuencia, hubo que hacer scripts con nombres parecidos y en varios scripts se tenía que llamar a “player” y a “player2”, lo cual era tedioso al dar bastante trabajo.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Problemas con animación del P1, rehecha como frames (tiempo perdido).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Retraso con el nivel 1, nos planteamos acortar el 2. El nivel 1 tenía que estar terminado esta semana.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Aún no determinado el boss final, pero ya tenemos varias ideas (movimiento del dragón y                    disparos de bola de fuego).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Las plataformas que caen, cuando tocan los pinchos quitan vida al player (se intentará cambiar por plataformas que se destruyan.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