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PRINCIPALES APORTACIONES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Javi: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Guión, diálogos e implementación de estos.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 la música y sonidos.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e implementación del menú, créditos, escena de controles y selección de niveles.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Solución de errores y bugs.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recursos (lingote, triggers).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e implementación de escena final.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de final de niveles (gestión de escenas).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cámara.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Andrés: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de mecánicas (andar, saltar, atacar, subir escaleras, escalar).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plataformas que desaparecen y deslizantes en el nivel 1.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Checkpoints.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enemigos tutorial (Script Patrol).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Parte de programación del boss final del nivel 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Arreglo de errores.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del Animator de P1 y Player (protagonistas).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María: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e implementación de mapas.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Tilesets y NPCs (a excepción de algunos enemigos).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de IA de enemigos de niveles 1 y 2.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Programación del boss final del nivel 1.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interfaz.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muerte.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Animación de todos los personajes.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objetos.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físicas en nivel 2.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Arreglo de errores.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del menu de reinicio.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