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1 --¿Cuántas películas duran menos de 60 minutos?; ¿Cuántas entre 60 y 100? 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--¿Cuántas más de 100?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sum (duration &lt;60) as menos_60,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 sum (duration BETWEEN 60 and 100) as entre60y100,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sum (duration&gt;100)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2 --¿Cuántas películas de acción hay que duren menos de 60 minutos? Haz un listado de las mismas.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movie_title,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count (duration&lt;60)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gender like '%Action%' and duration&lt;60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movie_title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3 --¿Cuál sería el día de menos cotización en una tendencia alcista en el año 2018?;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--¿Y la media ese mismo día?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date, min(high) AS poco, round(((low+high+Open+close)/4),2) AS MEDIA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bitcoin_daily_rates_formatdate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strftime ('%Y',date)='2018'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4 --Mostrar el conteo de las películas relacionadas con los géneros (Action, Crime,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--Comedy, Drama, Romance), indicando la película con mayor número de votos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--en cada caso (num_voted_users).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case when gender like '%Action%' then 'action'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when gender like '%Crime%' then 'crime'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 xml:space="preserve"> when gender like '%Comedy%' then' comedy 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when gender like '%Drama%' then' drama '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when gender like '%Romance%' then 'romance 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else 'otros'end as generos,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count (movie_title) as numero_pelis,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case when max(num_voted_users) then movie_title end as peli_ma_votada,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num_voted_users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imdb_movies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generos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having generos &lt;&gt; 'otros'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 by numero_pelis desc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5 --Mostrar el número de personajes que tienen el mismo color de ojos (eye_color)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--y el planeta de origen (homeworld). No mostrar color de ojos desconocidos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--(unknown) ni planetas sin datos/nombre (NA).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 homeworld,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eye_color,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count (name)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star_wars_characters_2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eye_color &lt;&gt; 'unknown' and homeworld&lt;&gt; 'NA'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group by eye_color, homeworld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3 DESC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  --Identificar y calcular el presupuesto de aquellas películas de James Bond que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--fueron dirigidas por John Glen y protagonizadas por Timothy Dalton.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budget, film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jamesbond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director ='John Glen'and actor='Timothy Dalton'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7--¿Cuál es el monto de los créditos otorgados y no otorgados según el Status personal?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--DISTINCT personal_status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SUM (CASE WHEN personal_status='female div/dep/mar' then credit_amount end) as fem_div_dep_mar,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SUM (CASE WHEN personal_status='male single' then credit_amount end) as male_single,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SUM (CASE WHEN personal_status='male div/sep' then credit_amount end) as male_div_sep,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SUM (CASE WHEN personal_status='male mar/wid' then credit_amount end) as male_mar_wid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LoanData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8 --Obtén un listado de las películas de acción con actor protagonista con más 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--10000 likes en Facebook y cuyas películas hayan sido valoradas con al menos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--un 8 en imdb. Todo ello con fechas anteriores a 2012.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movie_title,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actor_1_facebook_likes,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imdb_score, title_year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actor_1_facebook_likes&gt;10000 and imdb_score&gt;= 8 and title_year &lt;2012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9 – --Queremos saber cuáles son las 20 películas y género al que pertenecen,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-- 1) con mayor presupuesto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-- 2) con mayor beneficio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movie_title,gender, budget, gross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imdb_movies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budget DESC, gross desc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limit 20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