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D5571" w14:textId="13F02261" w:rsidR="006823DD" w:rsidRPr="007F1427" w:rsidRDefault="00415C13">
      <w:pPr>
        <w:rPr>
          <w:b/>
          <w:bCs/>
          <w:sz w:val="24"/>
          <w:szCs w:val="24"/>
          <w:lang w:val="es-ES"/>
        </w:rPr>
      </w:pPr>
      <w:bookmarkStart w:id="0" w:name="_Hlk185344904"/>
      <w:r w:rsidRPr="007F1427">
        <w:rPr>
          <w:b/>
          <w:bCs/>
          <w:sz w:val="24"/>
          <w:szCs w:val="24"/>
          <w:lang w:val="es-ES"/>
        </w:rPr>
        <w:t>Evidencia de precios</w:t>
      </w:r>
    </w:p>
    <w:p w14:paraId="4E01377F" w14:textId="36999441" w:rsidR="00415C13" w:rsidRDefault="00415C13">
      <w:pPr>
        <w:rPr>
          <w:lang w:val="es-ES"/>
        </w:rPr>
      </w:pPr>
      <w:r>
        <w:rPr>
          <w:lang w:val="es-ES"/>
        </w:rPr>
        <w:t xml:space="preserve">Cliente </w:t>
      </w:r>
      <w:r w:rsidR="00871026">
        <w:rPr>
          <w:lang w:val="es-ES"/>
        </w:rPr>
        <w:t>reactivado</w:t>
      </w:r>
      <w:r>
        <w:rPr>
          <w:lang w:val="es-ES"/>
        </w:rPr>
        <w:t xml:space="preserve"> – Foco Banrural </w:t>
      </w:r>
      <w:r w:rsidR="00871026">
        <w:rPr>
          <w:lang w:val="es-ES"/>
        </w:rPr>
        <w:t xml:space="preserve">– No consolida Banrural – </w:t>
      </w:r>
      <w:proofErr w:type="spellStart"/>
      <w:r w:rsidR="00871026">
        <w:rPr>
          <w:lang w:val="es-ES"/>
        </w:rPr>
        <w:t>VeryLow</w:t>
      </w:r>
      <w:proofErr w:type="spellEnd"/>
      <w:r w:rsidR="002873D6">
        <w:rPr>
          <w:lang w:val="es-ES"/>
        </w:rPr>
        <w:t xml:space="preserve"> - SF</w:t>
      </w:r>
    </w:p>
    <w:p w14:paraId="7B502AA5" w14:textId="2CBFAD05" w:rsidR="00415C13" w:rsidRDefault="00871026">
      <w:pPr>
        <w:rPr>
          <w:lang w:val="es-ES"/>
        </w:rPr>
      </w:pPr>
      <w:r w:rsidRPr="00871026">
        <w:rPr>
          <w:lang w:val="es-ES"/>
        </w:rPr>
        <w:drawing>
          <wp:inline distT="0" distB="0" distL="0" distR="0" wp14:anchorId="266A3990" wp14:editId="398E6DDA">
            <wp:extent cx="5612130" cy="1369695"/>
            <wp:effectExtent l="0" t="0" r="762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CCE9" w14:textId="77777777" w:rsidR="00871026" w:rsidRDefault="00871026">
      <w:pPr>
        <w:rPr>
          <w:lang w:val="es-ES"/>
        </w:rPr>
      </w:pPr>
    </w:p>
    <w:p w14:paraId="3E2BC16F" w14:textId="199F4438" w:rsidR="00871026" w:rsidRDefault="00871026">
      <w:pPr>
        <w:rPr>
          <w:lang w:val="es-ES"/>
        </w:rPr>
      </w:pPr>
      <w:r>
        <w:rPr>
          <w:lang w:val="es-ES"/>
        </w:rPr>
        <w:t xml:space="preserve">Cliente reactivado – Foco Banrural – Sí consolida Banrural </w:t>
      </w:r>
      <w:r w:rsidR="002873D6">
        <w:rPr>
          <w:lang w:val="es-ES"/>
        </w:rPr>
        <w:t>–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VeryLow</w:t>
      </w:r>
      <w:proofErr w:type="spellEnd"/>
      <w:r w:rsidR="002873D6">
        <w:rPr>
          <w:lang w:val="es-ES"/>
        </w:rPr>
        <w:t xml:space="preserve"> - SF</w:t>
      </w:r>
    </w:p>
    <w:p w14:paraId="1FE5D87A" w14:textId="2C4262D3" w:rsidR="00871026" w:rsidRDefault="00871026">
      <w:pPr>
        <w:rPr>
          <w:lang w:val="es-ES"/>
        </w:rPr>
      </w:pPr>
      <w:r w:rsidRPr="00871026">
        <w:rPr>
          <w:lang w:val="es-ES"/>
        </w:rPr>
        <w:drawing>
          <wp:inline distT="0" distB="0" distL="0" distR="0" wp14:anchorId="09D604EF" wp14:editId="7891D3C6">
            <wp:extent cx="5612130" cy="142049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466F" w14:textId="470B241C" w:rsidR="00FC11FF" w:rsidRDefault="00FC11FF">
      <w:pPr>
        <w:rPr>
          <w:lang w:val="es-ES"/>
        </w:rPr>
      </w:pPr>
    </w:p>
    <w:p w14:paraId="2F5E7166" w14:textId="40AD0B06" w:rsidR="00FC11FF" w:rsidRDefault="002873D6">
      <w:pPr>
        <w:rPr>
          <w:lang w:val="es-ES"/>
        </w:rPr>
      </w:pPr>
      <w:r>
        <w:rPr>
          <w:lang w:val="es-ES"/>
        </w:rPr>
        <w:t>Cliente reactivado – Foco Banrural – Sí consolida Banrural – SF</w:t>
      </w:r>
      <w:r w:rsidR="00A8514A">
        <w:rPr>
          <w:lang w:val="es-ES"/>
        </w:rPr>
        <w:t xml:space="preserve"> - </w:t>
      </w:r>
      <w:proofErr w:type="spellStart"/>
      <w:r w:rsidR="00A8514A">
        <w:rPr>
          <w:lang w:val="es-ES"/>
        </w:rPr>
        <w:t>VeryLow</w:t>
      </w:r>
      <w:proofErr w:type="spellEnd"/>
    </w:p>
    <w:p w14:paraId="6D848124" w14:textId="10E5491C" w:rsidR="002873D6" w:rsidRDefault="002873D6">
      <w:pPr>
        <w:rPr>
          <w:lang w:val="es-ES"/>
        </w:rPr>
      </w:pPr>
      <w:r w:rsidRPr="002873D6">
        <w:rPr>
          <w:lang w:val="es-ES"/>
        </w:rPr>
        <w:drawing>
          <wp:inline distT="0" distB="0" distL="0" distR="0" wp14:anchorId="47326FF8" wp14:editId="17C1E56C">
            <wp:extent cx="5612130" cy="14306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9D6C" w14:textId="2E3A5180" w:rsidR="002873D6" w:rsidRDefault="002873D6">
      <w:pPr>
        <w:rPr>
          <w:lang w:val="es-ES"/>
        </w:rPr>
      </w:pPr>
      <w:r>
        <w:rPr>
          <w:lang w:val="es-ES"/>
        </w:rPr>
        <w:br w:type="page"/>
      </w:r>
    </w:p>
    <w:p w14:paraId="0E555546" w14:textId="77777777" w:rsidR="002873D6" w:rsidRDefault="002873D6">
      <w:pPr>
        <w:rPr>
          <w:lang w:val="es-ES"/>
        </w:rPr>
      </w:pPr>
    </w:p>
    <w:p w14:paraId="78D5AB79" w14:textId="79C24E14" w:rsidR="002873D6" w:rsidRDefault="002873D6">
      <w:pPr>
        <w:rPr>
          <w:lang w:val="es-ES"/>
        </w:rPr>
      </w:pPr>
      <w:r>
        <w:rPr>
          <w:lang w:val="es-ES"/>
        </w:rPr>
        <w:t>Cliente reactivado – Foco Banrural – Sí consolida Banrural – SF - Medium</w:t>
      </w:r>
    </w:p>
    <w:p w14:paraId="2A2CC9B6" w14:textId="43939CE1" w:rsidR="002873D6" w:rsidRDefault="002873D6">
      <w:pPr>
        <w:rPr>
          <w:lang w:val="es-ES"/>
        </w:rPr>
      </w:pPr>
      <w:r w:rsidRPr="002873D6">
        <w:rPr>
          <w:lang w:val="es-ES"/>
        </w:rPr>
        <w:drawing>
          <wp:inline distT="0" distB="0" distL="0" distR="0" wp14:anchorId="10F63304" wp14:editId="420C817F">
            <wp:extent cx="5612130" cy="139763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35AA" w14:textId="77777777" w:rsidR="002873D6" w:rsidRDefault="002873D6">
      <w:pPr>
        <w:rPr>
          <w:lang w:val="es-ES"/>
        </w:rPr>
      </w:pPr>
    </w:p>
    <w:p w14:paraId="0FBEDFFB" w14:textId="77777777" w:rsidR="002873D6" w:rsidRDefault="002873D6">
      <w:pPr>
        <w:rPr>
          <w:lang w:val="es-ES"/>
        </w:rPr>
      </w:pPr>
    </w:p>
    <w:p w14:paraId="1FC9E9AB" w14:textId="1392AF80" w:rsidR="002873D6" w:rsidRDefault="002873D6">
      <w:pPr>
        <w:rPr>
          <w:lang w:val="es-ES"/>
        </w:rPr>
      </w:pPr>
      <w:r>
        <w:rPr>
          <w:lang w:val="es-ES"/>
        </w:rPr>
        <w:t>Cliente reactivado – Foco Banrural – No consolida Banrural – Liquidez</w:t>
      </w:r>
      <w:r w:rsidR="00A8514A">
        <w:rPr>
          <w:lang w:val="es-ES"/>
        </w:rPr>
        <w:t xml:space="preserve"> - Medium</w:t>
      </w:r>
    </w:p>
    <w:p w14:paraId="16F2BB00" w14:textId="78D3E7FE" w:rsidR="002873D6" w:rsidRDefault="00BB1C15">
      <w:pPr>
        <w:rPr>
          <w:lang w:val="es-ES"/>
        </w:rPr>
      </w:pPr>
      <w:r w:rsidRPr="00BB1C15">
        <w:rPr>
          <w:lang w:val="es-ES"/>
        </w:rPr>
        <w:drawing>
          <wp:inline distT="0" distB="0" distL="0" distR="0" wp14:anchorId="7477EDE9" wp14:editId="5DDD77CE">
            <wp:extent cx="5612130" cy="151193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3862" w14:textId="77777777" w:rsidR="00BB1C15" w:rsidRDefault="00BB1C15">
      <w:pPr>
        <w:rPr>
          <w:lang w:val="es-ES"/>
        </w:rPr>
      </w:pPr>
    </w:p>
    <w:p w14:paraId="749E7CE4" w14:textId="49A47AD3" w:rsidR="00BB1C15" w:rsidRDefault="00BB1C15">
      <w:pPr>
        <w:rPr>
          <w:lang w:val="es-ES"/>
        </w:rPr>
      </w:pPr>
      <w:r>
        <w:rPr>
          <w:lang w:val="es-ES"/>
        </w:rPr>
        <w:t>Cliente reactivado – Foco Banrural – Consolida Banrural – SF</w:t>
      </w:r>
      <w:r w:rsidR="00A8514A">
        <w:rPr>
          <w:lang w:val="es-ES"/>
        </w:rPr>
        <w:t xml:space="preserve"> - </w:t>
      </w:r>
      <w:proofErr w:type="spellStart"/>
      <w:r w:rsidR="00A8514A">
        <w:rPr>
          <w:lang w:val="es-ES"/>
        </w:rPr>
        <w:t>VeryLow</w:t>
      </w:r>
      <w:proofErr w:type="spellEnd"/>
    </w:p>
    <w:p w14:paraId="144D6ED4" w14:textId="17993B7D" w:rsidR="00BB1C15" w:rsidRDefault="00BB1C15">
      <w:pPr>
        <w:rPr>
          <w:lang w:val="es-ES"/>
        </w:rPr>
      </w:pPr>
      <w:r w:rsidRPr="00BB1C15">
        <w:rPr>
          <w:lang w:val="es-ES"/>
        </w:rPr>
        <w:drawing>
          <wp:inline distT="0" distB="0" distL="0" distR="0" wp14:anchorId="6C8BF184" wp14:editId="434734B3">
            <wp:extent cx="5612130" cy="14541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CBE3" w14:textId="24A1EE66" w:rsidR="00BB1C15" w:rsidRDefault="00BB1C15">
      <w:pPr>
        <w:rPr>
          <w:lang w:val="es-ES"/>
        </w:rPr>
      </w:pPr>
      <w:r>
        <w:rPr>
          <w:lang w:val="es-ES"/>
        </w:rPr>
        <w:br w:type="page"/>
      </w:r>
    </w:p>
    <w:p w14:paraId="734386D5" w14:textId="77777777" w:rsidR="00BB1C15" w:rsidRDefault="00BB1C15">
      <w:pPr>
        <w:rPr>
          <w:lang w:val="es-ES"/>
        </w:rPr>
      </w:pPr>
    </w:p>
    <w:p w14:paraId="45370738" w14:textId="0B66367B" w:rsidR="00BB1C15" w:rsidRDefault="00BB1C15">
      <w:pPr>
        <w:rPr>
          <w:lang w:val="es-ES"/>
        </w:rPr>
      </w:pPr>
      <w:r>
        <w:rPr>
          <w:lang w:val="es-ES"/>
        </w:rPr>
        <w:t xml:space="preserve">Cliente reactivado – Foco Banrural – No consolida Banrural </w:t>
      </w:r>
      <w:r w:rsidR="00A8514A">
        <w:rPr>
          <w:lang w:val="es-ES"/>
        </w:rPr>
        <w:t>–</w:t>
      </w:r>
      <w:r>
        <w:rPr>
          <w:lang w:val="es-ES"/>
        </w:rPr>
        <w:t xml:space="preserve"> Liquidez</w:t>
      </w:r>
      <w:r w:rsidR="00A8514A">
        <w:rPr>
          <w:lang w:val="es-ES"/>
        </w:rPr>
        <w:t xml:space="preserve"> - </w:t>
      </w:r>
      <w:proofErr w:type="spellStart"/>
      <w:r w:rsidR="00A8514A">
        <w:rPr>
          <w:lang w:val="es-ES"/>
        </w:rPr>
        <w:t>VeryLow</w:t>
      </w:r>
      <w:proofErr w:type="spellEnd"/>
    </w:p>
    <w:p w14:paraId="138C80FD" w14:textId="760FCDB4" w:rsidR="00BB1C15" w:rsidRDefault="00BB1C15">
      <w:pPr>
        <w:rPr>
          <w:lang w:val="es-ES"/>
        </w:rPr>
      </w:pPr>
      <w:r w:rsidRPr="00BB1C15">
        <w:rPr>
          <w:lang w:val="es-ES"/>
        </w:rPr>
        <w:drawing>
          <wp:inline distT="0" distB="0" distL="0" distR="0" wp14:anchorId="57537943" wp14:editId="2B7AE4A2">
            <wp:extent cx="5612130" cy="1463675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B17F" w14:textId="77777777" w:rsidR="00BB1C15" w:rsidRDefault="00BB1C15">
      <w:pPr>
        <w:rPr>
          <w:lang w:val="es-ES"/>
        </w:rPr>
      </w:pPr>
    </w:p>
    <w:p w14:paraId="59D1224F" w14:textId="0E462D4A" w:rsidR="00A8514A" w:rsidRDefault="00A8514A">
      <w:pPr>
        <w:rPr>
          <w:lang w:val="es-ES"/>
        </w:rPr>
      </w:pPr>
      <w:r>
        <w:rPr>
          <w:lang w:val="es-ES"/>
        </w:rPr>
        <w:t xml:space="preserve">Cliente reactivado – Foco Banrural – Sí consolida – Liquidez - </w:t>
      </w:r>
      <w:proofErr w:type="spellStart"/>
      <w:r>
        <w:rPr>
          <w:lang w:val="es-ES"/>
        </w:rPr>
        <w:t>VeryLow</w:t>
      </w:r>
      <w:proofErr w:type="spellEnd"/>
    </w:p>
    <w:p w14:paraId="04EC7F20" w14:textId="025807C7" w:rsidR="00A8514A" w:rsidRDefault="00A8514A">
      <w:pPr>
        <w:rPr>
          <w:lang w:val="es-ES"/>
        </w:rPr>
      </w:pPr>
      <w:r w:rsidRPr="00A8514A">
        <w:rPr>
          <w:lang w:val="es-ES"/>
        </w:rPr>
        <w:drawing>
          <wp:inline distT="0" distB="0" distL="0" distR="0" wp14:anchorId="062F0D8D" wp14:editId="234330E9">
            <wp:extent cx="5612130" cy="137668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E903" w14:textId="77777777" w:rsidR="00BB1C15" w:rsidRDefault="00BB1C15">
      <w:pPr>
        <w:rPr>
          <w:lang w:val="es-ES"/>
        </w:rPr>
      </w:pPr>
    </w:p>
    <w:p w14:paraId="2CC18BB6" w14:textId="4953366F" w:rsidR="00134B39" w:rsidRDefault="00134B39">
      <w:pPr>
        <w:rPr>
          <w:lang w:val="es-ES"/>
        </w:rPr>
      </w:pPr>
      <w:r>
        <w:rPr>
          <w:lang w:val="es-ES"/>
        </w:rPr>
        <w:t>Cliente reactivado – Foco Banrural – No consolida Banrural – Liquidez - Low</w:t>
      </w:r>
      <w:r w:rsidRPr="00134B39">
        <w:rPr>
          <w:lang w:val="es-ES"/>
        </w:rPr>
        <w:drawing>
          <wp:inline distT="0" distB="0" distL="0" distR="0" wp14:anchorId="416E8959" wp14:editId="5DE9A983">
            <wp:extent cx="5612130" cy="1382395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62A4" w14:textId="77777777" w:rsidR="00134B39" w:rsidRDefault="00134B39">
      <w:pPr>
        <w:rPr>
          <w:lang w:val="es-ES"/>
        </w:rPr>
      </w:pPr>
    </w:p>
    <w:p w14:paraId="6329D870" w14:textId="0D690678" w:rsidR="00134B39" w:rsidRDefault="00134B39">
      <w:pPr>
        <w:rPr>
          <w:lang w:val="es-ES"/>
        </w:rPr>
      </w:pPr>
      <w:r>
        <w:rPr>
          <w:lang w:val="es-ES"/>
        </w:rPr>
        <w:t>Cliente reactivado – Foco Banrural – No consolida Banrural – Liquidez – Low</w:t>
      </w:r>
    </w:p>
    <w:p w14:paraId="5603E490" w14:textId="032E5968" w:rsidR="00134B39" w:rsidRDefault="00134B39">
      <w:pPr>
        <w:rPr>
          <w:lang w:val="es-ES"/>
        </w:rPr>
      </w:pPr>
      <w:r w:rsidRPr="00134B39">
        <w:rPr>
          <w:lang w:val="es-ES"/>
        </w:rPr>
        <w:drawing>
          <wp:inline distT="0" distB="0" distL="0" distR="0" wp14:anchorId="2428A168" wp14:editId="6B3E6282">
            <wp:extent cx="5612130" cy="143510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C913" w14:textId="77777777" w:rsidR="00134B39" w:rsidRDefault="00134B39">
      <w:pPr>
        <w:rPr>
          <w:lang w:val="es-ES"/>
        </w:rPr>
      </w:pPr>
    </w:p>
    <w:p w14:paraId="5814A370" w14:textId="5E999556" w:rsidR="00134B39" w:rsidRDefault="003D5FFB">
      <w:pPr>
        <w:rPr>
          <w:lang w:val="es-ES"/>
        </w:rPr>
      </w:pPr>
      <w:r>
        <w:rPr>
          <w:lang w:val="es-ES"/>
        </w:rPr>
        <w:t>Cliente reactivado – Foco Banrural – No consolida Banrural – Liquidez – Low</w:t>
      </w:r>
    </w:p>
    <w:p w14:paraId="55F6C9AC" w14:textId="5D6CF3E0" w:rsidR="003D5FFB" w:rsidRDefault="003D5FFB">
      <w:pPr>
        <w:rPr>
          <w:lang w:val="es-ES"/>
        </w:rPr>
      </w:pPr>
      <w:r w:rsidRPr="003D5FFB">
        <w:rPr>
          <w:lang w:val="es-ES"/>
        </w:rPr>
        <w:drawing>
          <wp:inline distT="0" distB="0" distL="0" distR="0" wp14:anchorId="37D4B6A3" wp14:editId="5A1F915F">
            <wp:extent cx="5612130" cy="1409065"/>
            <wp:effectExtent l="0" t="0" r="762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68BB" w14:textId="77777777" w:rsidR="003D5FFB" w:rsidRDefault="003D5FFB">
      <w:pPr>
        <w:rPr>
          <w:lang w:val="es-ES"/>
        </w:rPr>
      </w:pPr>
    </w:p>
    <w:p w14:paraId="59406D70" w14:textId="56051C41" w:rsidR="003D5FFB" w:rsidRDefault="003D5FFB">
      <w:pPr>
        <w:rPr>
          <w:lang w:val="es-ES"/>
        </w:rPr>
      </w:pPr>
      <w:r>
        <w:rPr>
          <w:lang w:val="es-ES"/>
        </w:rPr>
        <w:t xml:space="preserve">Cliente reactivado – Foco Banrural – No consolida Banrural – </w:t>
      </w:r>
      <w:r>
        <w:rPr>
          <w:lang w:val="es-ES"/>
        </w:rPr>
        <w:t>Salud Financiera</w:t>
      </w:r>
      <w:r>
        <w:rPr>
          <w:lang w:val="es-ES"/>
        </w:rPr>
        <w:t xml:space="preserve"> – </w:t>
      </w:r>
      <w:proofErr w:type="spellStart"/>
      <w:r>
        <w:rPr>
          <w:lang w:val="es-ES"/>
        </w:rPr>
        <w:t>Very</w:t>
      </w:r>
      <w:r>
        <w:rPr>
          <w:lang w:val="es-ES"/>
        </w:rPr>
        <w:t>Low</w:t>
      </w:r>
      <w:proofErr w:type="spellEnd"/>
    </w:p>
    <w:p w14:paraId="3CB53716" w14:textId="52F01C5C" w:rsidR="003D5FFB" w:rsidRDefault="003D5FFB">
      <w:pPr>
        <w:rPr>
          <w:lang w:val="es-ES"/>
        </w:rPr>
      </w:pPr>
      <w:r w:rsidRPr="003D5FFB">
        <w:rPr>
          <w:lang w:val="es-ES"/>
        </w:rPr>
        <w:drawing>
          <wp:inline distT="0" distB="0" distL="0" distR="0" wp14:anchorId="607CD16F" wp14:editId="2FB5DF19">
            <wp:extent cx="5612130" cy="132397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E323F" w14:textId="77777777" w:rsidR="003D5FFB" w:rsidRDefault="003D5FFB">
      <w:pPr>
        <w:rPr>
          <w:lang w:val="es-ES"/>
        </w:rPr>
      </w:pPr>
    </w:p>
    <w:p w14:paraId="13CB47A4" w14:textId="78882C47" w:rsidR="00090222" w:rsidRDefault="003D5FFB">
      <w:pPr>
        <w:rPr>
          <w:lang w:val="es-ES"/>
        </w:rPr>
      </w:pPr>
      <w:r>
        <w:rPr>
          <w:lang w:val="es-ES"/>
        </w:rPr>
        <w:t xml:space="preserve">Cliente reactivado – Foco Banrural – No consolida Banrural – Liquidez – </w:t>
      </w:r>
      <w:proofErr w:type="spellStart"/>
      <w:r>
        <w:rPr>
          <w:lang w:val="es-ES"/>
        </w:rPr>
        <w:t>VeryLow</w:t>
      </w:r>
      <w:proofErr w:type="spellEnd"/>
    </w:p>
    <w:p w14:paraId="5D124463" w14:textId="0D16F446" w:rsidR="003D5FFB" w:rsidRDefault="003D5FFB">
      <w:pPr>
        <w:rPr>
          <w:lang w:val="es-ES"/>
        </w:rPr>
      </w:pPr>
      <w:r w:rsidRPr="003D5FFB">
        <w:rPr>
          <w:lang w:val="es-ES"/>
        </w:rPr>
        <w:drawing>
          <wp:inline distT="0" distB="0" distL="0" distR="0" wp14:anchorId="44A5E756" wp14:editId="13EF6CE2">
            <wp:extent cx="5612130" cy="139255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D598" w14:textId="77777777" w:rsidR="00090222" w:rsidRDefault="00090222">
      <w:pPr>
        <w:rPr>
          <w:lang w:val="es-ES"/>
        </w:rPr>
      </w:pPr>
    </w:p>
    <w:p w14:paraId="6F55216C" w14:textId="4FCF8A8B" w:rsidR="00090222" w:rsidRDefault="00090222" w:rsidP="00090222">
      <w:pPr>
        <w:tabs>
          <w:tab w:val="left" w:pos="6030"/>
        </w:tabs>
        <w:rPr>
          <w:lang w:val="es-ES"/>
        </w:rPr>
      </w:pPr>
      <w:r>
        <w:rPr>
          <w:lang w:val="es-ES"/>
        </w:rPr>
        <w:t xml:space="preserve">Cliente Reactivado – Foco Banrural – Sí consolida Banrural – </w:t>
      </w:r>
      <w:proofErr w:type="spellStart"/>
      <w:r>
        <w:rPr>
          <w:lang w:val="es-ES"/>
        </w:rPr>
        <w:t>VeryLow</w:t>
      </w:r>
      <w:proofErr w:type="spellEnd"/>
    </w:p>
    <w:p w14:paraId="47673527" w14:textId="1E0FCD4D" w:rsidR="00090222" w:rsidRDefault="00090222">
      <w:pPr>
        <w:rPr>
          <w:lang w:val="es-ES"/>
        </w:rPr>
      </w:pPr>
      <w:r w:rsidRPr="00090222">
        <w:rPr>
          <w:lang w:val="es-ES"/>
        </w:rPr>
        <w:drawing>
          <wp:inline distT="0" distB="0" distL="0" distR="0" wp14:anchorId="40EC5C34" wp14:editId="6DC8DCAB">
            <wp:extent cx="5612130" cy="1440180"/>
            <wp:effectExtent l="0" t="0" r="762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76F1" w14:textId="52B2F0A5" w:rsidR="00090222" w:rsidRDefault="00090222">
      <w:pPr>
        <w:rPr>
          <w:noProof/>
        </w:rPr>
      </w:pPr>
      <w:r>
        <w:rPr>
          <w:lang w:val="es-ES"/>
        </w:rPr>
        <w:lastRenderedPageBreak/>
        <w:t>Cliente reactivado – Foco Banrural – No consolida - Liquidez</w:t>
      </w:r>
      <w:r w:rsidRPr="00090222">
        <w:rPr>
          <w:noProof/>
        </w:rPr>
        <w:t xml:space="preserve"> </w:t>
      </w:r>
      <w:r>
        <w:rPr>
          <w:noProof/>
        </w:rPr>
        <w:t>- Low</w:t>
      </w:r>
      <w:r w:rsidRPr="00090222">
        <w:rPr>
          <w:lang w:val="es-ES"/>
        </w:rPr>
        <w:drawing>
          <wp:inline distT="0" distB="0" distL="0" distR="0" wp14:anchorId="5B417C98" wp14:editId="5CA855CC">
            <wp:extent cx="5612130" cy="1426210"/>
            <wp:effectExtent l="0" t="0" r="762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0BD9" w14:textId="77777777" w:rsidR="00090222" w:rsidRDefault="00090222">
      <w:pPr>
        <w:rPr>
          <w:lang w:val="es-ES"/>
        </w:rPr>
      </w:pPr>
    </w:p>
    <w:p w14:paraId="27514A4F" w14:textId="645FE968" w:rsidR="00090222" w:rsidRDefault="00090222">
      <w:pPr>
        <w:rPr>
          <w:lang w:val="es-ES"/>
        </w:rPr>
      </w:pPr>
      <w:r>
        <w:rPr>
          <w:lang w:val="es-ES"/>
        </w:rPr>
        <w:t>Cliente reactivado – Foco Banrural – Consolida – Salud Financiera – Low</w:t>
      </w:r>
    </w:p>
    <w:p w14:paraId="7465E843" w14:textId="3FFDA7F0" w:rsidR="00090222" w:rsidRDefault="00090222">
      <w:pPr>
        <w:rPr>
          <w:lang w:val="es-ES"/>
        </w:rPr>
      </w:pPr>
      <w:r w:rsidRPr="00090222">
        <w:rPr>
          <w:lang w:val="es-ES"/>
        </w:rPr>
        <w:drawing>
          <wp:inline distT="0" distB="0" distL="0" distR="0" wp14:anchorId="01207F2D" wp14:editId="623B8332">
            <wp:extent cx="5612130" cy="141732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F293" w14:textId="7D26F04A" w:rsidR="00AE1A08" w:rsidRDefault="00AE1A08" w:rsidP="00AE1A08">
      <w:pPr>
        <w:rPr>
          <w:lang w:val="es-ES"/>
        </w:rPr>
      </w:pPr>
      <w:r>
        <w:rPr>
          <w:lang w:val="es-ES"/>
        </w:rPr>
        <w:t xml:space="preserve">Cliente reactivado – Foco Banrural – Consolida – Salud Financiera – </w:t>
      </w:r>
      <w:r>
        <w:rPr>
          <w:lang w:val="es-ES"/>
        </w:rPr>
        <w:t>Medium</w:t>
      </w:r>
    </w:p>
    <w:p w14:paraId="4C23589C" w14:textId="32CEA1BE" w:rsidR="00AE1A08" w:rsidRDefault="00AE1A08" w:rsidP="00AE1A08">
      <w:pPr>
        <w:rPr>
          <w:lang w:val="es-ES"/>
        </w:rPr>
      </w:pPr>
      <w:r w:rsidRPr="00AE1A08">
        <w:rPr>
          <w:lang w:val="es-ES"/>
        </w:rPr>
        <w:drawing>
          <wp:inline distT="0" distB="0" distL="0" distR="0" wp14:anchorId="3C1FB1AB" wp14:editId="35DBE36B">
            <wp:extent cx="5612130" cy="143764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C6BE" w14:textId="77777777" w:rsidR="00AE1A08" w:rsidRDefault="00AE1A08" w:rsidP="00AE1A08">
      <w:pPr>
        <w:rPr>
          <w:lang w:val="es-ES"/>
        </w:rPr>
      </w:pPr>
    </w:p>
    <w:p w14:paraId="211E874C" w14:textId="7D76C944" w:rsidR="00AE1A08" w:rsidRDefault="00AE1A08" w:rsidP="00AE1A08">
      <w:pPr>
        <w:rPr>
          <w:lang w:val="es-ES"/>
        </w:rPr>
      </w:pPr>
      <w:r>
        <w:rPr>
          <w:lang w:val="es-ES"/>
        </w:rPr>
        <w:t xml:space="preserve">Cliente existente – Foco </w:t>
      </w:r>
      <w:proofErr w:type="gramStart"/>
      <w:r>
        <w:rPr>
          <w:lang w:val="es-ES"/>
        </w:rPr>
        <w:t>Banrural  -</w:t>
      </w:r>
      <w:proofErr w:type="gramEnd"/>
      <w:r>
        <w:rPr>
          <w:lang w:val="es-ES"/>
        </w:rPr>
        <w:t xml:space="preserve"> Consolida – Salud Financiera – Medium</w:t>
      </w:r>
    </w:p>
    <w:p w14:paraId="10E59333" w14:textId="099BCA65" w:rsidR="00AE1A08" w:rsidRDefault="00AE1A08" w:rsidP="00AE1A08">
      <w:pPr>
        <w:rPr>
          <w:lang w:val="es-ES"/>
        </w:rPr>
      </w:pPr>
      <w:r w:rsidRPr="00AE1A08">
        <w:rPr>
          <w:lang w:val="es-ES"/>
        </w:rPr>
        <w:drawing>
          <wp:inline distT="0" distB="0" distL="0" distR="0" wp14:anchorId="38B04A4D" wp14:editId="35B70E40">
            <wp:extent cx="5612130" cy="1386205"/>
            <wp:effectExtent l="0" t="0" r="762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C973" w14:textId="77777777" w:rsidR="00AE1A08" w:rsidRDefault="00AE1A08" w:rsidP="00AE1A08">
      <w:pPr>
        <w:rPr>
          <w:lang w:val="es-ES"/>
        </w:rPr>
      </w:pPr>
    </w:p>
    <w:p w14:paraId="2C46BC23" w14:textId="77777777" w:rsidR="00AE1A08" w:rsidRDefault="00AE1A08" w:rsidP="00AE1A08">
      <w:pPr>
        <w:rPr>
          <w:lang w:val="es-ES"/>
        </w:rPr>
      </w:pPr>
    </w:p>
    <w:p w14:paraId="7B3C6F68" w14:textId="133FE31C" w:rsidR="00AE1A08" w:rsidRDefault="00AE1A08">
      <w:pPr>
        <w:rPr>
          <w:lang w:val="es-ES"/>
        </w:rPr>
      </w:pPr>
      <w:r>
        <w:rPr>
          <w:lang w:val="es-ES"/>
        </w:rPr>
        <w:lastRenderedPageBreak/>
        <w:t xml:space="preserve">Cliente reactivado – Foco Banrural – Liquidez </w:t>
      </w:r>
      <w:r w:rsidR="00663EF9">
        <w:rPr>
          <w:lang w:val="es-ES"/>
        </w:rPr>
        <w:t>–</w:t>
      </w:r>
      <w:r>
        <w:rPr>
          <w:lang w:val="es-ES"/>
        </w:rPr>
        <w:t xml:space="preserve"> Medium</w:t>
      </w:r>
      <w:r w:rsidR="00663EF9">
        <w:rPr>
          <w:lang w:val="es-ES"/>
        </w:rPr>
        <w:t xml:space="preserve"> – No consolida</w:t>
      </w:r>
    </w:p>
    <w:p w14:paraId="124362FE" w14:textId="76A4C344" w:rsidR="00AE1A08" w:rsidRDefault="00AE1A08">
      <w:pPr>
        <w:rPr>
          <w:lang w:val="es-ES"/>
        </w:rPr>
      </w:pPr>
      <w:r w:rsidRPr="00AE1A08">
        <w:rPr>
          <w:lang w:val="es-ES"/>
        </w:rPr>
        <w:drawing>
          <wp:inline distT="0" distB="0" distL="0" distR="0" wp14:anchorId="29E3F7DF" wp14:editId="3C856258">
            <wp:extent cx="5612130" cy="141224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2124" w14:textId="77777777" w:rsidR="00663EF9" w:rsidRDefault="00663EF9">
      <w:pPr>
        <w:rPr>
          <w:lang w:val="es-ES"/>
        </w:rPr>
      </w:pPr>
    </w:p>
    <w:p w14:paraId="4BB4980F" w14:textId="64ADD84D" w:rsidR="00663EF9" w:rsidRDefault="00663EF9">
      <w:pPr>
        <w:rPr>
          <w:lang w:val="es-ES"/>
        </w:rPr>
      </w:pPr>
      <w:r>
        <w:rPr>
          <w:lang w:val="es-ES"/>
        </w:rPr>
        <w:t xml:space="preserve">Cliente reactivado – Foco Banrural – No consolida – Liquidez </w:t>
      </w:r>
      <w:proofErr w:type="gramStart"/>
      <w:r>
        <w:rPr>
          <w:lang w:val="es-ES"/>
        </w:rPr>
        <w:t>-  Low</w:t>
      </w:r>
      <w:proofErr w:type="gramEnd"/>
      <w:r w:rsidRPr="00663EF9">
        <w:rPr>
          <w:lang w:val="es-ES"/>
        </w:rPr>
        <w:drawing>
          <wp:inline distT="0" distB="0" distL="0" distR="0" wp14:anchorId="23BAAF97" wp14:editId="7F26E5DC">
            <wp:extent cx="5612130" cy="1382395"/>
            <wp:effectExtent l="0" t="0" r="762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5559" w14:textId="77777777" w:rsidR="00663EF9" w:rsidRDefault="00663EF9">
      <w:pPr>
        <w:rPr>
          <w:lang w:val="es-ES"/>
        </w:rPr>
      </w:pPr>
    </w:p>
    <w:p w14:paraId="5BAD5A6C" w14:textId="095F8A0F" w:rsidR="00663EF9" w:rsidRDefault="00746C54">
      <w:pPr>
        <w:rPr>
          <w:lang w:val="es-ES"/>
        </w:rPr>
      </w:pPr>
      <w:r>
        <w:rPr>
          <w:lang w:val="es-ES"/>
        </w:rPr>
        <w:t xml:space="preserve">Cliente reactivado – Foco Banrural – Consolida – Salud Financiera – </w:t>
      </w:r>
      <w:proofErr w:type="spellStart"/>
      <w:r>
        <w:rPr>
          <w:lang w:val="es-ES"/>
        </w:rPr>
        <w:t>VeryLow</w:t>
      </w:r>
      <w:proofErr w:type="spellEnd"/>
    </w:p>
    <w:p w14:paraId="2066C6DC" w14:textId="447315F1" w:rsidR="00746C54" w:rsidRDefault="00746C54">
      <w:pPr>
        <w:rPr>
          <w:lang w:val="es-ES"/>
        </w:rPr>
      </w:pPr>
      <w:r w:rsidRPr="00746C54">
        <w:rPr>
          <w:lang w:val="es-ES"/>
        </w:rPr>
        <w:drawing>
          <wp:inline distT="0" distB="0" distL="0" distR="0" wp14:anchorId="0E1DA92D" wp14:editId="7A0A66FE">
            <wp:extent cx="5612130" cy="1421130"/>
            <wp:effectExtent l="0" t="0" r="762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48E8" w14:textId="77777777" w:rsidR="00746C54" w:rsidRDefault="00746C54">
      <w:pPr>
        <w:rPr>
          <w:lang w:val="es-ES"/>
        </w:rPr>
      </w:pPr>
    </w:p>
    <w:p w14:paraId="363D2482" w14:textId="35FE5AF1" w:rsidR="00746C54" w:rsidRDefault="00746C54">
      <w:pPr>
        <w:rPr>
          <w:lang w:val="es-ES"/>
        </w:rPr>
      </w:pPr>
      <w:r>
        <w:rPr>
          <w:lang w:val="es-ES"/>
        </w:rPr>
        <w:t xml:space="preserve">Cliente </w:t>
      </w:r>
      <w:r w:rsidR="00EC17B7">
        <w:rPr>
          <w:lang w:val="es-ES"/>
        </w:rPr>
        <w:t>existente</w:t>
      </w:r>
      <w:r>
        <w:rPr>
          <w:lang w:val="es-ES"/>
        </w:rPr>
        <w:t xml:space="preserve"> – Foco </w:t>
      </w:r>
      <w:r w:rsidR="00EC17B7">
        <w:rPr>
          <w:lang w:val="es-ES"/>
        </w:rPr>
        <w:t xml:space="preserve">Banrural – Sí consolida Banrural – </w:t>
      </w:r>
      <w:proofErr w:type="spellStart"/>
      <w:r w:rsidR="00EC17B7">
        <w:rPr>
          <w:lang w:val="es-ES"/>
        </w:rPr>
        <w:t>VeryLow</w:t>
      </w:r>
      <w:proofErr w:type="spellEnd"/>
      <w:r w:rsidR="00EC17B7">
        <w:rPr>
          <w:lang w:val="es-ES"/>
        </w:rPr>
        <w:t xml:space="preserve"> – Salud Financiera</w:t>
      </w:r>
    </w:p>
    <w:p w14:paraId="4EE623C6" w14:textId="5A639687" w:rsidR="00EC17B7" w:rsidRPr="00415C13" w:rsidRDefault="00EC17B7">
      <w:pPr>
        <w:rPr>
          <w:lang w:val="es-ES"/>
        </w:rPr>
      </w:pPr>
      <w:r w:rsidRPr="00EC17B7">
        <w:rPr>
          <w:lang w:val="es-ES"/>
        </w:rPr>
        <w:drawing>
          <wp:inline distT="0" distB="0" distL="0" distR="0" wp14:anchorId="3992A8B0" wp14:editId="202BF796">
            <wp:extent cx="5612130" cy="137668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C17B7" w:rsidRPr="00415C13">
      <w:headerReference w:type="even" r:id="rId28"/>
      <w:headerReference w:type="default" r:id="rId29"/>
      <w:headerReference w:type="first" r:id="rId3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00FAF6" w14:textId="77777777" w:rsidR="009F5901" w:rsidRDefault="009F5901">
      <w:pPr>
        <w:spacing w:after="0" w:line="240" w:lineRule="auto"/>
      </w:pPr>
    </w:p>
  </w:endnote>
  <w:endnote w:type="continuationSeparator" w:id="0">
    <w:p w14:paraId="12038F2C" w14:textId="77777777" w:rsidR="009F5901" w:rsidRDefault="009F590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1881C8" w14:textId="77777777" w:rsidR="009F5901" w:rsidRDefault="009F5901">
      <w:pPr>
        <w:spacing w:after="0" w:line="240" w:lineRule="auto"/>
      </w:pPr>
    </w:p>
  </w:footnote>
  <w:footnote w:type="continuationSeparator" w:id="0">
    <w:p w14:paraId="31380520" w14:textId="77777777" w:rsidR="009F5901" w:rsidRDefault="009F590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E2785" w14:textId="77777777" w:rsidR="005650AA" w:rsidRDefault="005650A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301CDB" w14:textId="77777777" w:rsidR="005650AA" w:rsidRDefault="005650AA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23572" w14:textId="77777777" w:rsidR="005650AA" w:rsidRDefault="005650A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C13"/>
    <w:rsid w:val="00090222"/>
    <w:rsid w:val="00134B39"/>
    <w:rsid w:val="00205223"/>
    <w:rsid w:val="002873D6"/>
    <w:rsid w:val="003D5FFB"/>
    <w:rsid w:val="00415C13"/>
    <w:rsid w:val="0055135B"/>
    <w:rsid w:val="005650AA"/>
    <w:rsid w:val="00663EF9"/>
    <w:rsid w:val="006823DD"/>
    <w:rsid w:val="00746C54"/>
    <w:rsid w:val="007F1427"/>
    <w:rsid w:val="00871026"/>
    <w:rsid w:val="009F5901"/>
    <w:rsid w:val="00A8514A"/>
    <w:rsid w:val="00AE1A08"/>
    <w:rsid w:val="00BB1C15"/>
    <w:rsid w:val="00EC17B7"/>
    <w:rsid w:val="00FC1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0C1C6F3"/>
  <w15:docId w15:val="{AEAE8CA6-2802-4D5F-B61C-3534A9F81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650A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50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6882</TotalTime>
  <Pages>6</Pages>
  <Words>267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MariaJose Chinchilla</dc:creator>
  <cp:keywords/>
  <dc:description/>
  <cp:lastModifiedBy>MariaJose Chinchilla</cp:lastModifiedBy>
  <cp:revision>2</cp:revision>
  <dcterms:created xsi:type="dcterms:W3CDTF">2024-12-13T17:02:00Z</dcterms:created>
  <dcterms:modified xsi:type="dcterms:W3CDTF">2024-12-18T14:27:00Z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0860d69-286e-4a02-b593-0e1cf0ff2d9c_Enabled">
    <vt:lpwstr>true</vt:lpwstr>
  </property>
  <property fmtid="{D5CDD505-2E9C-101B-9397-08002B2CF9AE}" pid="3" name="MSIP_Label_40860d69-286e-4a02-b593-0e1cf0ff2d9c_SetDate">
    <vt:lpwstr>2024-12-16T16:54:00Z</vt:lpwstr>
  </property>
  <property fmtid="{D5CDD505-2E9C-101B-9397-08002B2CF9AE}" pid="4" name="MSIP_Label_40860d69-286e-4a02-b593-0e1cf0ff2d9c_Method">
    <vt:lpwstr>Privileged</vt:lpwstr>
  </property>
  <property fmtid="{D5CDD505-2E9C-101B-9397-08002B2CF9AE}" pid="5" name="MSIP_Label_40860d69-286e-4a02-b593-0e1cf0ff2d9c_Name">
    <vt:lpwstr>Interna_0</vt:lpwstr>
  </property>
  <property fmtid="{D5CDD505-2E9C-101B-9397-08002B2CF9AE}" pid="6" name="MSIP_Label_40860d69-286e-4a02-b593-0e1cf0ff2d9c_SiteId">
    <vt:lpwstr>e95d19cb-8725-4b0b-8ce2-ff42be9ae6e9</vt:lpwstr>
  </property>
  <property fmtid="{D5CDD505-2E9C-101B-9397-08002B2CF9AE}" pid="7" name="MSIP_Label_40860d69-286e-4a02-b593-0e1cf0ff2d9c_ActionId">
    <vt:lpwstr>85f5e40c-49b2-4ab0-a11d-5a7b8a144b01</vt:lpwstr>
  </property>
  <property fmtid="{D5CDD505-2E9C-101B-9397-08002B2CF9AE}" pid="8" name="MSIP_Label_40860d69-286e-4a02-b593-0e1cf0ff2d9c_ContentBits">
    <vt:lpwstr>1</vt:lpwstr>
  </property>
</Properties>
</file>