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jc w:val="center"/>
        <w:tblLayout w:type="fixed"/>
        <w:tblLook w:val="06A0" w:firstRow="1" w:lastRow="0" w:firstColumn="1" w:lastColumn="0" w:noHBand="1" w:noVBand="1"/>
      </w:tblPr>
      <w:tblGrid>
        <w:gridCol w:w="5065"/>
        <w:gridCol w:w="5065"/>
        <w:gridCol w:w="5065"/>
      </w:tblGrid>
      <w:tr w:rsidR="2E537F68" w14:paraId="12731946" w14:textId="77777777" w:rsidTr="2E537F68">
        <w:trPr>
          <w:trHeight w:val="300"/>
          <w:jc w:val="center"/>
        </w:trPr>
        <w:tc>
          <w:tcPr>
            <w:tcW w:w="5065" w:type="dxa"/>
            <w:shd w:val="clear" w:color="auto" w:fill="D9F2D0" w:themeFill="accent6" w:themeFillTint="33"/>
          </w:tcPr>
          <w:p w14:paraId="38D930D7" w14:textId="7352F638" w:rsidR="2E537F68" w:rsidRDefault="2E537F68" w:rsidP="2E537F68">
            <w:pPr>
              <w:jc w:val="center"/>
              <w:rPr>
                <w:b/>
                <w:bCs/>
              </w:rPr>
            </w:pPr>
            <w:r w:rsidRPr="2E537F68">
              <w:rPr>
                <w:b/>
                <w:bCs/>
              </w:rPr>
              <w:t>NAME</w:t>
            </w:r>
          </w:p>
        </w:tc>
        <w:tc>
          <w:tcPr>
            <w:tcW w:w="5065" w:type="dxa"/>
            <w:shd w:val="clear" w:color="auto" w:fill="D9F2D0" w:themeFill="accent6" w:themeFillTint="33"/>
          </w:tcPr>
          <w:p w14:paraId="3B74F12B" w14:textId="77C30415" w:rsidR="2E537F68" w:rsidRDefault="2E537F68" w:rsidP="2E537F68">
            <w:pPr>
              <w:jc w:val="center"/>
              <w:rPr>
                <w:b/>
                <w:bCs/>
              </w:rPr>
            </w:pPr>
            <w:r w:rsidRPr="2E537F68">
              <w:rPr>
                <w:b/>
                <w:bCs/>
              </w:rPr>
              <w:t>SAPID</w:t>
            </w:r>
          </w:p>
        </w:tc>
        <w:tc>
          <w:tcPr>
            <w:tcW w:w="5065" w:type="dxa"/>
            <w:shd w:val="clear" w:color="auto" w:fill="D9F2D0" w:themeFill="accent6" w:themeFillTint="33"/>
          </w:tcPr>
          <w:p w14:paraId="3D5BE95F" w14:textId="29583DB0" w:rsidR="2E537F68" w:rsidRDefault="2E537F68" w:rsidP="2E537F68">
            <w:pPr>
              <w:jc w:val="center"/>
              <w:rPr>
                <w:b/>
                <w:bCs/>
              </w:rPr>
            </w:pPr>
            <w:r w:rsidRPr="2E537F68">
              <w:rPr>
                <w:b/>
                <w:bCs/>
              </w:rPr>
              <w:t>ROLL-NO</w:t>
            </w:r>
          </w:p>
        </w:tc>
      </w:tr>
      <w:tr w:rsidR="2E537F68" w14:paraId="34AB84F6" w14:textId="77777777" w:rsidTr="2E537F68">
        <w:trPr>
          <w:trHeight w:val="300"/>
          <w:jc w:val="center"/>
        </w:trPr>
        <w:tc>
          <w:tcPr>
            <w:tcW w:w="5065" w:type="dxa"/>
          </w:tcPr>
          <w:p w14:paraId="5B11E70B" w14:textId="5C61A6EB" w:rsidR="2E537F68" w:rsidRDefault="2E537F68" w:rsidP="2E537F68">
            <w:pPr>
              <w:jc w:val="center"/>
            </w:pPr>
            <w:r w:rsidRPr="2E537F68">
              <w:t>Umed Jogi</w:t>
            </w:r>
          </w:p>
        </w:tc>
        <w:tc>
          <w:tcPr>
            <w:tcW w:w="5065" w:type="dxa"/>
          </w:tcPr>
          <w:p w14:paraId="287055FB" w14:textId="455C3ED9" w:rsidR="2E537F68" w:rsidRDefault="2E537F68" w:rsidP="2E537F68">
            <w:pPr>
              <w:jc w:val="center"/>
            </w:pPr>
            <w:r w:rsidRPr="2E537F68">
              <w:t>70612400043</w:t>
            </w:r>
          </w:p>
        </w:tc>
        <w:tc>
          <w:tcPr>
            <w:tcW w:w="5065" w:type="dxa"/>
          </w:tcPr>
          <w:p w14:paraId="31A5F4C7" w14:textId="61D52484" w:rsidR="2E537F68" w:rsidRDefault="2E537F68" w:rsidP="2E537F68">
            <w:pPr>
              <w:jc w:val="center"/>
            </w:pPr>
            <w:r w:rsidRPr="2E537F68">
              <w:t>A022</w:t>
            </w:r>
          </w:p>
        </w:tc>
      </w:tr>
      <w:tr w:rsidR="2E537F68" w14:paraId="795390A0" w14:textId="77777777" w:rsidTr="2E537F68">
        <w:trPr>
          <w:trHeight w:val="300"/>
          <w:jc w:val="center"/>
        </w:trPr>
        <w:tc>
          <w:tcPr>
            <w:tcW w:w="5065" w:type="dxa"/>
          </w:tcPr>
          <w:p w14:paraId="2515643E" w14:textId="4344EA79" w:rsidR="2E537F68" w:rsidRDefault="2E537F68" w:rsidP="2E537F68">
            <w:pPr>
              <w:jc w:val="center"/>
            </w:pPr>
            <w:r w:rsidRPr="2E537F68">
              <w:t xml:space="preserve">Purva Sagar </w:t>
            </w:r>
            <w:proofErr w:type="spellStart"/>
            <w:r w:rsidRPr="2E537F68">
              <w:t>Kamerkar</w:t>
            </w:r>
            <w:proofErr w:type="spellEnd"/>
          </w:p>
        </w:tc>
        <w:tc>
          <w:tcPr>
            <w:tcW w:w="5065" w:type="dxa"/>
          </w:tcPr>
          <w:p w14:paraId="2AA48190" w14:textId="23F48706" w:rsidR="2E537F68" w:rsidRDefault="2E537F68" w:rsidP="2E537F68">
            <w:pPr>
              <w:jc w:val="center"/>
            </w:pPr>
            <w:r w:rsidRPr="2E537F68">
              <w:t>70612400055</w:t>
            </w:r>
          </w:p>
        </w:tc>
        <w:tc>
          <w:tcPr>
            <w:tcW w:w="5065" w:type="dxa"/>
          </w:tcPr>
          <w:p w14:paraId="2F35B34C" w14:textId="094DC99C" w:rsidR="2E537F68" w:rsidRDefault="2E537F68" w:rsidP="2E537F68">
            <w:pPr>
              <w:jc w:val="center"/>
            </w:pPr>
            <w:r w:rsidRPr="2E537F68">
              <w:t>A025</w:t>
            </w:r>
          </w:p>
        </w:tc>
      </w:tr>
      <w:tr w:rsidR="2E537F68" w14:paraId="04AAFDA9" w14:textId="77777777" w:rsidTr="2E537F68">
        <w:trPr>
          <w:trHeight w:val="300"/>
          <w:jc w:val="center"/>
        </w:trPr>
        <w:tc>
          <w:tcPr>
            <w:tcW w:w="5065" w:type="dxa"/>
          </w:tcPr>
          <w:p w14:paraId="31033CB2" w14:textId="1ECDC494" w:rsidR="2E537F68" w:rsidRDefault="2E537F68" w:rsidP="2E537F68">
            <w:pPr>
              <w:jc w:val="center"/>
            </w:pPr>
            <w:r w:rsidRPr="2E537F68">
              <w:t>Maria Lokhandwala</w:t>
            </w:r>
          </w:p>
        </w:tc>
        <w:tc>
          <w:tcPr>
            <w:tcW w:w="5065" w:type="dxa"/>
          </w:tcPr>
          <w:p w14:paraId="0861401E" w14:textId="6DF1849C" w:rsidR="2E537F68" w:rsidRDefault="2E537F68" w:rsidP="2E537F68">
            <w:pPr>
              <w:jc w:val="center"/>
            </w:pPr>
            <w:r w:rsidRPr="2E537F68">
              <w:t>70612400009</w:t>
            </w:r>
          </w:p>
        </w:tc>
        <w:tc>
          <w:tcPr>
            <w:tcW w:w="5065" w:type="dxa"/>
          </w:tcPr>
          <w:p w14:paraId="6FE3ECF8" w14:textId="0CC04F2B" w:rsidR="2E537F68" w:rsidRDefault="2E537F68" w:rsidP="2E537F68">
            <w:pPr>
              <w:jc w:val="center"/>
            </w:pPr>
            <w:r w:rsidRPr="2E537F68">
              <w:t>A034</w:t>
            </w:r>
          </w:p>
        </w:tc>
      </w:tr>
    </w:tbl>
    <w:p w14:paraId="7E194613" w14:textId="14D46D7E" w:rsidR="00196B1A" w:rsidRDefault="00196B1A" w:rsidP="2E537F68">
      <w:pPr>
        <w:jc w:val="center"/>
        <w:rPr>
          <w:b/>
          <w:bCs/>
        </w:rPr>
      </w:pPr>
    </w:p>
    <w:p w14:paraId="5EE36C90" w14:textId="0FBCB258" w:rsidR="00196B1A" w:rsidRDefault="2E537F68" w:rsidP="2E537F68">
      <w:pPr>
        <w:jc w:val="center"/>
        <w:rPr>
          <w:b/>
          <w:bCs/>
          <w:sz w:val="144"/>
          <w:szCs w:val="144"/>
        </w:rPr>
      </w:pPr>
      <w:r w:rsidRPr="2E537F68">
        <w:rPr>
          <w:b/>
          <w:bCs/>
          <w:sz w:val="96"/>
          <w:szCs w:val="96"/>
        </w:rPr>
        <w:t>Microservices and Architecture</w:t>
      </w:r>
    </w:p>
    <w:p w14:paraId="27D758F8" w14:textId="3EBB537D" w:rsidR="00196B1A" w:rsidRDefault="2E537F68" w:rsidP="2E537F68">
      <w:pPr>
        <w:jc w:val="center"/>
        <w:rPr>
          <w:b/>
          <w:bCs/>
          <w:sz w:val="28"/>
          <w:szCs w:val="28"/>
        </w:rPr>
      </w:pPr>
      <w:r w:rsidRPr="2E537F68">
        <w:rPr>
          <w:b/>
          <w:bCs/>
        </w:rPr>
        <w:t>PROJECT-SYNOPSIS</w:t>
      </w:r>
    </w:p>
    <w:p w14:paraId="115AE5A0" w14:textId="6B271C71" w:rsidR="00196B1A" w:rsidRDefault="2E537F68" w:rsidP="2E537F68">
      <w:pPr>
        <w:jc w:val="center"/>
        <w:rPr>
          <w:b/>
          <w:bCs/>
          <w:i/>
          <w:iCs/>
          <w:color w:val="8DD873" w:themeColor="accent6" w:themeTint="99"/>
          <w:sz w:val="44"/>
          <w:szCs w:val="44"/>
        </w:rPr>
      </w:pPr>
      <w:proofErr w:type="spellStart"/>
      <w:r w:rsidRPr="2E537F68">
        <w:rPr>
          <w:b/>
          <w:bCs/>
          <w:i/>
          <w:iCs/>
          <w:color w:val="3A7C22" w:themeColor="accent6" w:themeShade="BF"/>
          <w:sz w:val="40"/>
          <w:szCs w:val="40"/>
        </w:rPr>
        <w:t>MealMonitor</w:t>
      </w:r>
      <w:proofErr w:type="spellEnd"/>
    </w:p>
    <w:p w14:paraId="51A7213D" w14:textId="05273A11" w:rsidR="00196B1A" w:rsidRDefault="2E537F68" w:rsidP="2E537F68">
      <w:pPr>
        <w:jc w:val="center"/>
        <w:rPr>
          <w:i/>
          <w:iCs/>
          <w:color w:val="0E2841" w:themeColor="text2"/>
          <w:sz w:val="28"/>
          <w:szCs w:val="28"/>
        </w:rPr>
      </w:pPr>
      <w:proofErr w:type="spellStart"/>
      <w:r w:rsidRPr="2E537F68">
        <w:rPr>
          <w:b/>
          <w:bCs/>
          <w:i/>
          <w:iCs/>
          <w:color w:val="0E2841" w:themeColor="text2"/>
          <w:sz w:val="28"/>
          <w:szCs w:val="28"/>
        </w:rPr>
        <w:t>Github</w:t>
      </w:r>
      <w:proofErr w:type="spellEnd"/>
      <w:r w:rsidRPr="2E537F68">
        <w:rPr>
          <w:b/>
          <w:bCs/>
          <w:i/>
          <w:iCs/>
          <w:color w:val="0E2841" w:themeColor="text2"/>
          <w:sz w:val="28"/>
          <w:szCs w:val="28"/>
        </w:rPr>
        <w:t>-</w:t>
      </w:r>
      <w:r w:rsidRPr="2E537F68">
        <w:rPr>
          <w:i/>
          <w:iCs/>
          <w:color w:val="0E2841" w:themeColor="text2"/>
          <w:sz w:val="28"/>
          <w:szCs w:val="28"/>
        </w:rPr>
        <w:t xml:space="preserve"> </w:t>
      </w:r>
      <w:hyperlink r:id="rId7">
        <w:r w:rsidRPr="2E537F68">
          <w:rPr>
            <w:rStyle w:val="Hyperlink"/>
            <w:i/>
            <w:iCs/>
            <w:sz w:val="28"/>
            <w:szCs w:val="28"/>
          </w:rPr>
          <w:t>https://github.com/Marialk2183/MealMonitor</w:t>
        </w:r>
      </w:hyperlink>
    </w:p>
    <w:p w14:paraId="68C22ABE" w14:textId="0FB0395C" w:rsidR="00196B1A" w:rsidRDefault="2E537F68" w:rsidP="2E537F68">
      <w:pPr>
        <w:jc w:val="both"/>
      </w:pPr>
      <w:r w:rsidRPr="2E537F68">
        <w:t>We are developing a mobile application tailored for college campuses to improve food quality awareness and empower users to make informed dining decisions. The app serves as a collaborative platform where students, faculty, and staff can share real-time reviews of canteen food items, complete with photos, ratings, and optional anonymity.</w:t>
      </w:r>
    </w:p>
    <w:p w14:paraId="6E182A4A" w14:textId="6B73E179" w:rsidR="00196B1A" w:rsidRDefault="2E537F68" w:rsidP="2E537F68">
      <w:pPr>
        <w:jc w:val="both"/>
      </w:pPr>
      <w:r w:rsidRPr="2E537F68">
        <w:t>Users can report negative experiences such as stale ingredients or poor preparation instantly, alerting others and helping them avoid similar issues. Positive reviews also guide peers toward recommended dishes, creating a dynamic and helpful food discovery experience. Community polls allow users to validate shared experiences, making feedback more reliable and democratic.</w:t>
      </w:r>
    </w:p>
    <w:p w14:paraId="549C70CC" w14:textId="53823BDE" w:rsidR="00196B1A" w:rsidRDefault="2E537F68" w:rsidP="2E537F68">
      <w:pPr>
        <w:jc w:val="both"/>
      </w:pPr>
      <w:r w:rsidRPr="2E537F68">
        <w:t>A dedicated canteen admin monitors feedback, responds to concerns, and posts updates when issues are resolved (e.g., fresh ingredients now in use). They can also announce new menu items and seasonal specials. An app admin ensures platform integrity by moderating content and managing user roles.</w:t>
      </w:r>
    </w:p>
    <w:p w14:paraId="61179C50" w14:textId="29314F27" w:rsidR="00196B1A" w:rsidRDefault="2E537F68" w:rsidP="2E537F68">
      <w:pPr>
        <w:jc w:val="both"/>
      </w:pPr>
      <w:r w:rsidRPr="2E537F68">
        <w:t>This app fosters a transparent, community-driven feedback loop that promotes food safety, enhances user satisfaction, and encourages accountability within campus dining services. It transforms everyday food choices into a shared experience, making the canteen not just a place to eat but a place to connect, improve, and enjoy.</w:t>
      </w:r>
    </w:p>
    <w:p w14:paraId="022BEA75" w14:textId="762C642E" w:rsidR="00196B1A" w:rsidRDefault="2E537F68" w:rsidP="2E537F68">
      <w:pPr>
        <w:jc w:val="both"/>
        <w:rPr>
          <w:b/>
          <w:bCs/>
        </w:rPr>
      </w:pPr>
      <w:r w:rsidRPr="2E537F68">
        <w:rPr>
          <w:b/>
          <w:bCs/>
        </w:rPr>
        <w:t>Aim:</w:t>
      </w:r>
    </w:p>
    <w:p w14:paraId="30645EB6" w14:textId="0F0A93FE" w:rsidR="00196B1A" w:rsidRDefault="2E537F68" w:rsidP="2E537F68">
      <w:pPr>
        <w:jc w:val="both"/>
      </w:pPr>
      <w:r w:rsidRPr="2E537F68">
        <w:t>To create a community-driven food review platform within an educational institution that empowers students, faculty, and staff to share real-time feedback on canteen food quality, helping others make informed choices and encouraging accountability from the canteen administration.</w:t>
      </w:r>
    </w:p>
    <w:p w14:paraId="033D939E" w14:textId="6A8C9D29" w:rsidR="00196B1A" w:rsidRDefault="00196B1A" w:rsidP="2E537F68">
      <w:pPr>
        <w:jc w:val="both"/>
      </w:pPr>
    </w:p>
    <w:p w14:paraId="58D980C0" w14:textId="67ACDA42" w:rsidR="00196B1A" w:rsidRDefault="2E537F68" w:rsidP="2E537F68">
      <w:pPr>
        <w:jc w:val="both"/>
        <w:rPr>
          <w:b/>
          <w:bCs/>
        </w:rPr>
      </w:pPr>
      <w:r w:rsidRPr="2E537F68">
        <w:rPr>
          <w:b/>
          <w:bCs/>
        </w:rPr>
        <w:t>Objectives:</w:t>
      </w:r>
    </w:p>
    <w:p w14:paraId="66BE6D9A" w14:textId="2A9ABA47" w:rsidR="00196B1A" w:rsidRDefault="2E537F68" w:rsidP="2E537F68">
      <w:pPr>
        <w:pStyle w:val="ListParagraph"/>
        <w:numPr>
          <w:ilvl w:val="0"/>
          <w:numId w:val="3"/>
        </w:numPr>
        <w:jc w:val="both"/>
      </w:pPr>
      <w:r w:rsidRPr="2E537F68">
        <w:t>Improve food safety by flagging poor-quality items.</w:t>
      </w:r>
    </w:p>
    <w:p w14:paraId="4EEF14DD" w14:textId="37294733" w:rsidR="00196B1A" w:rsidRDefault="2E537F68" w:rsidP="2E537F68">
      <w:pPr>
        <w:pStyle w:val="ListParagraph"/>
        <w:numPr>
          <w:ilvl w:val="0"/>
          <w:numId w:val="3"/>
        </w:numPr>
        <w:jc w:val="both"/>
      </w:pPr>
      <w:r w:rsidRPr="2E537F68">
        <w:t>Enable better food choices through peer reviews and ratings.</w:t>
      </w:r>
    </w:p>
    <w:p w14:paraId="3F71C646" w14:textId="649E517C" w:rsidR="00196B1A" w:rsidRDefault="2E537F68" w:rsidP="2E537F68">
      <w:pPr>
        <w:pStyle w:val="ListParagraph"/>
        <w:numPr>
          <w:ilvl w:val="0"/>
          <w:numId w:val="3"/>
        </w:numPr>
        <w:jc w:val="both"/>
      </w:pPr>
      <w:r w:rsidRPr="2E537F68">
        <w:t>Establish a feedback loop between users and canteen admin.</w:t>
      </w:r>
    </w:p>
    <w:p w14:paraId="47EFD0D0" w14:textId="553C257B" w:rsidR="00196B1A" w:rsidRDefault="2E537F68" w:rsidP="2E537F68">
      <w:pPr>
        <w:pStyle w:val="ListParagraph"/>
        <w:numPr>
          <w:ilvl w:val="0"/>
          <w:numId w:val="3"/>
        </w:numPr>
        <w:jc w:val="both"/>
      </w:pPr>
      <w:r w:rsidRPr="2E537F68">
        <w:t>Support transparency with updates on issue resolutions and new menu items.</w:t>
      </w:r>
    </w:p>
    <w:p w14:paraId="590426A3" w14:textId="3F0F780B" w:rsidR="00196B1A" w:rsidRDefault="2E537F68" w:rsidP="2E537F68">
      <w:pPr>
        <w:pStyle w:val="ListParagraph"/>
        <w:numPr>
          <w:ilvl w:val="0"/>
          <w:numId w:val="3"/>
        </w:numPr>
        <w:jc w:val="both"/>
      </w:pPr>
      <w:r w:rsidRPr="2E537F68">
        <w:t>Encourage engagement via polls, anonymous reviews, and dish recommendations.</w:t>
      </w:r>
    </w:p>
    <w:p w14:paraId="1B1C419B" w14:textId="7CF5BCAD" w:rsidR="00196B1A" w:rsidRDefault="00196B1A" w:rsidP="2E537F68">
      <w:pPr>
        <w:jc w:val="both"/>
      </w:pPr>
    </w:p>
    <w:p w14:paraId="41867B27" w14:textId="6D204DCF" w:rsidR="00196B1A" w:rsidRDefault="2E537F68" w:rsidP="2E537F68">
      <w:pPr>
        <w:jc w:val="both"/>
        <w:rPr>
          <w:b/>
          <w:bCs/>
        </w:rPr>
      </w:pPr>
      <w:r w:rsidRPr="2E537F68">
        <w:rPr>
          <w:b/>
          <w:bCs/>
        </w:rPr>
        <w:t>Flow of App:</w:t>
      </w:r>
    </w:p>
    <w:tbl>
      <w:tblPr>
        <w:tblStyle w:val="TableGrid"/>
        <w:tblW w:w="0" w:type="auto"/>
        <w:tblLayout w:type="fixed"/>
        <w:tblLook w:val="06A0" w:firstRow="1" w:lastRow="0" w:firstColumn="1" w:lastColumn="0" w:noHBand="1" w:noVBand="1"/>
      </w:tblPr>
      <w:tblGrid>
        <w:gridCol w:w="990"/>
        <w:gridCol w:w="6210"/>
        <w:gridCol w:w="2160"/>
      </w:tblGrid>
      <w:tr w:rsidR="4C0DA388" w14:paraId="66C7B26A" w14:textId="77777777" w:rsidTr="2E537F68">
        <w:trPr>
          <w:trHeight w:val="300"/>
        </w:trPr>
        <w:tc>
          <w:tcPr>
            <w:tcW w:w="990" w:type="dxa"/>
          </w:tcPr>
          <w:p w14:paraId="69FF540E" w14:textId="5007C60B" w:rsidR="1DBFDA43" w:rsidRDefault="2E537F68" w:rsidP="2E537F68">
            <w:pPr>
              <w:jc w:val="center"/>
            </w:pPr>
            <w:r w:rsidRPr="2E537F68">
              <w:t>Step</w:t>
            </w:r>
          </w:p>
        </w:tc>
        <w:tc>
          <w:tcPr>
            <w:tcW w:w="6210" w:type="dxa"/>
          </w:tcPr>
          <w:p w14:paraId="3DE94B43" w14:textId="4671276E" w:rsidR="1DBFDA43" w:rsidRDefault="2E537F68" w:rsidP="2E537F68">
            <w:pPr>
              <w:jc w:val="center"/>
            </w:pPr>
            <w:r w:rsidRPr="2E537F68">
              <w:t>Action</w:t>
            </w:r>
          </w:p>
        </w:tc>
        <w:tc>
          <w:tcPr>
            <w:tcW w:w="2160" w:type="dxa"/>
          </w:tcPr>
          <w:p w14:paraId="519EF201" w14:textId="28C6D834" w:rsidR="1DBFDA43" w:rsidRDefault="2E537F68" w:rsidP="2E537F68">
            <w:pPr>
              <w:jc w:val="center"/>
            </w:pPr>
            <w:r w:rsidRPr="2E537F68">
              <w:t>User Role</w:t>
            </w:r>
          </w:p>
        </w:tc>
      </w:tr>
      <w:tr w:rsidR="4C0DA388" w14:paraId="693C318F" w14:textId="77777777" w:rsidTr="2E537F68">
        <w:trPr>
          <w:trHeight w:val="300"/>
        </w:trPr>
        <w:tc>
          <w:tcPr>
            <w:tcW w:w="990" w:type="dxa"/>
          </w:tcPr>
          <w:p w14:paraId="2D5B1D86" w14:textId="5F44DDBC" w:rsidR="1DBFDA43" w:rsidRDefault="2E537F68" w:rsidP="2E537F68">
            <w:pPr>
              <w:jc w:val="center"/>
            </w:pPr>
            <w:r w:rsidRPr="2E537F68">
              <w:t>1</w:t>
            </w:r>
          </w:p>
        </w:tc>
        <w:tc>
          <w:tcPr>
            <w:tcW w:w="6210" w:type="dxa"/>
          </w:tcPr>
          <w:p w14:paraId="1CF4DCC1" w14:textId="64EE7800" w:rsidR="1DBFDA43" w:rsidRDefault="2E537F68" w:rsidP="2E537F68">
            <w:r w:rsidRPr="2E537F68">
              <w:t>User orders food and experiences it</w:t>
            </w:r>
          </w:p>
        </w:tc>
        <w:tc>
          <w:tcPr>
            <w:tcW w:w="2160" w:type="dxa"/>
          </w:tcPr>
          <w:p w14:paraId="4445D1EC" w14:textId="2CB1BB15" w:rsidR="1DBFDA43" w:rsidRDefault="2E537F68" w:rsidP="2E537F68">
            <w:r w:rsidRPr="2E537F68">
              <w:t>Student / Faculty</w:t>
            </w:r>
          </w:p>
        </w:tc>
      </w:tr>
      <w:tr w:rsidR="4C0DA388" w14:paraId="02E06A1B" w14:textId="77777777" w:rsidTr="2E537F68">
        <w:trPr>
          <w:trHeight w:val="300"/>
        </w:trPr>
        <w:tc>
          <w:tcPr>
            <w:tcW w:w="990" w:type="dxa"/>
          </w:tcPr>
          <w:p w14:paraId="183EA681" w14:textId="3B790251" w:rsidR="1DBFDA43" w:rsidRDefault="2E537F68" w:rsidP="2E537F68">
            <w:pPr>
              <w:jc w:val="center"/>
            </w:pPr>
            <w:r w:rsidRPr="2E537F68">
              <w:t>2</w:t>
            </w:r>
          </w:p>
        </w:tc>
        <w:tc>
          <w:tcPr>
            <w:tcW w:w="6210" w:type="dxa"/>
          </w:tcPr>
          <w:p w14:paraId="7ED3D645" w14:textId="760C4286" w:rsidR="1DBFDA43" w:rsidRDefault="2E537F68" w:rsidP="2E537F68">
            <w:r w:rsidRPr="2E537F68">
              <w:t>Posts a review with optional photo and anonymity</w:t>
            </w:r>
          </w:p>
        </w:tc>
        <w:tc>
          <w:tcPr>
            <w:tcW w:w="2160" w:type="dxa"/>
          </w:tcPr>
          <w:p w14:paraId="04FB7AC5" w14:textId="3C3E5907" w:rsidR="1DBFDA43" w:rsidRDefault="2E537F68" w:rsidP="2E537F68">
            <w:r w:rsidRPr="2E537F68">
              <w:t>Student / Faculty</w:t>
            </w:r>
          </w:p>
        </w:tc>
      </w:tr>
      <w:tr w:rsidR="4C0DA388" w14:paraId="3E6BEFAB" w14:textId="77777777" w:rsidTr="2E537F68">
        <w:trPr>
          <w:trHeight w:val="300"/>
        </w:trPr>
        <w:tc>
          <w:tcPr>
            <w:tcW w:w="990" w:type="dxa"/>
          </w:tcPr>
          <w:p w14:paraId="23A7CDB3" w14:textId="3620E77D" w:rsidR="1DBFDA43" w:rsidRDefault="2E537F68" w:rsidP="2E537F68">
            <w:pPr>
              <w:jc w:val="center"/>
            </w:pPr>
            <w:r w:rsidRPr="2E537F68">
              <w:t>3</w:t>
            </w:r>
          </w:p>
        </w:tc>
        <w:tc>
          <w:tcPr>
            <w:tcW w:w="6210" w:type="dxa"/>
          </w:tcPr>
          <w:p w14:paraId="02B28C4C" w14:textId="0D96CEDC" w:rsidR="1DBFDA43" w:rsidRDefault="2E537F68" w:rsidP="2E537F68">
            <w:r w:rsidRPr="2E537F68">
              <w:t>Other users get notified and vote on the review</w:t>
            </w:r>
          </w:p>
        </w:tc>
        <w:tc>
          <w:tcPr>
            <w:tcW w:w="2160" w:type="dxa"/>
          </w:tcPr>
          <w:p w14:paraId="5AB5E8F7" w14:textId="70C19FC8" w:rsidR="1DBFDA43" w:rsidRDefault="2E537F68" w:rsidP="2E537F68">
            <w:r w:rsidRPr="2E537F68">
              <w:t>All Users</w:t>
            </w:r>
          </w:p>
        </w:tc>
      </w:tr>
      <w:tr w:rsidR="4C0DA388" w14:paraId="3E2CF705" w14:textId="77777777" w:rsidTr="2E537F68">
        <w:trPr>
          <w:trHeight w:val="300"/>
        </w:trPr>
        <w:tc>
          <w:tcPr>
            <w:tcW w:w="990" w:type="dxa"/>
          </w:tcPr>
          <w:p w14:paraId="3ED18ECE" w14:textId="1372A2EF" w:rsidR="1DBFDA43" w:rsidRDefault="2E537F68" w:rsidP="2E537F68">
            <w:pPr>
              <w:jc w:val="center"/>
            </w:pPr>
            <w:r w:rsidRPr="2E537F68">
              <w:t>4</w:t>
            </w:r>
          </w:p>
        </w:tc>
        <w:tc>
          <w:tcPr>
            <w:tcW w:w="6210" w:type="dxa"/>
          </w:tcPr>
          <w:p w14:paraId="158B3BE4" w14:textId="29AFE546" w:rsidR="1DBFDA43" w:rsidRDefault="2E537F68" w:rsidP="2E537F68">
            <w:r w:rsidRPr="2E537F68">
              <w:t>Canteen admin sees flagged items and posts resolution</w:t>
            </w:r>
          </w:p>
        </w:tc>
        <w:tc>
          <w:tcPr>
            <w:tcW w:w="2160" w:type="dxa"/>
          </w:tcPr>
          <w:p w14:paraId="5E368FEB" w14:textId="6233F2A2" w:rsidR="1DBFDA43" w:rsidRDefault="2E537F68" w:rsidP="2E537F68">
            <w:r w:rsidRPr="2E537F68">
              <w:t>Canteen Admin</w:t>
            </w:r>
          </w:p>
        </w:tc>
      </w:tr>
      <w:tr w:rsidR="4C0DA388" w14:paraId="62CB4BC5" w14:textId="77777777" w:rsidTr="2E537F68">
        <w:trPr>
          <w:trHeight w:val="300"/>
        </w:trPr>
        <w:tc>
          <w:tcPr>
            <w:tcW w:w="990" w:type="dxa"/>
          </w:tcPr>
          <w:p w14:paraId="195350A6" w14:textId="42140C58" w:rsidR="1DBFDA43" w:rsidRDefault="2E537F68" w:rsidP="2E537F68">
            <w:pPr>
              <w:jc w:val="center"/>
            </w:pPr>
            <w:r w:rsidRPr="2E537F68">
              <w:t>5</w:t>
            </w:r>
          </w:p>
        </w:tc>
        <w:tc>
          <w:tcPr>
            <w:tcW w:w="6210" w:type="dxa"/>
          </w:tcPr>
          <w:p w14:paraId="4182C60E" w14:textId="397ED11B" w:rsidR="1DBFDA43" w:rsidRDefault="2E537F68" w:rsidP="2E537F68">
            <w:r w:rsidRPr="2E537F68">
              <w:t>Admin announces new dishes or improvements</w:t>
            </w:r>
          </w:p>
        </w:tc>
        <w:tc>
          <w:tcPr>
            <w:tcW w:w="2160" w:type="dxa"/>
          </w:tcPr>
          <w:p w14:paraId="0C602DAA" w14:textId="30996997" w:rsidR="1DBFDA43" w:rsidRDefault="2E537F68" w:rsidP="2E537F68">
            <w:r w:rsidRPr="2E537F68">
              <w:t>Canteen Admin</w:t>
            </w:r>
          </w:p>
        </w:tc>
      </w:tr>
      <w:tr w:rsidR="4C0DA388" w14:paraId="0C206EA2" w14:textId="77777777" w:rsidTr="2E537F68">
        <w:trPr>
          <w:trHeight w:val="300"/>
        </w:trPr>
        <w:tc>
          <w:tcPr>
            <w:tcW w:w="990" w:type="dxa"/>
          </w:tcPr>
          <w:p w14:paraId="21B470D9" w14:textId="433A815E" w:rsidR="1DBFDA43" w:rsidRDefault="2E537F68" w:rsidP="2E537F68">
            <w:pPr>
              <w:jc w:val="center"/>
            </w:pPr>
            <w:r w:rsidRPr="2E537F68">
              <w:t>6</w:t>
            </w:r>
          </w:p>
        </w:tc>
        <w:tc>
          <w:tcPr>
            <w:tcW w:w="6210" w:type="dxa"/>
          </w:tcPr>
          <w:p w14:paraId="62940B9E" w14:textId="61908AA2" w:rsidR="1DBFDA43" w:rsidRDefault="2E537F68" w:rsidP="2E537F68">
            <w:r w:rsidRPr="2E537F68">
              <w:t xml:space="preserve">App admin </w:t>
            </w:r>
            <w:bookmarkStart w:id="0" w:name="_Int_OfM09Oew"/>
            <w:proofErr w:type="gramStart"/>
            <w:r w:rsidRPr="2E537F68">
              <w:t>moderates</w:t>
            </w:r>
            <w:bookmarkEnd w:id="0"/>
            <w:proofErr w:type="gramEnd"/>
            <w:r w:rsidRPr="2E537F68">
              <w:t xml:space="preserve"> content and manages roles</w:t>
            </w:r>
          </w:p>
        </w:tc>
        <w:tc>
          <w:tcPr>
            <w:tcW w:w="2160" w:type="dxa"/>
          </w:tcPr>
          <w:p w14:paraId="08951598" w14:textId="7B14F3CB" w:rsidR="1DBFDA43" w:rsidRDefault="2E537F68" w:rsidP="2E537F68">
            <w:r w:rsidRPr="2E537F68">
              <w:t>App Admin</w:t>
            </w:r>
          </w:p>
        </w:tc>
      </w:tr>
    </w:tbl>
    <w:p w14:paraId="615F4E51" w14:textId="6825A72D" w:rsidR="00196B1A" w:rsidRDefault="00196B1A" w:rsidP="2E537F68">
      <w:pPr>
        <w:jc w:val="both"/>
      </w:pPr>
    </w:p>
    <w:p w14:paraId="64101837" w14:textId="76575F2E" w:rsidR="00196B1A" w:rsidRDefault="00196B1A" w:rsidP="2E537F68">
      <w:pPr>
        <w:jc w:val="both"/>
      </w:pPr>
    </w:p>
    <w:p w14:paraId="62A5AEEB" w14:textId="289B5D59" w:rsidR="00196B1A" w:rsidRDefault="2E537F68" w:rsidP="2E537F68">
      <w:pPr>
        <w:jc w:val="both"/>
      </w:pPr>
      <w:r w:rsidRPr="2E537F68">
        <w:t>Conclusion:</w:t>
      </w:r>
    </w:p>
    <w:p w14:paraId="60315890" w14:textId="5119F2BA" w:rsidR="2E537F68" w:rsidRDefault="2E537F68" w:rsidP="2E537F68">
      <w:pPr>
        <w:jc w:val="both"/>
      </w:pPr>
      <w:r w:rsidRPr="2E537F68">
        <w:t>This app fosters a culture of shared responsibility and transparency in campus dining. It empowers users to speak up, helps others make smarter choices, and holds the canteen accountable all while keeping the experience engaging and respectful.</w:t>
      </w:r>
    </w:p>
    <w:p w14:paraId="5E9E0030" w14:textId="6DD43D56" w:rsidR="2E537F68" w:rsidRDefault="2E537F68" w:rsidP="2E537F68">
      <w:pPr>
        <w:jc w:val="both"/>
      </w:pPr>
      <w:r>
        <w:br/>
      </w:r>
      <w:r w:rsidRPr="2E537F68">
        <w:rPr>
          <w:b/>
          <w:bCs/>
        </w:rPr>
        <w:t>Tech Stack Overview (Spring Boot Microservices)</w:t>
      </w:r>
    </w:p>
    <w:p w14:paraId="58716D9C" w14:textId="65B6945F" w:rsidR="2E537F68" w:rsidRDefault="2E537F68" w:rsidP="2E537F68">
      <w:pPr>
        <w:spacing w:line="276" w:lineRule="auto"/>
        <w:jc w:val="both"/>
        <w:rPr>
          <w:b/>
          <w:bCs/>
        </w:rPr>
      </w:pPr>
      <w:r w:rsidRPr="2E537F68">
        <w:rPr>
          <w:b/>
          <w:bCs/>
        </w:rPr>
        <w:t>🔹 Frontend (React Web App)</w:t>
      </w:r>
    </w:p>
    <w:tbl>
      <w:tblPr>
        <w:tblStyle w:val="TableGridLight"/>
        <w:tblW w:w="0" w:type="auto"/>
        <w:tblLayout w:type="fixed"/>
        <w:tblLook w:val="04A0" w:firstRow="1" w:lastRow="0" w:firstColumn="1" w:lastColumn="0" w:noHBand="0" w:noVBand="1"/>
      </w:tblPr>
      <w:tblGrid>
        <w:gridCol w:w="2222"/>
        <w:gridCol w:w="4356"/>
      </w:tblGrid>
      <w:tr w:rsidR="2E537F68" w14:paraId="6C55A2A9" w14:textId="77777777" w:rsidTr="2E537F68">
        <w:trPr>
          <w:trHeight w:val="300"/>
        </w:trPr>
        <w:tc>
          <w:tcPr>
            <w:tcW w:w="2222"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4525672C" w14:textId="2455D7E4" w:rsidR="2E537F68" w:rsidRDefault="2E537F68" w:rsidP="2E537F68">
            <w:pPr>
              <w:spacing w:after="160" w:line="276" w:lineRule="auto"/>
              <w:rPr>
                <w:b/>
                <w:bCs/>
              </w:rPr>
            </w:pPr>
            <w:r w:rsidRPr="2E537F68">
              <w:rPr>
                <w:b/>
                <w:bCs/>
              </w:rPr>
              <w:t>Layer</w:t>
            </w:r>
          </w:p>
        </w:tc>
        <w:tc>
          <w:tcPr>
            <w:tcW w:w="435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775ED223" w14:textId="1FFB70D3" w:rsidR="2E537F68" w:rsidRDefault="2E537F68" w:rsidP="2E537F68">
            <w:pPr>
              <w:spacing w:after="160" w:line="276" w:lineRule="auto"/>
              <w:rPr>
                <w:b/>
                <w:bCs/>
              </w:rPr>
            </w:pPr>
            <w:r w:rsidRPr="2E537F68">
              <w:rPr>
                <w:b/>
                <w:bCs/>
              </w:rPr>
              <w:t>Technology / Tools</w:t>
            </w:r>
          </w:p>
        </w:tc>
      </w:tr>
      <w:tr w:rsidR="2E537F68" w14:paraId="01E65B11" w14:textId="77777777" w:rsidTr="2E537F68">
        <w:trPr>
          <w:trHeight w:val="300"/>
        </w:trPr>
        <w:tc>
          <w:tcPr>
            <w:tcW w:w="2222"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602A40F7" w14:textId="3E205B34" w:rsidR="2E537F68" w:rsidRDefault="2E537F68" w:rsidP="2E537F68">
            <w:pPr>
              <w:spacing w:after="160" w:line="276" w:lineRule="auto"/>
            </w:pPr>
            <w:r w:rsidRPr="2E537F68">
              <w:t>Framework</w:t>
            </w:r>
          </w:p>
        </w:tc>
        <w:tc>
          <w:tcPr>
            <w:tcW w:w="435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64F8C1AE" w14:textId="5AF71093" w:rsidR="2E537F68" w:rsidRDefault="2E537F68" w:rsidP="2E537F68">
            <w:pPr>
              <w:spacing w:after="160" w:line="276" w:lineRule="auto"/>
              <w:rPr>
                <w:b/>
                <w:bCs/>
              </w:rPr>
            </w:pPr>
            <w:r w:rsidRPr="2E537F68">
              <w:rPr>
                <w:b/>
                <w:bCs/>
              </w:rPr>
              <w:t>React.js</w:t>
            </w:r>
          </w:p>
        </w:tc>
      </w:tr>
      <w:tr w:rsidR="2E537F68" w14:paraId="69E82C08" w14:textId="77777777" w:rsidTr="2E537F68">
        <w:trPr>
          <w:trHeight w:val="300"/>
        </w:trPr>
        <w:tc>
          <w:tcPr>
            <w:tcW w:w="2222"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16B4B6CE" w14:textId="0079B69C" w:rsidR="2E537F68" w:rsidRDefault="2E537F68" w:rsidP="2E537F68">
            <w:pPr>
              <w:spacing w:after="160" w:line="276" w:lineRule="auto"/>
            </w:pPr>
            <w:r w:rsidRPr="2E537F68">
              <w:t>Routing</w:t>
            </w:r>
          </w:p>
        </w:tc>
        <w:tc>
          <w:tcPr>
            <w:tcW w:w="435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0FBA3493" w14:textId="2F91CD5B" w:rsidR="2E537F68" w:rsidRDefault="2E537F68" w:rsidP="2E537F68">
            <w:pPr>
              <w:spacing w:after="160" w:line="276" w:lineRule="auto"/>
              <w:rPr>
                <w:b/>
                <w:bCs/>
              </w:rPr>
            </w:pPr>
            <w:r w:rsidRPr="2E537F68">
              <w:rPr>
                <w:b/>
                <w:bCs/>
              </w:rPr>
              <w:t>React Router</w:t>
            </w:r>
          </w:p>
        </w:tc>
      </w:tr>
      <w:tr w:rsidR="2E537F68" w14:paraId="24FF6D9A" w14:textId="77777777" w:rsidTr="2E537F68">
        <w:trPr>
          <w:trHeight w:val="300"/>
        </w:trPr>
        <w:tc>
          <w:tcPr>
            <w:tcW w:w="2222"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2CDFF602" w14:textId="0127CB10" w:rsidR="2E537F68" w:rsidRDefault="2E537F68" w:rsidP="2E537F68">
            <w:pPr>
              <w:spacing w:after="160" w:line="276" w:lineRule="auto"/>
            </w:pPr>
            <w:r w:rsidRPr="2E537F68">
              <w:t>State Management</w:t>
            </w:r>
          </w:p>
        </w:tc>
        <w:tc>
          <w:tcPr>
            <w:tcW w:w="435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3CB542FE" w14:textId="6D52A441" w:rsidR="2E537F68" w:rsidRDefault="2E537F68" w:rsidP="2E537F68">
            <w:pPr>
              <w:spacing w:after="160" w:line="276" w:lineRule="auto"/>
              <w:rPr>
                <w:b/>
                <w:bCs/>
              </w:rPr>
            </w:pPr>
            <w:r w:rsidRPr="2E537F68">
              <w:rPr>
                <w:b/>
                <w:bCs/>
              </w:rPr>
              <w:t>Redux Toolkit</w:t>
            </w:r>
            <w:r w:rsidRPr="2E537F68">
              <w:t xml:space="preserve"> or </w:t>
            </w:r>
            <w:r w:rsidRPr="2E537F68">
              <w:rPr>
                <w:b/>
                <w:bCs/>
              </w:rPr>
              <w:t>Context API</w:t>
            </w:r>
          </w:p>
        </w:tc>
      </w:tr>
      <w:tr w:rsidR="2E537F68" w14:paraId="1C4F83A3" w14:textId="77777777" w:rsidTr="2E537F68">
        <w:trPr>
          <w:trHeight w:val="300"/>
        </w:trPr>
        <w:tc>
          <w:tcPr>
            <w:tcW w:w="2222"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54CFED2F" w14:textId="09C91A17" w:rsidR="2E537F68" w:rsidRDefault="2E537F68" w:rsidP="2E537F68">
            <w:pPr>
              <w:spacing w:after="160" w:line="276" w:lineRule="auto"/>
            </w:pPr>
            <w:r w:rsidRPr="2E537F68">
              <w:t>UI Library</w:t>
            </w:r>
          </w:p>
        </w:tc>
        <w:tc>
          <w:tcPr>
            <w:tcW w:w="435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48CC8205" w14:textId="57D1A210" w:rsidR="2E537F68" w:rsidRDefault="2E537F68" w:rsidP="2E537F68">
            <w:pPr>
              <w:spacing w:after="160" w:line="276" w:lineRule="auto"/>
              <w:rPr>
                <w:b/>
                <w:bCs/>
              </w:rPr>
            </w:pPr>
            <w:r w:rsidRPr="2E537F68">
              <w:rPr>
                <w:b/>
                <w:bCs/>
              </w:rPr>
              <w:t>Material-UI</w:t>
            </w:r>
            <w:r w:rsidRPr="2E537F68">
              <w:t xml:space="preserve"> or </w:t>
            </w:r>
            <w:r w:rsidRPr="2E537F68">
              <w:rPr>
                <w:b/>
                <w:bCs/>
              </w:rPr>
              <w:t>Tailwind CSS</w:t>
            </w:r>
          </w:p>
        </w:tc>
      </w:tr>
      <w:tr w:rsidR="2E537F68" w14:paraId="2119F134" w14:textId="77777777" w:rsidTr="2E537F68">
        <w:trPr>
          <w:trHeight w:val="300"/>
        </w:trPr>
        <w:tc>
          <w:tcPr>
            <w:tcW w:w="2222"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54B083C4" w14:textId="266EC29A" w:rsidR="2E537F68" w:rsidRDefault="2E537F68" w:rsidP="2E537F68">
            <w:pPr>
              <w:spacing w:after="160" w:line="276" w:lineRule="auto"/>
            </w:pPr>
            <w:r w:rsidRPr="2E537F68">
              <w:t>API Communication</w:t>
            </w:r>
          </w:p>
        </w:tc>
        <w:tc>
          <w:tcPr>
            <w:tcW w:w="435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689A7C40" w14:textId="4A2CDF0F" w:rsidR="2E537F68" w:rsidRDefault="2E537F68" w:rsidP="2E537F68">
            <w:pPr>
              <w:spacing w:after="160" w:line="276" w:lineRule="auto"/>
              <w:rPr>
                <w:b/>
                <w:bCs/>
              </w:rPr>
            </w:pPr>
            <w:r w:rsidRPr="2E537F68">
              <w:rPr>
                <w:b/>
                <w:bCs/>
              </w:rPr>
              <w:t>Axios</w:t>
            </w:r>
          </w:p>
        </w:tc>
      </w:tr>
      <w:tr w:rsidR="2E537F68" w14:paraId="165E7956" w14:textId="77777777" w:rsidTr="2E537F68">
        <w:trPr>
          <w:trHeight w:val="300"/>
        </w:trPr>
        <w:tc>
          <w:tcPr>
            <w:tcW w:w="2222"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6C9A4847" w14:textId="74CD5B61" w:rsidR="2E537F68" w:rsidRDefault="2E537F68" w:rsidP="2E537F68">
            <w:pPr>
              <w:spacing w:after="160" w:line="276" w:lineRule="auto"/>
            </w:pPr>
            <w:r w:rsidRPr="2E537F68">
              <w:t>Authentication</w:t>
            </w:r>
          </w:p>
        </w:tc>
        <w:tc>
          <w:tcPr>
            <w:tcW w:w="435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135AC311" w14:textId="398B8A91" w:rsidR="2E537F68" w:rsidRDefault="2E537F68" w:rsidP="2E537F68">
            <w:pPr>
              <w:spacing w:after="160" w:line="276" w:lineRule="auto"/>
              <w:rPr>
                <w:b/>
                <w:bCs/>
              </w:rPr>
            </w:pPr>
            <w:r w:rsidRPr="2E537F68">
              <w:rPr>
                <w:b/>
                <w:bCs/>
              </w:rPr>
              <w:t>Firebase Auth</w:t>
            </w:r>
            <w:r w:rsidRPr="2E537F68">
              <w:t xml:space="preserve"> or </w:t>
            </w:r>
            <w:r w:rsidRPr="2E537F68">
              <w:rPr>
                <w:b/>
                <w:bCs/>
              </w:rPr>
              <w:t>JWT-based custom auth</w:t>
            </w:r>
          </w:p>
        </w:tc>
      </w:tr>
      <w:tr w:rsidR="2E537F68" w14:paraId="39D6BA1D" w14:textId="77777777" w:rsidTr="2E537F68">
        <w:trPr>
          <w:trHeight w:val="300"/>
        </w:trPr>
        <w:tc>
          <w:tcPr>
            <w:tcW w:w="2222"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1015EAE0" w14:textId="44CB77AF" w:rsidR="2E537F68" w:rsidRDefault="2E537F68" w:rsidP="2E537F68">
            <w:pPr>
              <w:spacing w:after="160" w:line="276" w:lineRule="auto"/>
            </w:pPr>
            <w:r w:rsidRPr="2E537F68">
              <w:t>Hosting</w:t>
            </w:r>
          </w:p>
        </w:tc>
        <w:tc>
          <w:tcPr>
            <w:tcW w:w="435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14352035" w14:textId="2CE046F7" w:rsidR="2E537F68" w:rsidRDefault="2E537F68" w:rsidP="2E537F68">
            <w:pPr>
              <w:spacing w:after="160" w:line="276" w:lineRule="auto"/>
            </w:pPr>
            <w:proofErr w:type="spellStart"/>
            <w:r w:rsidRPr="2E537F68">
              <w:rPr>
                <w:b/>
                <w:bCs/>
              </w:rPr>
              <w:t>Vercel</w:t>
            </w:r>
            <w:proofErr w:type="spellEnd"/>
            <w:r w:rsidRPr="2E537F68">
              <w:t xml:space="preserve"> / </w:t>
            </w:r>
            <w:r w:rsidRPr="2E537F68">
              <w:rPr>
                <w:b/>
                <w:bCs/>
              </w:rPr>
              <w:t>Netlify</w:t>
            </w:r>
            <w:r w:rsidRPr="2E537F68">
              <w:t xml:space="preserve"> (Free Tier)</w:t>
            </w:r>
          </w:p>
        </w:tc>
      </w:tr>
    </w:tbl>
    <w:p w14:paraId="3160D0A8" w14:textId="2CE1B663" w:rsidR="2E537F68" w:rsidRDefault="2E537F68" w:rsidP="2E537F68">
      <w:pPr>
        <w:spacing w:line="276" w:lineRule="auto"/>
        <w:jc w:val="center"/>
      </w:pPr>
    </w:p>
    <w:p w14:paraId="4401F3E7" w14:textId="396B3703" w:rsidR="2E537F68" w:rsidRDefault="2E537F68" w:rsidP="2E537F68">
      <w:pPr>
        <w:spacing w:line="276" w:lineRule="auto"/>
        <w:jc w:val="both"/>
        <w:rPr>
          <w:b/>
          <w:bCs/>
        </w:rPr>
      </w:pPr>
      <w:r w:rsidRPr="2E537F68">
        <w:rPr>
          <w:b/>
          <w:bCs/>
        </w:rPr>
        <w:t>🔹 Backend Microservices (Spring Boot)</w:t>
      </w:r>
    </w:p>
    <w:p w14:paraId="213C5A37" w14:textId="045FE93D" w:rsidR="2E537F68" w:rsidRDefault="2E537F68" w:rsidP="2E537F68">
      <w:pPr>
        <w:spacing w:line="276" w:lineRule="auto"/>
        <w:jc w:val="both"/>
      </w:pPr>
      <w:r w:rsidRPr="2E537F68">
        <w:t xml:space="preserve">Each microservice is built using </w:t>
      </w:r>
      <w:r w:rsidRPr="2E537F68">
        <w:rPr>
          <w:b/>
          <w:bCs/>
        </w:rPr>
        <w:t>Spring Boot</w:t>
      </w:r>
      <w:r w:rsidRPr="2E537F68">
        <w:t>, with independent responsibilities and databases.</w:t>
      </w:r>
    </w:p>
    <w:tbl>
      <w:tblPr>
        <w:tblStyle w:val="TableGridLight"/>
        <w:tblW w:w="0" w:type="auto"/>
        <w:tblLayout w:type="fixed"/>
        <w:tblLook w:val="04A0" w:firstRow="1" w:lastRow="0" w:firstColumn="1" w:lastColumn="0" w:noHBand="0" w:noVBand="1"/>
      </w:tblPr>
      <w:tblGrid>
        <w:gridCol w:w="3188"/>
        <w:gridCol w:w="6056"/>
      </w:tblGrid>
      <w:tr w:rsidR="2E537F68" w14:paraId="1A819AD1" w14:textId="77777777" w:rsidTr="2E537F68">
        <w:trPr>
          <w:trHeight w:val="300"/>
        </w:trPr>
        <w:tc>
          <w:tcPr>
            <w:tcW w:w="3188"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26FCF2F4" w14:textId="7F0AB80B" w:rsidR="2E537F68" w:rsidRDefault="2E537F68" w:rsidP="2E537F68">
            <w:pPr>
              <w:spacing w:after="160" w:line="276" w:lineRule="auto"/>
              <w:rPr>
                <w:b/>
                <w:bCs/>
              </w:rPr>
            </w:pPr>
            <w:r w:rsidRPr="2E537F68">
              <w:rPr>
                <w:b/>
                <w:bCs/>
              </w:rPr>
              <w:t>Microservice</w:t>
            </w:r>
          </w:p>
        </w:tc>
        <w:tc>
          <w:tcPr>
            <w:tcW w:w="605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68A14671" w14:textId="555E50F6" w:rsidR="2E537F68" w:rsidRDefault="2E537F68" w:rsidP="2E537F68">
            <w:pPr>
              <w:spacing w:after="160" w:line="276" w:lineRule="auto"/>
              <w:rPr>
                <w:b/>
                <w:bCs/>
              </w:rPr>
            </w:pPr>
            <w:r w:rsidRPr="2E537F68">
              <w:rPr>
                <w:b/>
                <w:bCs/>
              </w:rPr>
              <w:t>Stack</w:t>
            </w:r>
          </w:p>
        </w:tc>
      </w:tr>
      <w:tr w:rsidR="2E537F68" w14:paraId="431388BC" w14:textId="77777777" w:rsidTr="2E537F68">
        <w:trPr>
          <w:trHeight w:val="300"/>
        </w:trPr>
        <w:tc>
          <w:tcPr>
            <w:tcW w:w="3188"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49081DA1" w14:textId="581B2B47" w:rsidR="2E537F68" w:rsidRDefault="2E537F68" w:rsidP="2E537F68">
            <w:pPr>
              <w:spacing w:after="160" w:line="276" w:lineRule="auto"/>
              <w:rPr>
                <w:b/>
                <w:bCs/>
              </w:rPr>
            </w:pPr>
            <w:r w:rsidRPr="2E537F68">
              <w:rPr>
                <w:b/>
                <w:bCs/>
              </w:rPr>
              <w:t>User Service</w:t>
            </w:r>
          </w:p>
        </w:tc>
        <w:tc>
          <w:tcPr>
            <w:tcW w:w="605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1CEFD7A2" w14:textId="7130265F" w:rsidR="2E537F68" w:rsidRDefault="2E537F68" w:rsidP="2E537F68">
            <w:pPr>
              <w:spacing w:after="160" w:line="276" w:lineRule="auto"/>
            </w:pPr>
            <w:r w:rsidRPr="2E537F68">
              <w:t>Spring Boot + Spring Security + JWT</w:t>
            </w:r>
          </w:p>
        </w:tc>
      </w:tr>
      <w:tr w:rsidR="2E537F68" w14:paraId="7AC13F46" w14:textId="77777777" w:rsidTr="2E537F68">
        <w:trPr>
          <w:trHeight w:val="300"/>
        </w:trPr>
        <w:tc>
          <w:tcPr>
            <w:tcW w:w="3188"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27CC9590" w14:textId="7E026AC2" w:rsidR="2E537F68" w:rsidRDefault="2E537F68" w:rsidP="2E537F68">
            <w:pPr>
              <w:spacing w:after="160" w:line="276" w:lineRule="auto"/>
              <w:rPr>
                <w:b/>
                <w:bCs/>
              </w:rPr>
            </w:pPr>
            <w:r w:rsidRPr="2E537F68">
              <w:rPr>
                <w:b/>
                <w:bCs/>
              </w:rPr>
              <w:lastRenderedPageBreak/>
              <w:t>Review &amp; Poll Service</w:t>
            </w:r>
          </w:p>
        </w:tc>
        <w:tc>
          <w:tcPr>
            <w:tcW w:w="605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0CA40E70" w14:textId="0CCCCC51" w:rsidR="2E537F68" w:rsidRDefault="2E537F68" w:rsidP="2E537F68">
            <w:pPr>
              <w:spacing w:after="160" w:line="276" w:lineRule="auto"/>
            </w:pPr>
            <w:r w:rsidRPr="2E537F68">
              <w:t>Spring Boot + Spring Data JPA</w:t>
            </w:r>
          </w:p>
        </w:tc>
      </w:tr>
      <w:tr w:rsidR="2E537F68" w14:paraId="76979B9E" w14:textId="77777777" w:rsidTr="2E537F68">
        <w:trPr>
          <w:trHeight w:val="300"/>
        </w:trPr>
        <w:tc>
          <w:tcPr>
            <w:tcW w:w="3188"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14E8B69A" w14:textId="76C40EA8" w:rsidR="2E537F68" w:rsidRDefault="2E537F68" w:rsidP="2E537F68">
            <w:pPr>
              <w:spacing w:after="160" w:line="276" w:lineRule="auto"/>
              <w:rPr>
                <w:b/>
                <w:bCs/>
              </w:rPr>
            </w:pPr>
            <w:r w:rsidRPr="2E537F68">
              <w:rPr>
                <w:b/>
                <w:bCs/>
              </w:rPr>
              <w:t>Canteen Service</w:t>
            </w:r>
          </w:p>
        </w:tc>
        <w:tc>
          <w:tcPr>
            <w:tcW w:w="605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3399A7AA" w14:textId="1E2DC76B" w:rsidR="2E537F68" w:rsidRDefault="2E537F68" w:rsidP="2E537F68">
            <w:pPr>
              <w:spacing w:after="160" w:line="276" w:lineRule="auto"/>
            </w:pPr>
            <w:r w:rsidRPr="2E537F68">
              <w:t>Spring Boot + Spring Web</w:t>
            </w:r>
          </w:p>
        </w:tc>
      </w:tr>
      <w:tr w:rsidR="2E537F68" w14:paraId="29D4FB4B" w14:textId="77777777" w:rsidTr="2E537F68">
        <w:trPr>
          <w:trHeight w:val="300"/>
        </w:trPr>
        <w:tc>
          <w:tcPr>
            <w:tcW w:w="3188"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2C76812D" w14:textId="49AA7D98" w:rsidR="2E537F68" w:rsidRDefault="2E537F68" w:rsidP="2E537F68">
            <w:pPr>
              <w:spacing w:after="160" w:line="276" w:lineRule="auto"/>
              <w:rPr>
                <w:b/>
                <w:bCs/>
              </w:rPr>
            </w:pPr>
            <w:r w:rsidRPr="2E537F68">
              <w:rPr>
                <w:b/>
                <w:bCs/>
              </w:rPr>
              <w:t>Notification Service</w:t>
            </w:r>
          </w:p>
        </w:tc>
        <w:tc>
          <w:tcPr>
            <w:tcW w:w="605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6DBBA35A" w14:textId="08D3645A" w:rsidR="2E537F68" w:rsidRDefault="2E537F68" w:rsidP="2E537F68">
            <w:pPr>
              <w:spacing w:after="160" w:line="276" w:lineRule="auto"/>
            </w:pPr>
            <w:r w:rsidRPr="2E537F68">
              <w:t>Spring Boot + Firebase Cloud Messaging (FCM) or Email API</w:t>
            </w:r>
          </w:p>
        </w:tc>
      </w:tr>
      <w:tr w:rsidR="2E537F68" w14:paraId="079046B2" w14:textId="77777777" w:rsidTr="2E537F68">
        <w:trPr>
          <w:trHeight w:val="300"/>
        </w:trPr>
        <w:tc>
          <w:tcPr>
            <w:tcW w:w="3188"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510F10E1" w14:textId="0BDB5A9B" w:rsidR="2E537F68" w:rsidRDefault="2E537F68" w:rsidP="2E537F68">
            <w:pPr>
              <w:spacing w:after="160" w:line="276" w:lineRule="auto"/>
              <w:rPr>
                <w:b/>
                <w:bCs/>
              </w:rPr>
            </w:pPr>
            <w:r w:rsidRPr="2E537F68">
              <w:rPr>
                <w:b/>
                <w:bCs/>
              </w:rPr>
              <w:t>Moderation &amp; Admin Service</w:t>
            </w:r>
          </w:p>
        </w:tc>
        <w:tc>
          <w:tcPr>
            <w:tcW w:w="605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0C38000F" w14:textId="541D4C88" w:rsidR="2E537F68" w:rsidRDefault="2E537F68" w:rsidP="2E537F68">
            <w:pPr>
              <w:spacing w:after="160" w:line="276" w:lineRule="auto"/>
            </w:pPr>
            <w:r w:rsidRPr="2E537F68">
              <w:t>Spring Boot + Spring AOP + Admin APIs</w:t>
            </w:r>
          </w:p>
        </w:tc>
      </w:tr>
    </w:tbl>
    <w:p w14:paraId="5BC5733E" w14:textId="62B17298" w:rsidR="2E537F68" w:rsidRDefault="2E537F68" w:rsidP="2E537F68">
      <w:pPr>
        <w:spacing w:line="276" w:lineRule="auto"/>
        <w:jc w:val="both"/>
      </w:pPr>
      <w:r w:rsidRPr="2E537F68">
        <w:rPr>
          <w:b/>
          <w:bCs/>
        </w:rPr>
        <w:t>Communication</w:t>
      </w:r>
      <w:r w:rsidRPr="2E537F68">
        <w:t>:</w:t>
      </w:r>
    </w:p>
    <w:p w14:paraId="13371812" w14:textId="4D952FDC" w:rsidR="2E537F68" w:rsidRDefault="2E537F68" w:rsidP="2E537F68">
      <w:pPr>
        <w:pStyle w:val="ListParagraph"/>
        <w:numPr>
          <w:ilvl w:val="0"/>
          <w:numId w:val="1"/>
        </w:numPr>
        <w:spacing w:after="0" w:line="276" w:lineRule="auto"/>
        <w:jc w:val="both"/>
        <w:rPr>
          <w:b/>
          <w:bCs/>
        </w:rPr>
      </w:pPr>
      <w:r w:rsidRPr="2E537F68">
        <w:t xml:space="preserve">REST APIs secured with </w:t>
      </w:r>
      <w:r w:rsidRPr="2E537F68">
        <w:rPr>
          <w:b/>
          <w:bCs/>
        </w:rPr>
        <w:t>JWT</w:t>
      </w:r>
    </w:p>
    <w:p w14:paraId="53907C3A" w14:textId="453AC1DE" w:rsidR="2E537F68" w:rsidRDefault="2E537F68" w:rsidP="2E537F68">
      <w:pPr>
        <w:pStyle w:val="ListParagraph"/>
        <w:numPr>
          <w:ilvl w:val="0"/>
          <w:numId w:val="1"/>
        </w:numPr>
        <w:spacing w:after="0" w:line="276" w:lineRule="auto"/>
        <w:jc w:val="both"/>
      </w:pPr>
      <w:r w:rsidRPr="2E537F68">
        <w:t xml:space="preserve">Optional </w:t>
      </w:r>
      <w:r w:rsidRPr="2E537F68">
        <w:rPr>
          <w:b/>
          <w:bCs/>
        </w:rPr>
        <w:t xml:space="preserve">Spring Cloud </w:t>
      </w:r>
      <w:proofErr w:type="spellStart"/>
      <w:r w:rsidRPr="2E537F68">
        <w:rPr>
          <w:b/>
          <w:bCs/>
        </w:rPr>
        <w:t>OpenFeign</w:t>
      </w:r>
      <w:proofErr w:type="spellEnd"/>
      <w:r w:rsidRPr="2E537F68">
        <w:t xml:space="preserve"> or </w:t>
      </w:r>
      <w:proofErr w:type="spellStart"/>
      <w:r w:rsidRPr="2E537F68">
        <w:rPr>
          <w:b/>
          <w:bCs/>
        </w:rPr>
        <w:t>gRPC</w:t>
      </w:r>
      <w:proofErr w:type="spellEnd"/>
      <w:r w:rsidRPr="2E537F68">
        <w:t xml:space="preserve"> for internal service calls</w:t>
      </w:r>
    </w:p>
    <w:p w14:paraId="0F8185D9" w14:textId="0CF36E8D" w:rsidR="2E537F68" w:rsidRDefault="2E537F68" w:rsidP="2E537F68">
      <w:pPr>
        <w:spacing w:line="276" w:lineRule="auto"/>
        <w:jc w:val="center"/>
      </w:pPr>
    </w:p>
    <w:p w14:paraId="2F82662E" w14:textId="773B44CA" w:rsidR="2E537F68" w:rsidRDefault="2E537F68" w:rsidP="2E537F68">
      <w:pPr>
        <w:spacing w:line="276" w:lineRule="auto"/>
        <w:jc w:val="both"/>
        <w:rPr>
          <w:b/>
          <w:bCs/>
        </w:rPr>
      </w:pPr>
      <w:r w:rsidRPr="2E537F68">
        <w:rPr>
          <w:b/>
          <w:bCs/>
        </w:rPr>
        <w:t>🔹 Databases</w:t>
      </w:r>
    </w:p>
    <w:tbl>
      <w:tblPr>
        <w:tblStyle w:val="TableGridLight"/>
        <w:tblW w:w="0" w:type="auto"/>
        <w:tblLayout w:type="fixed"/>
        <w:tblLook w:val="04A0" w:firstRow="1" w:lastRow="0" w:firstColumn="1" w:lastColumn="0" w:noHBand="0" w:noVBand="1"/>
      </w:tblPr>
      <w:tblGrid>
        <w:gridCol w:w="954"/>
        <w:gridCol w:w="8381"/>
      </w:tblGrid>
      <w:tr w:rsidR="2E537F68" w14:paraId="768E6991" w14:textId="77777777" w:rsidTr="2E537F68">
        <w:trPr>
          <w:trHeight w:val="300"/>
        </w:trPr>
        <w:tc>
          <w:tcPr>
            <w:tcW w:w="954"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0803427B" w14:textId="7B8D3294" w:rsidR="2E537F68" w:rsidRDefault="2E537F68" w:rsidP="2E537F68">
            <w:pPr>
              <w:spacing w:after="160" w:line="276" w:lineRule="auto"/>
              <w:rPr>
                <w:b/>
                <w:bCs/>
              </w:rPr>
            </w:pPr>
            <w:r w:rsidRPr="2E537F68">
              <w:rPr>
                <w:b/>
                <w:bCs/>
              </w:rPr>
              <w:t>Type</w:t>
            </w:r>
          </w:p>
        </w:tc>
        <w:tc>
          <w:tcPr>
            <w:tcW w:w="838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7A8624C4" w14:textId="010A3C6E" w:rsidR="2E537F68" w:rsidRDefault="2E537F68" w:rsidP="2E537F68">
            <w:pPr>
              <w:spacing w:after="160" w:line="276" w:lineRule="auto"/>
              <w:rPr>
                <w:b/>
                <w:bCs/>
              </w:rPr>
            </w:pPr>
            <w:r w:rsidRPr="2E537F68">
              <w:rPr>
                <w:b/>
                <w:bCs/>
              </w:rPr>
              <w:t>Technology / Provider</w:t>
            </w:r>
          </w:p>
        </w:tc>
      </w:tr>
      <w:tr w:rsidR="2E537F68" w14:paraId="1A3FC437" w14:textId="77777777" w:rsidTr="2E537F68">
        <w:trPr>
          <w:trHeight w:val="300"/>
        </w:trPr>
        <w:tc>
          <w:tcPr>
            <w:tcW w:w="954"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17DDA89A" w14:textId="727242E4" w:rsidR="2E537F68" w:rsidRDefault="2E537F68" w:rsidP="2E537F68">
            <w:pPr>
              <w:spacing w:after="160" w:line="276" w:lineRule="auto"/>
            </w:pPr>
            <w:r w:rsidRPr="2E537F68">
              <w:t>NoSQL</w:t>
            </w:r>
          </w:p>
        </w:tc>
        <w:tc>
          <w:tcPr>
            <w:tcW w:w="838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42B5D576" w14:textId="38B8091C" w:rsidR="2E537F68" w:rsidRDefault="2E537F68" w:rsidP="2E537F68">
            <w:pPr>
              <w:spacing w:after="160" w:line="276" w:lineRule="auto"/>
            </w:pPr>
            <w:r w:rsidRPr="2E537F68">
              <w:rPr>
                <w:b/>
                <w:bCs/>
              </w:rPr>
              <w:t>MongoDB Atlas</w:t>
            </w:r>
            <w:r w:rsidRPr="2E537F68">
              <w:t xml:space="preserve"> (for flexible schemas like reviews, media)</w:t>
            </w:r>
          </w:p>
        </w:tc>
      </w:tr>
      <w:tr w:rsidR="2E537F68" w14:paraId="42CAEE5D" w14:textId="77777777" w:rsidTr="2E537F68">
        <w:trPr>
          <w:trHeight w:val="300"/>
        </w:trPr>
        <w:tc>
          <w:tcPr>
            <w:tcW w:w="954"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10F4C965" w14:textId="4B18C690" w:rsidR="2E537F68" w:rsidRDefault="2E537F68" w:rsidP="2E537F68">
            <w:pPr>
              <w:spacing w:after="160" w:line="276" w:lineRule="auto"/>
            </w:pPr>
            <w:r w:rsidRPr="2E537F68">
              <w:t>SQL</w:t>
            </w:r>
          </w:p>
        </w:tc>
        <w:tc>
          <w:tcPr>
            <w:tcW w:w="838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5F5991D1" w14:textId="7BC2F8A5" w:rsidR="2E537F68" w:rsidRDefault="2E537F68" w:rsidP="2E537F68">
            <w:pPr>
              <w:spacing w:after="160" w:line="276" w:lineRule="auto"/>
            </w:pPr>
            <w:r w:rsidRPr="2E537F68">
              <w:rPr>
                <w:b/>
                <w:bCs/>
              </w:rPr>
              <w:t>PostgreSQL</w:t>
            </w:r>
            <w:r w:rsidRPr="2E537F68">
              <w:t xml:space="preserve"> via </w:t>
            </w:r>
            <w:proofErr w:type="spellStart"/>
            <w:r w:rsidRPr="2E537F68">
              <w:rPr>
                <w:b/>
                <w:bCs/>
              </w:rPr>
              <w:t>Supabase</w:t>
            </w:r>
            <w:proofErr w:type="spellEnd"/>
            <w:r w:rsidRPr="2E537F68">
              <w:t xml:space="preserve"> or </w:t>
            </w:r>
            <w:proofErr w:type="spellStart"/>
            <w:r w:rsidRPr="2E537F68">
              <w:rPr>
                <w:b/>
                <w:bCs/>
              </w:rPr>
              <w:t>Neon.tech</w:t>
            </w:r>
            <w:proofErr w:type="spellEnd"/>
            <w:r w:rsidRPr="2E537F68">
              <w:t xml:space="preserve"> (for structured data like users, roles, issues)</w:t>
            </w:r>
          </w:p>
        </w:tc>
      </w:tr>
      <w:tr w:rsidR="2E537F68" w14:paraId="0063E7B2" w14:textId="77777777" w:rsidTr="2E537F68">
        <w:trPr>
          <w:trHeight w:val="300"/>
        </w:trPr>
        <w:tc>
          <w:tcPr>
            <w:tcW w:w="954"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5A8B66BB" w14:textId="4DB119FE" w:rsidR="2E537F68" w:rsidRDefault="2E537F68" w:rsidP="2E537F68">
            <w:pPr>
              <w:spacing w:after="160" w:line="276" w:lineRule="auto"/>
            </w:pPr>
            <w:r w:rsidRPr="2E537F68">
              <w:t>ORM</w:t>
            </w:r>
          </w:p>
        </w:tc>
        <w:tc>
          <w:tcPr>
            <w:tcW w:w="838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5E930BB7" w14:textId="3A91186C" w:rsidR="2E537F68" w:rsidRDefault="2E537F68" w:rsidP="2E537F68">
            <w:pPr>
              <w:spacing w:after="160" w:line="276" w:lineRule="auto"/>
            </w:pPr>
            <w:r w:rsidRPr="2E537F68">
              <w:rPr>
                <w:b/>
                <w:bCs/>
              </w:rPr>
              <w:t>Spring Data JPA</w:t>
            </w:r>
            <w:r w:rsidRPr="2E537F68">
              <w:t xml:space="preserve"> with Hibernate</w:t>
            </w:r>
          </w:p>
        </w:tc>
      </w:tr>
    </w:tbl>
    <w:p w14:paraId="1DA33AA3" w14:textId="09F4EA5E" w:rsidR="2E537F68" w:rsidRDefault="2E537F68" w:rsidP="2E537F68">
      <w:pPr>
        <w:spacing w:line="276" w:lineRule="auto"/>
        <w:jc w:val="center"/>
      </w:pPr>
    </w:p>
    <w:p w14:paraId="7920A3F3" w14:textId="519DFA91" w:rsidR="2E537F68" w:rsidRDefault="2E537F68" w:rsidP="2E537F68">
      <w:pPr>
        <w:spacing w:line="276" w:lineRule="auto"/>
        <w:jc w:val="both"/>
        <w:rPr>
          <w:b/>
          <w:bCs/>
        </w:rPr>
      </w:pPr>
      <w:r w:rsidRPr="2E537F68">
        <w:rPr>
          <w:b/>
          <w:bCs/>
        </w:rPr>
        <w:t>🔹 Infrastructure &amp; DevOps</w:t>
      </w:r>
    </w:p>
    <w:tbl>
      <w:tblPr>
        <w:tblStyle w:val="TableGridLight"/>
        <w:tblW w:w="0" w:type="auto"/>
        <w:tblLayout w:type="fixed"/>
        <w:tblLook w:val="04A0" w:firstRow="1" w:lastRow="0" w:firstColumn="1" w:lastColumn="0" w:noHBand="0" w:noVBand="1"/>
      </w:tblPr>
      <w:tblGrid>
        <w:gridCol w:w="1995"/>
        <w:gridCol w:w="4613"/>
      </w:tblGrid>
      <w:tr w:rsidR="2E537F68" w14:paraId="46E2BB49" w14:textId="77777777" w:rsidTr="2E537F68">
        <w:trPr>
          <w:trHeight w:val="300"/>
        </w:trPr>
        <w:tc>
          <w:tcPr>
            <w:tcW w:w="199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1C1F7E51" w14:textId="79F46F81" w:rsidR="2E537F68" w:rsidRDefault="2E537F68" w:rsidP="2E537F68">
            <w:pPr>
              <w:spacing w:after="160" w:line="276" w:lineRule="auto"/>
              <w:rPr>
                <w:b/>
                <w:bCs/>
              </w:rPr>
            </w:pPr>
            <w:r w:rsidRPr="2E537F68">
              <w:rPr>
                <w:b/>
                <w:bCs/>
              </w:rPr>
              <w:t>Layer</w:t>
            </w:r>
          </w:p>
        </w:tc>
        <w:tc>
          <w:tcPr>
            <w:tcW w:w="461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2178BBD8" w14:textId="75691EB2" w:rsidR="2E537F68" w:rsidRDefault="2E537F68" w:rsidP="2E537F68">
            <w:pPr>
              <w:spacing w:after="160" w:line="276" w:lineRule="auto"/>
              <w:rPr>
                <w:b/>
                <w:bCs/>
              </w:rPr>
            </w:pPr>
            <w:r w:rsidRPr="2E537F68">
              <w:rPr>
                <w:b/>
                <w:bCs/>
              </w:rPr>
              <w:t>Technology / Tools</w:t>
            </w:r>
          </w:p>
        </w:tc>
      </w:tr>
      <w:tr w:rsidR="2E537F68" w14:paraId="744326C6" w14:textId="77777777" w:rsidTr="2E537F68">
        <w:trPr>
          <w:trHeight w:val="300"/>
        </w:trPr>
        <w:tc>
          <w:tcPr>
            <w:tcW w:w="199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3F8AC542" w14:textId="16BD2C0E" w:rsidR="2E537F68" w:rsidRDefault="2E537F68" w:rsidP="2E537F68">
            <w:pPr>
              <w:spacing w:after="160" w:line="276" w:lineRule="auto"/>
            </w:pPr>
            <w:r w:rsidRPr="2E537F68">
              <w:t>API Gateway</w:t>
            </w:r>
          </w:p>
        </w:tc>
        <w:tc>
          <w:tcPr>
            <w:tcW w:w="461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0653A16D" w14:textId="541F7E1D" w:rsidR="2E537F68" w:rsidRDefault="2E537F68" w:rsidP="2E537F68">
            <w:pPr>
              <w:spacing w:after="160" w:line="276" w:lineRule="auto"/>
              <w:rPr>
                <w:b/>
                <w:bCs/>
              </w:rPr>
            </w:pPr>
            <w:r w:rsidRPr="2E537F68">
              <w:rPr>
                <w:b/>
                <w:bCs/>
              </w:rPr>
              <w:t>Spring Cloud Gateway</w:t>
            </w:r>
            <w:r w:rsidRPr="2E537F68">
              <w:t xml:space="preserve"> or </w:t>
            </w:r>
            <w:r w:rsidRPr="2E537F68">
              <w:rPr>
                <w:b/>
                <w:bCs/>
              </w:rPr>
              <w:t>NGINX</w:t>
            </w:r>
          </w:p>
        </w:tc>
      </w:tr>
      <w:tr w:rsidR="2E537F68" w14:paraId="5EB790D8" w14:textId="77777777" w:rsidTr="2E537F68">
        <w:trPr>
          <w:trHeight w:val="300"/>
        </w:trPr>
        <w:tc>
          <w:tcPr>
            <w:tcW w:w="199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4F6D9B06" w14:textId="68D31F42" w:rsidR="2E537F68" w:rsidRDefault="2E537F68" w:rsidP="2E537F68">
            <w:pPr>
              <w:spacing w:after="160" w:line="276" w:lineRule="auto"/>
            </w:pPr>
            <w:r w:rsidRPr="2E537F68">
              <w:t>Service Discovery</w:t>
            </w:r>
          </w:p>
        </w:tc>
        <w:tc>
          <w:tcPr>
            <w:tcW w:w="461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79D27235" w14:textId="6D2531A5" w:rsidR="2E537F68" w:rsidRDefault="2E537F68" w:rsidP="2E537F68">
            <w:pPr>
              <w:spacing w:after="160" w:line="276" w:lineRule="auto"/>
              <w:rPr>
                <w:b/>
                <w:bCs/>
              </w:rPr>
            </w:pPr>
            <w:r w:rsidRPr="2E537F68">
              <w:rPr>
                <w:b/>
                <w:bCs/>
              </w:rPr>
              <w:t>Spring Cloud Eureka</w:t>
            </w:r>
          </w:p>
        </w:tc>
      </w:tr>
      <w:tr w:rsidR="2E537F68" w14:paraId="3ED0B528" w14:textId="77777777" w:rsidTr="2E537F68">
        <w:trPr>
          <w:trHeight w:val="300"/>
        </w:trPr>
        <w:tc>
          <w:tcPr>
            <w:tcW w:w="199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06E2638C" w14:textId="26B47355" w:rsidR="2E537F68" w:rsidRDefault="2E537F68" w:rsidP="2E537F68">
            <w:pPr>
              <w:spacing w:after="160" w:line="276" w:lineRule="auto"/>
            </w:pPr>
            <w:r w:rsidRPr="2E537F68">
              <w:t>Configuration</w:t>
            </w:r>
          </w:p>
        </w:tc>
        <w:tc>
          <w:tcPr>
            <w:tcW w:w="461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6C4CDF1D" w14:textId="02E86591" w:rsidR="2E537F68" w:rsidRDefault="2E537F68" w:rsidP="2E537F68">
            <w:pPr>
              <w:spacing w:after="160" w:line="276" w:lineRule="auto"/>
              <w:rPr>
                <w:b/>
                <w:bCs/>
              </w:rPr>
            </w:pPr>
            <w:r w:rsidRPr="2E537F68">
              <w:rPr>
                <w:b/>
                <w:bCs/>
              </w:rPr>
              <w:t>Spring Cloud Config Server</w:t>
            </w:r>
          </w:p>
        </w:tc>
      </w:tr>
      <w:tr w:rsidR="2E537F68" w14:paraId="7F10D23E" w14:textId="77777777" w:rsidTr="2E537F68">
        <w:trPr>
          <w:trHeight w:val="300"/>
        </w:trPr>
        <w:tc>
          <w:tcPr>
            <w:tcW w:w="199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685F0134" w14:textId="51AF8E7D" w:rsidR="2E537F68" w:rsidRDefault="2E537F68" w:rsidP="2E537F68">
            <w:pPr>
              <w:spacing w:after="160" w:line="276" w:lineRule="auto"/>
            </w:pPr>
            <w:r w:rsidRPr="2E537F68">
              <w:t>Containerization</w:t>
            </w:r>
          </w:p>
        </w:tc>
        <w:tc>
          <w:tcPr>
            <w:tcW w:w="461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4E36AE57" w14:textId="31815EAF" w:rsidR="2E537F68" w:rsidRDefault="2E537F68" w:rsidP="2E537F68">
            <w:pPr>
              <w:spacing w:after="160" w:line="276" w:lineRule="auto"/>
              <w:rPr>
                <w:b/>
                <w:bCs/>
              </w:rPr>
            </w:pPr>
            <w:r w:rsidRPr="2E537F68">
              <w:rPr>
                <w:b/>
                <w:bCs/>
              </w:rPr>
              <w:t>Docker</w:t>
            </w:r>
          </w:p>
        </w:tc>
      </w:tr>
      <w:tr w:rsidR="2E537F68" w14:paraId="6A281657" w14:textId="77777777" w:rsidTr="2E537F68">
        <w:trPr>
          <w:trHeight w:val="300"/>
        </w:trPr>
        <w:tc>
          <w:tcPr>
            <w:tcW w:w="199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37CA3EE8" w14:textId="2CA39EC9" w:rsidR="2E537F68" w:rsidRDefault="2E537F68" w:rsidP="2E537F68">
            <w:pPr>
              <w:spacing w:after="160" w:line="276" w:lineRule="auto"/>
            </w:pPr>
            <w:r w:rsidRPr="2E537F68">
              <w:t>Orchestration</w:t>
            </w:r>
          </w:p>
        </w:tc>
        <w:tc>
          <w:tcPr>
            <w:tcW w:w="461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02AE65A7" w14:textId="2785E736" w:rsidR="2E537F68" w:rsidRDefault="2E537F68" w:rsidP="2E537F68">
            <w:pPr>
              <w:spacing w:after="160" w:line="276" w:lineRule="auto"/>
            </w:pPr>
            <w:r w:rsidRPr="2E537F68">
              <w:rPr>
                <w:b/>
                <w:bCs/>
              </w:rPr>
              <w:t>Docker Compose</w:t>
            </w:r>
            <w:r w:rsidRPr="2E537F68">
              <w:t xml:space="preserve"> (local), </w:t>
            </w:r>
            <w:r w:rsidRPr="2E537F68">
              <w:rPr>
                <w:b/>
                <w:bCs/>
              </w:rPr>
              <w:t>Kubernetes</w:t>
            </w:r>
            <w:r w:rsidRPr="2E537F68">
              <w:t xml:space="preserve"> (cloud)</w:t>
            </w:r>
          </w:p>
        </w:tc>
      </w:tr>
      <w:tr w:rsidR="2E537F68" w14:paraId="5BF5E19D" w14:textId="77777777" w:rsidTr="2E537F68">
        <w:trPr>
          <w:trHeight w:val="300"/>
        </w:trPr>
        <w:tc>
          <w:tcPr>
            <w:tcW w:w="199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571E2C87" w14:textId="5ADFBC49" w:rsidR="2E537F68" w:rsidRDefault="2E537F68" w:rsidP="2E537F68">
            <w:pPr>
              <w:spacing w:after="160" w:line="276" w:lineRule="auto"/>
            </w:pPr>
            <w:r w:rsidRPr="2E537F68">
              <w:t>CI/CD</w:t>
            </w:r>
          </w:p>
        </w:tc>
        <w:tc>
          <w:tcPr>
            <w:tcW w:w="461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53BF1F41" w14:textId="5EE15317" w:rsidR="2E537F68" w:rsidRDefault="2E537F68" w:rsidP="2E537F68">
            <w:pPr>
              <w:spacing w:after="160" w:line="276" w:lineRule="auto"/>
              <w:rPr>
                <w:b/>
                <w:bCs/>
              </w:rPr>
            </w:pPr>
            <w:r w:rsidRPr="2E537F68">
              <w:rPr>
                <w:b/>
                <w:bCs/>
              </w:rPr>
              <w:t>GitHub Actions</w:t>
            </w:r>
            <w:r w:rsidRPr="2E537F68">
              <w:t xml:space="preserve">, </w:t>
            </w:r>
            <w:r w:rsidRPr="2E537F68">
              <w:rPr>
                <w:b/>
                <w:bCs/>
              </w:rPr>
              <w:t>GitLab CI</w:t>
            </w:r>
            <w:r w:rsidRPr="2E537F68">
              <w:t xml:space="preserve">, or </w:t>
            </w:r>
            <w:r w:rsidRPr="2E537F68">
              <w:rPr>
                <w:b/>
                <w:bCs/>
              </w:rPr>
              <w:t>Jenkins</w:t>
            </w:r>
          </w:p>
        </w:tc>
      </w:tr>
    </w:tbl>
    <w:p w14:paraId="26E0E603" w14:textId="093C14C4" w:rsidR="2E537F68" w:rsidRDefault="2E537F68" w:rsidP="2E537F68">
      <w:pPr>
        <w:jc w:val="both"/>
      </w:pPr>
    </w:p>
    <w:p w14:paraId="0BF4384D" w14:textId="22312405" w:rsidR="2E537F68" w:rsidRDefault="2E537F68" w:rsidP="2E537F68">
      <w:pPr>
        <w:jc w:val="both"/>
      </w:pPr>
    </w:p>
    <w:p w14:paraId="04140B90" w14:textId="2CDC11CA" w:rsidR="2E537F68" w:rsidRDefault="2E537F68" w:rsidP="2E537F68">
      <w:pPr>
        <w:ind w:left="4320" w:firstLine="720"/>
        <w:jc w:val="both"/>
        <w:rPr>
          <w:b/>
          <w:bCs/>
          <w:sz w:val="72"/>
          <w:szCs w:val="72"/>
        </w:rPr>
      </w:pPr>
    </w:p>
    <w:p w14:paraId="1473CBA9" w14:textId="15E2AA44" w:rsidR="2E537F68" w:rsidRDefault="2E537F68" w:rsidP="2E537F68">
      <w:pPr>
        <w:ind w:left="4320" w:firstLine="720"/>
        <w:jc w:val="both"/>
        <w:rPr>
          <w:b/>
          <w:bCs/>
          <w:sz w:val="72"/>
          <w:szCs w:val="72"/>
        </w:rPr>
      </w:pPr>
    </w:p>
    <w:p w14:paraId="22D4F5C8" w14:textId="6B9F76D8" w:rsidR="2E537F68" w:rsidRDefault="2E537F68" w:rsidP="2E537F68">
      <w:pPr>
        <w:ind w:left="4320" w:firstLine="720"/>
        <w:jc w:val="both"/>
        <w:rPr>
          <w:b/>
          <w:bCs/>
          <w:sz w:val="72"/>
          <w:szCs w:val="72"/>
        </w:rPr>
      </w:pPr>
    </w:p>
    <w:p w14:paraId="23F2DAF9" w14:textId="0CC4B33A" w:rsidR="2E537F68" w:rsidRDefault="2E537F68" w:rsidP="2E537F68">
      <w:pPr>
        <w:ind w:left="4320" w:firstLine="720"/>
        <w:jc w:val="both"/>
        <w:rPr>
          <w:b/>
          <w:bCs/>
          <w:sz w:val="72"/>
          <w:szCs w:val="72"/>
        </w:rPr>
      </w:pPr>
    </w:p>
    <w:p w14:paraId="4F4D8CA0" w14:textId="054A7840" w:rsidR="2E537F68" w:rsidRDefault="2E537F68" w:rsidP="2E537F68">
      <w:pPr>
        <w:ind w:left="4320" w:firstLine="720"/>
        <w:jc w:val="both"/>
        <w:rPr>
          <w:b/>
          <w:bCs/>
          <w:sz w:val="72"/>
          <w:szCs w:val="72"/>
        </w:rPr>
      </w:pPr>
    </w:p>
    <w:p w14:paraId="286C138F" w14:textId="263AAD39" w:rsidR="2E537F68" w:rsidRDefault="2E537F68" w:rsidP="2E537F68">
      <w:pPr>
        <w:ind w:left="4320" w:firstLine="720"/>
        <w:jc w:val="both"/>
        <w:rPr>
          <w:b/>
          <w:bCs/>
          <w:sz w:val="72"/>
          <w:szCs w:val="72"/>
        </w:rPr>
      </w:pPr>
    </w:p>
    <w:p w14:paraId="6C5CDEEE" w14:textId="1F6299AC" w:rsidR="2E537F68" w:rsidRDefault="2E537F68" w:rsidP="2E537F68">
      <w:pPr>
        <w:ind w:left="4320" w:firstLine="720"/>
        <w:jc w:val="both"/>
        <w:rPr>
          <w:b/>
          <w:bCs/>
          <w:sz w:val="72"/>
          <w:szCs w:val="72"/>
        </w:rPr>
      </w:pPr>
    </w:p>
    <w:p w14:paraId="637D7DA9" w14:textId="1643276F" w:rsidR="2E537F68" w:rsidRDefault="2E537F68" w:rsidP="2E537F68">
      <w:pPr>
        <w:ind w:left="4320" w:firstLine="720"/>
        <w:jc w:val="both"/>
        <w:rPr>
          <w:b/>
          <w:bCs/>
          <w:sz w:val="72"/>
          <w:szCs w:val="72"/>
        </w:rPr>
      </w:pPr>
    </w:p>
    <w:p w14:paraId="6780A0AA" w14:textId="587ACC91" w:rsidR="2E537F68" w:rsidRDefault="2E537F68" w:rsidP="2E537F68">
      <w:pPr>
        <w:ind w:left="4320" w:firstLine="720"/>
        <w:jc w:val="both"/>
        <w:rPr>
          <w:b/>
          <w:bCs/>
          <w:sz w:val="72"/>
          <w:szCs w:val="72"/>
        </w:rPr>
      </w:pPr>
    </w:p>
    <w:p w14:paraId="743F63B0" w14:textId="4D295C45" w:rsidR="2E537F68" w:rsidRDefault="2E537F68" w:rsidP="2E537F68">
      <w:pPr>
        <w:ind w:left="4320" w:firstLine="720"/>
        <w:jc w:val="both"/>
        <w:rPr>
          <w:b/>
          <w:bCs/>
          <w:sz w:val="96"/>
          <w:szCs w:val="96"/>
        </w:rPr>
      </w:pPr>
      <w:r w:rsidRPr="2E537F68">
        <w:rPr>
          <w:b/>
          <w:bCs/>
          <w:sz w:val="72"/>
          <w:szCs w:val="72"/>
        </w:rPr>
        <w:t>ERD DIAGRAM</w:t>
      </w:r>
    </w:p>
    <w:p w14:paraId="688D37A4" w14:textId="11E1D25A" w:rsidR="2E537F68" w:rsidRDefault="2E537F68" w:rsidP="2E537F68">
      <w:pPr>
        <w:ind w:left="5760"/>
        <w:jc w:val="both"/>
        <w:rPr>
          <w:b/>
          <w:bCs/>
          <w:sz w:val="72"/>
          <w:szCs w:val="72"/>
        </w:rPr>
      </w:pPr>
      <w:r w:rsidRPr="2E537F68">
        <w:rPr>
          <w:b/>
          <w:bCs/>
          <w:sz w:val="72"/>
          <w:szCs w:val="72"/>
        </w:rPr>
        <w:t xml:space="preserve">      </w:t>
      </w:r>
      <w:r>
        <w:rPr>
          <w:noProof/>
        </w:rPr>
        <mc:AlternateContent>
          <mc:Choice Requires="wps">
            <w:drawing>
              <wp:inline distT="0" distB="0" distL="0" distR="0" wp14:anchorId="19079CB8" wp14:editId="410C0944">
                <wp:extent cx="762000" cy="1593850"/>
                <wp:effectExtent l="19050" t="0" r="38100" b="44450"/>
                <wp:docPr id="1439909392" name="drawing"/>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0" cy="1593850"/>
                        </a:xfrm>
                        <a:prstGeom prst="downArrow">
                          <a:avLst/>
                        </a:prstGeom>
                        <a:ln/>
                      </wps:spPr>
                      <wps:style>
                        <a:lnRef idx="2">
                          <a:schemeClr val="accent1">
                            <a:shade val="50000"/>
                          </a:schemeClr>
                        </a:lnRef>
                        <a:fillRef idx="1">
                          <a:schemeClr val="accent1"/>
                        </a:fillRef>
                        <a:effectRef idx="0">
                          <a:scrgbClr r="0" g="0" b="0"/>
                        </a:effectRef>
                        <a:fontRef idx="minor">
                          <a:schemeClr val="lt1"/>
                        </a:fontRef>
                      </wps:style>
                      <wps:bodyPr anchor="ctr"/>
                    </wps:wsp>
                  </a:graphicData>
                </a:graphic>
              </wp:inline>
            </w:drawing>
          </mc:Choice>
          <mc:Fallback xmlns:a14="http://schemas.microsoft.com/office/drawing/2010/main" xmlns:pic="http://schemas.openxmlformats.org/drawingml/2006/picture" xmlns:a="http://schemas.openxmlformats.org/drawingml/2006/main">
            <w:pict xmlns:w="http://schemas.openxmlformats.org/wordprocessingml/2006/main">
              <v:shapetype xmlns:w14="http://schemas.microsoft.com/office/word/2010/wordml" xmlns:o="urn:schemas-microsoft-com:office:office" xmlns:v="urn:schemas-microsoft-com:vml" id="_x0000_t67" coordsize="21600,21600" o:spt="67" adj="16200,5400" path="m0@0l@1@0@1,0@2,0@2@0,21600@0,10800,21600xe" w14:anchorId="137DD064">
                <v:stroke joinstyle="miter"/>
                <v:formulas>
                  <v:f eqn="val #0"/>
                  <v:f eqn="val #1"/>
                  <v:f eqn="sum height 0 #1"/>
                  <v:f eqn="sum 10800 0 #1"/>
                  <v:f eqn="sum width 0 #0"/>
                  <v:f eqn="prod @4 @3 10800"/>
                  <v:f eqn="sum width 0 @5"/>
                </v:formulas>
                <v:path textboxrect="@1,0,@2,@6" o:connecttype="custom" o:connectlocs="10800,0;0,@0;10800,21600;21600,@0" o:connectangles="270,180,90,0"/>
                <v:handles>
                  <v:h position="#1,#0" xrange="0,10800" yrange="0,21600"/>
                </v:handles>
              </v:shapetype>
              <v:shape xmlns:o="urn:schemas-microsoft-com:office:office" xmlns:v="urn:schemas-microsoft-com:vml" id="Arrow: Down 1" style="width:60pt;height:125.5pt;visibility:visible;mso-wrap-style:square;mso-left-percent:-10001;mso-top-percent:-10001;mso-position-horizontal:absolute;mso-position-horizontal-relative:char;mso-position-vertical:absolute;mso-position-vertical-relative:line;mso-left-percent:-10001;mso-top-percent:-10001;v-text-anchor:middle" o:spid="_x0000_s1026" fillcolor="#156082 [3204]" strokecolor="#0a2f40 [1604]" strokeweight="1pt" type="#_x0000_t67" adj="164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">
                <w10:anchorlock xmlns:w10="urn:schemas-microsoft-com:office:word"/>
              </v:shape>
            </w:pict>
          </mc:Fallback>
        </mc:AlternateContent>
      </w:r>
    </w:p>
    <w:p w14:paraId="37DF8B46" w14:textId="5900CB47" w:rsidR="2E537F68" w:rsidRDefault="2E537F68" w:rsidP="2E537F68">
      <w:pPr>
        <w:jc w:val="both"/>
      </w:pPr>
    </w:p>
    <w:p w14:paraId="01EC8B03" w14:textId="70D6DDCB" w:rsidR="2E537F68" w:rsidRDefault="2E537F68" w:rsidP="2E537F68">
      <w:pPr>
        <w:jc w:val="both"/>
      </w:pPr>
      <w:r>
        <w:rPr>
          <w:noProof/>
        </w:rPr>
        <w:lastRenderedPageBreak/>
        <w:drawing>
          <wp:inline distT="0" distB="0" distL="0" distR="0" wp14:anchorId="48827EDB" wp14:editId="35732AEA">
            <wp:extent cx="9648190" cy="14607540"/>
            <wp:effectExtent l="0" t="0" r="0" b="0"/>
            <wp:docPr id="4394542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454223" name=""/>
                    <pic:cNvPicPr/>
                  </pic:nvPicPr>
                  <pic:blipFill rotWithShape="1">
                    <a:blip r:embed="rId8">
                      <a:extLst>
                        <a:ext uri="{28A0092B-C50C-407E-A947-70E740481C1C}">
                          <a14:useLocalDpi xmlns:a14="http://schemas.microsoft.com/office/drawing/2010/main"/>
                        </a:ext>
                      </a:extLst>
                    </a:blip>
                    <a:srcRect b="7113"/>
                    <a:stretch>
                      <a:fillRect/>
                    </a:stretch>
                  </pic:blipFill>
                  <pic:spPr bwMode="auto">
                    <a:xfrm>
                      <a:off x="0" y="0"/>
                      <a:ext cx="9648824" cy="14608500"/>
                    </a:xfrm>
                    <a:prstGeom prst="rect">
                      <a:avLst/>
                    </a:prstGeom>
                    <a:ln>
                      <a:noFill/>
                    </a:ln>
                    <a:extLst>
                      <a:ext uri="{53640926-AAD7-44D8-BBD7-CCE9431645EC}">
                        <a14:shadowObscured xmlns:a14="http://schemas.microsoft.com/office/drawing/2010/main"/>
                      </a:ext>
                    </a:extLst>
                  </pic:spPr>
                </pic:pic>
              </a:graphicData>
            </a:graphic>
          </wp:inline>
        </w:drawing>
      </w:r>
    </w:p>
    <w:p w14:paraId="785C9409" w14:textId="446B34D1" w:rsidR="2E537F68" w:rsidRDefault="2E537F68" w:rsidP="2E537F68">
      <w:pPr>
        <w:jc w:val="both"/>
      </w:pPr>
    </w:p>
    <w:p w14:paraId="441BE83A" w14:textId="79983805" w:rsidR="2E537F68" w:rsidRDefault="2E537F68" w:rsidP="2E537F68">
      <w:pPr>
        <w:jc w:val="both"/>
      </w:pPr>
    </w:p>
    <w:p w14:paraId="1B4DD98C" w14:textId="347C53F1" w:rsidR="2E537F68" w:rsidRDefault="2E537F68" w:rsidP="2E537F68">
      <w:pPr>
        <w:jc w:val="both"/>
      </w:pPr>
    </w:p>
    <w:sectPr w:rsidR="2E537F68">
      <w:headerReference w:type="even" r:id="rId9"/>
      <w:headerReference w:type="default" r:id="rId10"/>
      <w:footerReference w:type="even" r:id="rId11"/>
      <w:footerReference w:type="default" r:id="rId12"/>
      <w:pgSz w:w="18086" w:h="31666"/>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F0DAFC" w14:textId="77777777" w:rsidR="003221FB" w:rsidRDefault="003221FB">
      <w:pPr>
        <w:spacing w:after="0" w:line="240" w:lineRule="auto"/>
      </w:pPr>
      <w:r>
        <w:separator/>
      </w:r>
    </w:p>
  </w:endnote>
  <w:endnote w:type="continuationSeparator" w:id="0">
    <w:p w14:paraId="71DF17D8" w14:textId="77777777" w:rsidR="003221FB" w:rsidRDefault="003221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2E537F68" w14:paraId="76BD5A4C" w14:textId="77777777" w:rsidTr="2E537F68">
      <w:trPr>
        <w:trHeight w:val="300"/>
      </w:trPr>
      <w:tc>
        <w:tcPr>
          <w:tcW w:w="3120" w:type="dxa"/>
        </w:tcPr>
        <w:p w14:paraId="17E58B44" w14:textId="7835B932" w:rsidR="2E537F68" w:rsidRDefault="2E537F68" w:rsidP="2E537F68">
          <w:pPr>
            <w:pStyle w:val="Header"/>
            <w:ind w:left="-115"/>
          </w:pPr>
        </w:p>
      </w:tc>
      <w:tc>
        <w:tcPr>
          <w:tcW w:w="3120" w:type="dxa"/>
        </w:tcPr>
        <w:p w14:paraId="22CE6EF8" w14:textId="1950C935" w:rsidR="2E537F68" w:rsidRDefault="2E537F68" w:rsidP="2E537F68">
          <w:pPr>
            <w:pStyle w:val="Header"/>
            <w:jc w:val="center"/>
          </w:pPr>
        </w:p>
      </w:tc>
      <w:tc>
        <w:tcPr>
          <w:tcW w:w="3120" w:type="dxa"/>
        </w:tcPr>
        <w:p w14:paraId="564AEF4E" w14:textId="06AD6572" w:rsidR="2E537F68" w:rsidRDefault="2E537F68" w:rsidP="2E537F68">
          <w:pPr>
            <w:pStyle w:val="Header"/>
            <w:ind w:right="-115"/>
            <w:jc w:val="right"/>
          </w:pPr>
        </w:p>
      </w:tc>
    </w:tr>
  </w:tbl>
  <w:p w14:paraId="4D39A473" w14:textId="7FE2EF81" w:rsidR="2E537F68" w:rsidRDefault="2E537F68" w:rsidP="2E537F6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693D4509" w14:paraId="1BF6A1D9" w14:textId="77777777" w:rsidTr="693D4509">
      <w:trPr>
        <w:trHeight w:val="300"/>
      </w:trPr>
      <w:tc>
        <w:tcPr>
          <w:tcW w:w="3120" w:type="dxa"/>
        </w:tcPr>
        <w:p w14:paraId="67DDA75D" w14:textId="1D8280C4" w:rsidR="693D4509" w:rsidRDefault="693D4509" w:rsidP="693D4509">
          <w:pPr>
            <w:pStyle w:val="Header"/>
            <w:ind w:left="-115"/>
          </w:pPr>
        </w:p>
      </w:tc>
      <w:tc>
        <w:tcPr>
          <w:tcW w:w="3120" w:type="dxa"/>
        </w:tcPr>
        <w:p w14:paraId="3F5AB47C" w14:textId="0774CC4A" w:rsidR="693D4509" w:rsidRDefault="693D4509" w:rsidP="693D4509">
          <w:pPr>
            <w:pStyle w:val="Header"/>
            <w:jc w:val="center"/>
          </w:pPr>
        </w:p>
      </w:tc>
      <w:tc>
        <w:tcPr>
          <w:tcW w:w="3120" w:type="dxa"/>
        </w:tcPr>
        <w:p w14:paraId="14660AD3" w14:textId="4416BA54" w:rsidR="693D4509" w:rsidRDefault="693D4509" w:rsidP="693D4509">
          <w:pPr>
            <w:pStyle w:val="Header"/>
            <w:ind w:right="-115"/>
            <w:jc w:val="right"/>
          </w:pPr>
        </w:p>
      </w:tc>
    </w:tr>
  </w:tbl>
  <w:p w14:paraId="1E303A9E" w14:textId="2CC7294D" w:rsidR="693D4509" w:rsidRDefault="693D4509" w:rsidP="693D45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1AE3F7" w14:textId="77777777" w:rsidR="003221FB" w:rsidRDefault="003221FB">
      <w:pPr>
        <w:spacing w:after="0" w:line="240" w:lineRule="auto"/>
      </w:pPr>
      <w:r>
        <w:separator/>
      </w:r>
    </w:p>
  </w:footnote>
  <w:footnote w:type="continuationSeparator" w:id="0">
    <w:p w14:paraId="5B1D0710" w14:textId="77777777" w:rsidR="003221FB" w:rsidRDefault="003221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2E537F68" w14:paraId="643C6850" w14:textId="77777777" w:rsidTr="2E537F68">
      <w:trPr>
        <w:trHeight w:val="300"/>
      </w:trPr>
      <w:tc>
        <w:tcPr>
          <w:tcW w:w="3120" w:type="dxa"/>
        </w:tcPr>
        <w:p w14:paraId="41C455C1" w14:textId="3DB91C31" w:rsidR="2E537F68" w:rsidRDefault="2E537F68" w:rsidP="2E537F68">
          <w:pPr>
            <w:pStyle w:val="Header"/>
            <w:ind w:left="-115"/>
          </w:pPr>
        </w:p>
      </w:tc>
      <w:tc>
        <w:tcPr>
          <w:tcW w:w="3120" w:type="dxa"/>
        </w:tcPr>
        <w:p w14:paraId="4AEF8D49" w14:textId="71BDCBD1" w:rsidR="2E537F68" w:rsidRDefault="2E537F68" w:rsidP="2E537F68">
          <w:pPr>
            <w:pStyle w:val="Header"/>
            <w:jc w:val="center"/>
          </w:pPr>
        </w:p>
      </w:tc>
      <w:tc>
        <w:tcPr>
          <w:tcW w:w="3120" w:type="dxa"/>
        </w:tcPr>
        <w:p w14:paraId="6293DC1A" w14:textId="2DAD9EA2" w:rsidR="2E537F68" w:rsidRDefault="2E537F68" w:rsidP="2E537F68">
          <w:pPr>
            <w:pStyle w:val="Header"/>
            <w:ind w:right="-115"/>
            <w:jc w:val="right"/>
          </w:pPr>
        </w:p>
      </w:tc>
    </w:tr>
  </w:tbl>
  <w:p w14:paraId="6E6C1B07" w14:textId="1002F87C" w:rsidR="2E537F68" w:rsidRDefault="2E537F68" w:rsidP="2E537F6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175" w:type="dxa"/>
      <w:tblLayout w:type="fixed"/>
      <w:tblLook w:val="06A0" w:firstRow="1" w:lastRow="0" w:firstColumn="1" w:lastColumn="0" w:noHBand="1" w:noVBand="1"/>
    </w:tblPr>
    <w:tblGrid>
      <w:gridCol w:w="2055"/>
      <w:gridCol w:w="3120"/>
    </w:tblGrid>
    <w:tr w:rsidR="693D4509" w14:paraId="1423AEDA" w14:textId="77777777" w:rsidTr="2E537F68">
      <w:trPr>
        <w:trHeight w:val="300"/>
      </w:trPr>
      <w:tc>
        <w:tcPr>
          <w:tcW w:w="2055" w:type="dxa"/>
        </w:tcPr>
        <w:p w14:paraId="1A0DEBAF" w14:textId="300535B7" w:rsidR="693D4509" w:rsidRDefault="693D4509" w:rsidP="693D4509">
          <w:pPr>
            <w:pStyle w:val="Header"/>
            <w:jc w:val="center"/>
          </w:pPr>
        </w:p>
      </w:tc>
      <w:tc>
        <w:tcPr>
          <w:tcW w:w="3120" w:type="dxa"/>
        </w:tcPr>
        <w:p w14:paraId="2AF76885" w14:textId="54DE324D" w:rsidR="693D4509" w:rsidRDefault="693D4509" w:rsidP="693D4509">
          <w:pPr>
            <w:pStyle w:val="Header"/>
            <w:ind w:right="-115"/>
            <w:jc w:val="right"/>
          </w:pPr>
        </w:p>
      </w:tc>
    </w:tr>
  </w:tbl>
  <w:p w14:paraId="22EB5204" w14:textId="25C096E2" w:rsidR="693D4509" w:rsidRDefault="693D4509" w:rsidP="693D4509">
    <w:pPr>
      <w:pStyle w:val="Header"/>
    </w:pPr>
  </w:p>
</w:hdr>
</file>

<file path=word/intelligence2.xml><?xml version="1.0" encoding="utf-8"?>
<int2:intelligence xmlns:int2="http://schemas.microsoft.com/office/intelligence/2020/intelligence" xmlns:oel="http://schemas.microsoft.com/office/2019/extlst">
  <int2:observations>
    <int2:textHash int2:hashCode="fyxnciemQjpW/0" int2:id="v7u5YguU">
      <int2:state int2:value="Rejected" int2:type="spell"/>
    </int2:textHash>
    <int2:bookmark int2:bookmarkName="_Int_OfM09Oew" int2:invalidationBookmarkName="" int2:hashCode="DExnj4dWRLYNDv" int2:id="HP6QkXSV">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E7C34E"/>
    <w:multiLevelType w:val="hybridMultilevel"/>
    <w:tmpl w:val="186C476C"/>
    <w:lvl w:ilvl="0" w:tplc="48987C08">
      <w:start w:val="1"/>
      <w:numFmt w:val="bullet"/>
      <w:lvlText w:val=""/>
      <w:lvlJc w:val="left"/>
      <w:pPr>
        <w:ind w:left="720" w:hanging="360"/>
      </w:pPr>
      <w:rPr>
        <w:rFonts w:ascii="Symbol" w:hAnsi="Symbol" w:hint="default"/>
      </w:rPr>
    </w:lvl>
    <w:lvl w:ilvl="1" w:tplc="C7386734">
      <w:start w:val="1"/>
      <w:numFmt w:val="bullet"/>
      <w:lvlText w:val="o"/>
      <w:lvlJc w:val="left"/>
      <w:pPr>
        <w:ind w:left="1440" w:hanging="360"/>
      </w:pPr>
      <w:rPr>
        <w:rFonts w:ascii="Courier New" w:hAnsi="Courier New" w:hint="default"/>
      </w:rPr>
    </w:lvl>
    <w:lvl w:ilvl="2" w:tplc="8C38DC98">
      <w:start w:val="1"/>
      <w:numFmt w:val="bullet"/>
      <w:lvlText w:val=""/>
      <w:lvlJc w:val="left"/>
      <w:pPr>
        <w:ind w:left="2160" w:hanging="360"/>
      </w:pPr>
      <w:rPr>
        <w:rFonts w:ascii="Wingdings" w:hAnsi="Wingdings" w:hint="default"/>
      </w:rPr>
    </w:lvl>
    <w:lvl w:ilvl="3" w:tplc="6C72AFBC">
      <w:start w:val="1"/>
      <w:numFmt w:val="bullet"/>
      <w:lvlText w:val=""/>
      <w:lvlJc w:val="left"/>
      <w:pPr>
        <w:ind w:left="2880" w:hanging="360"/>
      </w:pPr>
      <w:rPr>
        <w:rFonts w:ascii="Symbol" w:hAnsi="Symbol" w:hint="default"/>
      </w:rPr>
    </w:lvl>
    <w:lvl w:ilvl="4" w:tplc="66C28796">
      <w:start w:val="1"/>
      <w:numFmt w:val="bullet"/>
      <w:lvlText w:val="o"/>
      <w:lvlJc w:val="left"/>
      <w:pPr>
        <w:ind w:left="3600" w:hanging="360"/>
      </w:pPr>
      <w:rPr>
        <w:rFonts w:ascii="Courier New" w:hAnsi="Courier New" w:hint="default"/>
      </w:rPr>
    </w:lvl>
    <w:lvl w:ilvl="5" w:tplc="03F655E8">
      <w:start w:val="1"/>
      <w:numFmt w:val="bullet"/>
      <w:lvlText w:val=""/>
      <w:lvlJc w:val="left"/>
      <w:pPr>
        <w:ind w:left="4320" w:hanging="360"/>
      </w:pPr>
      <w:rPr>
        <w:rFonts w:ascii="Wingdings" w:hAnsi="Wingdings" w:hint="default"/>
      </w:rPr>
    </w:lvl>
    <w:lvl w:ilvl="6" w:tplc="31003530">
      <w:start w:val="1"/>
      <w:numFmt w:val="bullet"/>
      <w:lvlText w:val=""/>
      <w:lvlJc w:val="left"/>
      <w:pPr>
        <w:ind w:left="5040" w:hanging="360"/>
      </w:pPr>
      <w:rPr>
        <w:rFonts w:ascii="Symbol" w:hAnsi="Symbol" w:hint="default"/>
      </w:rPr>
    </w:lvl>
    <w:lvl w:ilvl="7" w:tplc="D04C88A4">
      <w:start w:val="1"/>
      <w:numFmt w:val="bullet"/>
      <w:lvlText w:val="o"/>
      <w:lvlJc w:val="left"/>
      <w:pPr>
        <w:ind w:left="5760" w:hanging="360"/>
      </w:pPr>
      <w:rPr>
        <w:rFonts w:ascii="Courier New" w:hAnsi="Courier New" w:hint="default"/>
      </w:rPr>
    </w:lvl>
    <w:lvl w:ilvl="8" w:tplc="75BC3AB0">
      <w:start w:val="1"/>
      <w:numFmt w:val="bullet"/>
      <w:lvlText w:val=""/>
      <w:lvlJc w:val="left"/>
      <w:pPr>
        <w:ind w:left="6480" w:hanging="360"/>
      </w:pPr>
      <w:rPr>
        <w:rFonts w:ascii="Wingdings" w:hAnsi="Wingdings" w:hint="default"/>
      </w:rPr>
    </w:lvl>
  </w:abstractNum>
  <w:abstractNum w:abstractNumId="1" w15:restartNumberingAfterBreak="0">
    <w:nsid w:val="229B86EB"/>
    <w:multiLevelType w:val="hybridMultilevel"/>
    <w:tmpl w:val="CEC292E2"/>
    <w:lvl w:ilvl="0" w:tplc="7966CDD6">
      <w:start w:val="1"/>
      <w:numFmt w:val="bullet"/>
      <w:lvlText w:val=""/>
      <w:lvlJc w:val="left"/>
      <w:pPr>
        <w:ind w:left="720" w:hanging="360"/>
      </w:pPr>
      <w:rPr>
        <w:rFonts w:ascii="Symbol" w:hAnsi="Symbol" w:hint="default"/>
      </w:rPr>
    </w:lvl>
    <w:lvl w:ilvl="1" w:tplc="1B26C0F6">
      <w:start w:val="1"/>
      <w:numFmt w:val="bullet"/>
      <w:lvlText w:val="o"/>
      <w:lvlJc w:val="left"/>
      <w:pPr>
        <w:ind w:left="1440" w:hanging="360"/>
      </w:pPr>
      <w:rPr>
        <w:rFonts w:ascii="Courier New" w:hAnsi="Courier New" w:hint="default"/>
      </w:rPr>
    </w:lvl>
    <w:lvl w:ilvl="2" w:tplc="4524E1DA">
      <w:start w:val="1"/>
      <w:numFmt w:val="bullet"/>
      <w:lvlText w:val=""/>
      <w:lvlJc w:val="left"/>
      <w:pPr>
        <w:ind w:left="2160" w:hanging="360"/>
      </w:pPr>
      <w:rPr>
        <w:rFonts w:ascii="Wingdings" w:hAnsi="Wingdings" w:hint="default"/>
      </w:rPr>
    </w:lvl>
    <w:lvl w:ilvl="3" w:tplc="28466F04">
      <w:start w:val="1"/>
      <w:numFmt w:val="bullet"/>
      <w:lvlText w:val=""/>
      <w:lvlJc w:val="left"/>
      <w:pPr>
        <w:ind w:left="2880" w:hanging="360"/>
      </w:pPr>
      <w:rPr>
        <w:rFonts w:ascii="Symbol" w:hAnsi="Symbol" w:hint="default"/>
      </w:rPr>
    </w:lvl>
    <w:lvl w:ilvl="4" w:tplc="714AA930">
      <w:start w:val="1"/>
      <w:numFmt w:val="bullet"/>
      <w:lvlText w:val="o"/>
      <w:lvlJc w:val="left"/>
      <w:pPr>
        <w:ind w:left="3600" w:hanging="360"/>
      </w:pPr>
      <w:rPr>
        <w:rFonts w:ascii="Courier New" w:hAnsi="Courier New" w:hint="default"/>
      </w:rPr>
    </w:lvl>
    <w:lvl w:ilvl="5" w:tplc="360CBB38">
      <w:start w:val="1"/>
      <w:numFmt w:val="bullet"/>
      <w:lvlText w:val=""/>
      <w:lvlJc w:val="left"/>
      <w:pPr>
        <w:ind w:left="4320" w:hanging="360"/>
      </w:pPr>
      <w:rPr>
        <w:rFonts w:ascii="Wingdings" w:hAnsi="Wingdings" w:hint="default"/>
      </w:rPr>
    </w:lvl>
    <w:lvl w:ilvl="6" w:tplc="EEA27D3C">
      <w:start w:val="1"/>
      <w:numFmt w:val="bullet"/>
      <w:lvlText w:val=""/>
      <w:lvlJc w:val="left"/>
      <w:pPr>
        <w:ind w:left="5040" w:hanging="360"/>
      </w:pPr>
      <w:rPr>
        <w:rFonts w:ascii="Symbol" w:hAnsi="Symbol" w:hint="default"/>
      </w:rPr>
    </w:lvl>
    <w:lvl w:ilvl="7" w:tplc="EC5ADEB2">
      <w:start w:val="1"/>
      <w:numFmt w:val="bullet"/>
      <w:lvlText w:val="o"/>
      <w:lvlJc w:val="left"/>
      <w:pPr>
        <w:ind w:left="5760" w:hanging="360"/>
      </w:pPr>
      <w:rPr>
        <w:rFonts w:ascii="Courier New" w:hAnsi="Courier New" w:hint="default"/>
      </w:rPr>
    </w:lvl>
    <w:lvl w:ilvl="8" w:tplc="D36C7602">
      <w:start w:val="1"/>
      <w:numFmt w:val="bullet"/>
      <w:lvlText w:val=""/>
      <w:lvlJc w:val="left"/>
      <w:pPr>
        <w:ind w:left="6480" w:hanging="360"/>
      </w:pPr>
      <w:rPr>
        <w:rFonts w:ascii="Wingdings" w:hAnsi="Wingdings" w:hint="default"/>
      </w:rPr>
    </w:lvl>
  </w:abstractNum>
  <w:abstractNum w:abstractNumId="2" w15:restartNumberingAfterBreak="0">
    <w:nsid w:val="63DE5CEC"/>
    <w:multiLevelType w:val="hybridMultilevel"/>
    <w:tmpl w:val="62E0C60A"/>
    <w:lvl w:ilvl="0" w:tplc="1220D7E2">
      <w:start w:val="1"/>
      <w:numFmt w:val="decimal"/>
      <w:lvlText w:val="%1."/>
      <w:lvlJc w:val="left"/>
      <w:pPr>
        <w:ind w:left="720" w:hanging="360"/>
      </w:pPr>
    </w:lvl>
    <w:lvl w:ilvl="1" w:tplc="A8DA5C48">
      <w:start w:val="1"/>
      <w:numFmt w:val="lowerLetter"/>
      <w:lvlText w:val="%2."/>
      <w:lvlJc w:val="left"/>
      <w:pPr>
        <w:ind w:left="1440" w:hanging="360"/>
      </w:pPr>
    </w:lvl>
    <w:lvl w:ilvl="2" w:tplc="D03E7D24">
      <w:start w:val="1"/>
      <w:numFmt w:val="lowerRoman"/>
      <w:lvlText w:val="%3."/>
      <w:lvlJc w:val="right"/>
      <w:pPr>
        <w:ind w:left="2160" w:hanging="180"/>
      </w:pPr>
    </w:lvl>
    <w:lvl w:ilvl="3" w:tplc="3E607D3C">
      <w:start w:val="1"/>
      <w:numFmt w:val="decimal"/>
      <w:lvlText w:val="%4."/>
      <w:lvlJc w:val="left"/>
      <w:pPr>
        <w:ind w:left="2880" w:hanging="360"/>
      </w:pPr>
    </w:lvl>
    <w:lvl w:ilvl="4" w:tplc="F74A63BA">
      <w:start w:val="1"/>
      <w:numFmt w:val="lowerLetter"/>
      <w:lvlText w:val="%5."/>
      <w:lvlJc w:val="left"/>
      <w:pPr>
        <w:ind w:left="3600" w:hanging="360"/>
      </w:pPr>
    </w:lvl>
    <w:lvl w:ilvl="5" w:tplc="6586356C">
      <w:start w:val="1"/>
      <w:numFmt w:val="lowerRoman"/>
      <w:lvlText w:val="%6."/>
      <w:lvlJc w:val="right"/>
      <w:pPr>
        <w:ind w:left="4320" w:hanging="180"/>
      </w:pPr>
    </w:lvl>
    <w:lvl w:ilvl="6" w:tplc="D22C59EC">
      <w:start w:val="1"/>
      <w:numFmt w:val="decimal"/>
      <w:lvlText w:val="%7."/>
      <w:lvlJc w:val="left"/>
      <w:pPr>
        <w:ind w:left="5040" w:hanging="360"/>
      </w:pPr>
    </w:lvl>
    <w:lvl w:ilvl="7" w:tplc="4E42A922">
      <w:start w:val="1"/>
      <w:numFmt w:val="lowerLetter"/>
      <w:lvlText w:val="%8."/>
      <w:lvlJc w:val="left"/>
      <w:pPr>
        <w:ind w:left="5760" w:hanging="360"/>
      </w:pPr>
    </w:lvl>
    <w:lvl w:ilvl="8" w:tplc="FCF4AA3E">
      <w:start w:val="1"/>
      <w:numFmt w:val="lowerRoman"/>
      <w:lvlText w:val="%9."/>
      <w:lvlJc w:val="right"/>
      <w:pPr>
        <w:ind w:left="6480" w:hanging="180"/>
      </w:pPr>
    </w:lvl>
  </w:abstractNum>
  <w:num w:numId="1" w16cid:durableId="337586034">
    <w:abstractNumId w:val="1"/>
  </w:num>
  <w:num w:numId="2" w16cid:durableId="701055794">
    <w:abstractNumId w:val="0"/>
  </w:num>
  <w:num w:numId="3" w16cid:durableId="12508464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4A3685B"/>
    <w:rsid w:val="00196B1A"/>
    <w:rsid w:val="00320E0B"/>
    <w:rsid w:val="003221FB"/>
    <w:rsid w:val="00C71A0D"/>
    <w:rsid w:val="06545A0B"/>
    <w:rsid w:val="0A130D16"/>
    <w:rsid w:val="0B1A15E5"/>
    <w:rsid w:val="0DDC42C2"/>
    <w:rsid w:val="106632B1"/>
    <w:rsid w:val="15866999"/>
    <w:rsid w:val="165269EB"/>
    <w:rsid w:val="1BEC7A53"/>
    <w:rsid w:val="1DBFDA43"/>
    <w:rsid w:val="2E537F68"/>
    <w:rsid w:val="34505E97"/>
    <w:rsid w:val="36AEB4E6"/>
    <w:rsid w:val="36E5FA44"/>
    <w:rsid w:val="3FECB82E"/>
    <w:rsid w:val="4C0DA388"/>
    <w:rsid w:val="511F5C75"/>
    <w:rsid w:val="5BAC538D"/>
    <w:rsid w:val="5E5C5E3B"/>
    <w:rsid w:val="5F15A0E0"/>
    <w:rsid w:val="5FD8FA5E"/>
    <w:rsid w:val="6152AC5E"/>
    <w:rsid w:val="6399E26A"/>
    <w:rsid w:val="63E77855"/>
    <w:rsid w:val="693D4509"/>
    <w:rsid w:val="6F3BEDF8"/>
    <w:rsid w:val="74A3685B"/>
    <w:rsid w:val="7BB47332"/>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A3685B"/>
  <w15:chartTrackingRefBased/>
  <w15:docId w15:val="{938B224F-273F-4308-B136-0E2711CA7C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iPriority w:val="99"/>
    <w:unhideWhenUsed/>
    <w:rsid w:val="693D4509"/>
    <w:pPr>
      <w:tabs>
        <w:tab w:val="center" w:pos="4680"/>
        <w:tab w:val="right" w:pos="9360"/>
      </w:tabs>
      <w:spacing w:after="0" w:line="240" w:lineRule="auto"/>
    </w:pPr>
  </w:style>
  <w:style w:type="paragraph" w:styleId="Footer">
    <w:name w:val="footer"/>
    <w:basedOn w:val="Normal"/>
    <w:uiPriority w:val="99"/>
    <w:unhideWhenUsed/>
    <w:rsid w:val="693D4509"/>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pPr>
      <w:ind w:left="720"/>
      <w:contextualSpacing/>
    </w:pPr>
  </w:style>
  <w:style w:type="paragraph" w:styleId="EndnoteText">
    <w:name w:val="endnote text"/>
    <w:basedOn w:val="Normal"/>
    <w:uiPriority w:val="99"/>
    <w:semiHidden/>
    <w:unhideWhenUsed/>
    <w:rsid w:val="2E537F68"/>
    <w:pPr>
      <w:spacing w:after="0" w:line="240" w:lineRule="auto"/>
    </w:pPr>
    <w:rPr>
      <w:sz w:val="20"/>
      <w:szCs w:val="20"/>
    </w:rPr>
  </w:style>
  <w:style w:type="character" w:styleId="EndnoteReference">
    <w:name w:val="endnote reference"/>
    <w:basedOn w:val="DefaultParagraphFont"/>
    <w:uiPriority w:val="99"/>
    <w:semiHidden/>
    <w:unhideWhenUsed/>
    <w:rsid w:val="2E537F68"/>
    <w:rPr>
      <w:vertAlign w:val="superscript"/>
    </w:rPr>
  </w:style>
  <w:style w:type="character" w:styleId="Hyperlink">
    <w:name w:val="Hyperlink"/>
    <w:basedOn w:val="DefaultParagraphFont"/>
    <w:uiPriority w:val="99"/>
    <w:unhideWhenUsed/>
    <w:rsid w:val="2E537F68"/>
    <w:rPr>
      <w:color w:val="467886"/>
      <w:u w:val="single"/>
    </w:r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Marialk2183/MealMonitor"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microsoft.com/office/2020/10/relationships/intelligence" Target="intelligence2.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658</Words>
  <Characters>3754</Characters>
  <Application>Microsoft Office Word</Application>
  <DocSecurity>0</DocSecurity>
  <Lines>31</Lines>
  <Paragraphs>8</Paragraphs>
  <ScaleCrop>false</ScaleCrop>
  <Company/>
  <LinksUpToDate>false</LinksUpToDate>
  <CharactersWithSpaces>4404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PURVA KAMERKAR - 70612400055</dc:creator>
  <cp:keywords/>
  <dc:description/>
  <cp:lastModifiedBy>Umed jogi</cp:lastModifiedBy>
  <cp:revision>2</cp:revision>
  <dcterms:created xsi:type="dcterms:W3CDTF">2025-07-31T17:31:00Z</dcterms:created>
  <dcterms:modified xsi:type="dcterms:W3CDTF">2025-08-04T21:50:00Z</dcterms:modified>
</cp:coreProperties>
</file>