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C5E97B" w14:textId="60072F23" w:rsidR="002C36D1" w:rsidRDefault="002C36D1" w:rsidP="002C36D1">
      <w:pPr>
        <w:pStyle w:val="Subtitle"/>
        <w:widowControl w:val="0"/>
        <w:ind w:right="2020"/>
        <w:rPr>
          <w:rFonts w:ascii="Calibri" w:eastAsiaTheme="majorEastAsia" w:hAnsi="Calibri" w:cs="Calibri"/>
          <w:b/>
          <w:bCs/>
          <w:color w:val="000000"/>
          <w:kern w:val="28"/>
          <w:sz w:val="36"/>
          <w:szCs w:val="36"/>
        </w:rPr>
      </w:pPr>
      <w:r w:rsidRPr="002C36D1">
        <w:rPr>
          <w:rFonts w:ascii="Calibri" w:eastAsiaTheme="majorEastAsia" w:hAnsi="Calibri" w:cs="Calibri"/>
          <w:b/>
          <w:bCs/>
          <w:color w:val="000000"/>
          <w:kern w:val="28"/>
          <w:sz w:val="36"/>
          <w:szCs w:val="36"/>
        </w:rPr>
        <w:t xml:space="preserve">Diamond Attribute </w:t>
      </w:r>
      <w:r w:rsidRPr="002C36D1">
        <w:rPr>
          <w:rFonts w:ascii="Calibri" w:eastAsiaTheme="majorEastAsia" w:hAnsi="Calibri" w:cs="Calibri"/>
          <w:b/>
          <w:bCs/>
          <w:color w:val="000000"/>
          <w:kern w:val="28"/>
          <w:sz w:val="36"/>
          <w:szCs w:val="36"/>
        </w:rPr>
        <w:t>Insights: Unveiling</w:t>
      </w:r>
      <w:r w:rsidRPr="002C36D1">
        <w:rPr>
          <w:rFonts w:ascii="Calibri" w:eastAsiaTheme="majorEastAsia" w:hAnsi="Calibri" w:cs="Calibri"/>
          <w:b/>
          <w:bCs/>
          <w:color w:val="000000"/>
          <w:kern w:val="28"/>
          <w:sz w:val="36"/>
          <w:szCs w:val="36"/>
        </w:rPr>
        <w:t xml:space="preserve"> Value and Quality</w:t>
      </w:r>
    </w:p>
    <w:p w14:paraId="77A68EF6" w14:textId="79E420A9" w:rsidR="00A77B3E" w:rsidRPr="00410B23" w:rsidRDefault="00000000" w:rsidP="002C36D1">
      <w:pPr>
        <w:pStyle w:val="Subtitle"/>
        <w:widowControl w:val="0"/>
        <w:ind w:right="2020"/>
        <w:rPr>
          <w:rFonts w:ascii="Calibri" w:hAnsi="Calibri" w:cs="Calibri"/>
          <w:sz w:val="28"/>
          <w:szCs w:val="28"/>
        </w:rPr>
      </w:pPr>
      <w:r w:rsidRPr="00410B23">
        <w:rPr>
          <w:rFonts w:ascii="Calibri" w:hAnsi="Calibri" w:cs="Calibri"/>
          <w:sz w:val="28"/>
          <w:szCs w:val="28"/>
        </w:rPr>
        <w:t>Exploratory Data Analysis</w:t>
      </w:r>
    </w:p>
    <w:p w14:paraId="4BC76CFA" w14:textId="1288C54A" w:rsidR="00A77B3E" w:rsidRPr="00410B23" w:rsidRDefault="00000000">
      <w:p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sz w:val="24"/>
          <w:szCs w:val="24"/>
        </w:rPr>
        <w:t xml:space="preserve">Name: </w:t>
      </w:r>
      <w:r w:rsidR="004602EE" w:rsidRPr="00410B23">
        <w:rPr>
          <w:rFonts w:ascii="Calibri" w:hAnsi="Calibri" w:cs="Calibri"/>
          <w:sz w:val="24"/>
          <w:szCs w:val="24"/>
        </w:rPr>
        <w:t>Mariam Alquraan</w:t>
      </w:r>
    </w:p>
    <w:p w14:paraId="3CAC852B" w14:textId="77777777" w:rsidR="00A77B3E" w:rsidRPr="00410B23" w:rsidRDefault="00A77B3E">
      <w:pPr>
        <w:rPr>
          <w:rFonts w:ascii="Calibri" w:hAnsi="Calibri" w:cs="Calibri"/>
          <w:sz w:val="24"/>
          <w:szCs w:val="24"/>
        </w:rPr>
      </w:pPr>
    </w:p>
    <w:p w14:paraId="03EABD96" w14:textId="25DCFAA4" w:rsidR="00D267DE" w:rsidRPr="00410B23" w:rsidRDefault="00F23129" w:rsidP="00D267DE">
      <w:p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sz w:val="24"/>
          <w:szCs w:val="24"/>
        </w:rPr>
        <w:t>1.</w:t>
      </w:r>
      <w:r w:rsidR="00D267DE" w:rsidRPr="00410B23">
        <w:rPr>
          <w:rFonts w:ascii="Calibri" w:hAnsi="Calibri" w:cs="Calibri"/>
          <w:sz w:val="24"/>
          <w:szCs w:val="24"/>
        </w:rPr>
        <w:t xml:space="preserve"> </w:t>
      </w:r>
      <w:r w:rsidR="00D267DE" w:rsidRPr="00410B23">
        <w:rPr>
          <w:rFonts w:ascii="Calibri" w:hAnsi="Calibri" w:cs="Calibri"/>
          <w:b/>
          <w:bCs/>
          <w:sz w:val="24"/>
          <w:szCs w:val="24"/>
        </w:rPr>
        <w:t>Target Variable:</w:t>
      </w:r>
    </w:p>
    <w:p w14:paraId="5F77D970" w14:textId="155A4368" w:rsidR="00D267DE" w:rsidRPr="00410B23" w:rsidRDefault="00D267DE" w:rsidP="00D267DE">
      <w:pPr>
        <w:numPr>
          <w:ilvl w:val="0"/>
          <w:numId w:val="9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b/>
          <w:bCs/>
          <w:sz w:val="24"/>
          <w:szCs w:val="24"/>
        </w:rPr>
        <w:t>price (numerical):</w:t>
      </w:r>
      <w:r w:rsidRPr="00410B23">
        <w:rPr>
          <w:rFonts w:ascii="Calibri" w:hAnsi="Calibri" w:cs="Calibri"/>
          <w:sz w:val="24"/>
          <w:szCs w:val="24"/>
        </w:rPr>
        <w:t xml:space="preserve"> Represents the diamond's value in USD. This will be the primary variable to predict.</w:t>
      </w:r>
    </w:p>
    <w:p w14:paraId="13DD9580" w14:textId="1A19A3BA" w:rsidR="00D267DE" w:rsidRPr="00410B23" w:rsidRDefault="00F23129" w:rsidP="00D267DE">
      <w:p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sz w:val="24"/>
          <w:szCs w:val="24"/>
        </w:rPr>
        <w:t>2.</w:t>
      </w:r>
      <w:r w:rsidR="00D267DE" w:rsidRPr="00410B23">
        <w:rPr>
          <w:rFonts w:ascii="Calibri" w:hAnsi="Calibri" w:cs="Calibri"/>
          <w:sz w:val="24"/>
          <w:szCs w:val="24"/>
        </w:rPr>
        <w:t xml:space="preserve"> </w:t>
      </w:r>
      <w:r w:rsidR="00D267DE" w:rsidRPr="00410B23">
        <w:rPr>
          <w:rFonts w:ascii="Calibri" w:hAnsi="Calibri" w:cs="Calibri"/>
          <w:b/>
          <w:bCs/>
          <w:sz w:val="24"/>
          <w:szCs w:val="24"/>
        </w:rPr>
        <w:t>Important Feature Columns:</w:t>
      </w:r>
    </w:p>
    <w:p w14:paraId="36BD13FC" w14:textId="77777777" w:rsidR="00D267DE" w:rsidRPr="00410B23" w:rsidRDefault="00D267DE" w:rsidP="00D267DE">
      <w:pPr>
        <w:numPr>
          <w:ilvl w:val="0"/>
          <w:numId w:val="10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b/>
          <w:bCs/>
          <w:sz w:val="24"/>
          <w:szCs w:val="24"/>
        </w:rPr>
        <w:t>carat (numerical):</w:t>
      </w:r>
      <w:r w:rsidRPr="00410B23">
        <w:rPr>
          <w:rFonts w:ascii="Calibri" w:hAnsi="Calibri" w:cs="Calibri"/>
          <w:sz w:val="24"/>
          <w:szCs w:val="24"/>
        </w:rPr>
        <w:t xml:space="preserve"> Weight of the diamond; typically has a strong correlation with the price.</w:t>
      </w:r>
    </w:p>
    <w:p w14:paraId="34253133" w14:textId="1F77429B" w:rsidR="00106398" w:rsidRPr="00B25FFA" w:rsidRDefault="00106398" w:rsidP="00106398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Calibri" w:hAnsi="Calibri" w:cs="Calibri"/>
          <w:color w:val="0D0D0D" w:themeColor="text1" w:themeTint="F2"/>
        </w:rPr>
      </w:pPr>
      <w:r w:rsidRPr="00B25FFA">
        <w:rPr>
          <w:rFonts w:ascii="Calibri" w:hAnsi="Calibri" w:cs="Calibri"/>
          <w:color w:val="0D0D0D" w:themeColor="text1" w:themeTint="F2"/>
        </w:rPr>
        <w:t>The average carat size is </w:t>
      </w:r>
      <w:r w:rsidRPr="00B25FFA">
        <w:rPr>
          <w:rStyle w:val="Strong"/>
          <w:rFonts w:ascii="Calibri" w:eastAsiaTheme="majorEastAsia" w:hAnsi="Calibri" w:cs="Calibri"/>
          <w:color w:val="0D0D0D" w:themeColor="text1" w:themeTint="F2"/>
        </w:rPr>
        <w:t>0.80</w:t>
      </w:r>
      <w:r w:rsidRPr="00B25FFA">
        <w:rPr>
          <w:rFonts w:ascii="Calibri" w:hAnsi="Calibri" w:cs="Calibri"/>
          <w:color w:val="0D0D0D" w:themeColor="text1" w:themeTint="F2"/>
        </w:rPr>
        <w:t>, and the average price is </w:t>
      </w:r>
      <w:r w:rsidRPr="00B25FFA">
        <w:rPr>
          <w:rStyle w:val="Strong"/>
          <w:rFonts w:ascii="Calibri" w:eastAsiaTheme="majorEastAsia" w:hAnsi="Calibri" w:cs="Calibri"/>
          <w:color w:val="0D0D0D" w:themeColor="text1" w:themeTint="F2"/>
        </w:rPr>
        <w:t>$3,932</w:t>
      </w:r>
      <w:r w:rsidRPr="00B25FFA">
        <w:rPr>
          <w:rFonts w:ascii="Calibri" w:hAnsi="Calibri" w:cs="Calibri"/>
          <w:color w:val="0D0D0D" w:themeColor="text1" w:themeTint="F2"/>
        </w:rPr>
        <w:t>.</w:t>
      </w:r>
    </w:p>
    <w:p w14:paraId="0EB48523" w14:textId="77777777" w:rsidR="00D267DE" w:rsidRPr="00410B23" w:rsidRDefault="00D267DE" w:rsidP="00D267DE">
      <w:pPr>
        <w:numPr>
          <w:ilvl w:val="0"/>
          <w:numId w:val="10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b/>
          <w:bCs/>
          <w:sz w:val="24"/>
          <w:szCs w:val="24"/>
        </w:rPr>
        <w:t>cut (categorical):</w:t>
      </w:r>
      <w:r w:rsidRPr="00410B23">
        <w:rPr>
          <w:rFonts w:ascii="Calibri" w:hAnsi="Calibri" w:cs="Calibri"/>
          <w:sz w:val="24"/>
          <w:szCs w:val="24"/>
        </w:rPr>
        <w:t xml:space="preserve"> Quality of the cut, which impacts the diamond's brilliance. Categories include:</w:t>
      </w:r>
    </w:p>
    <w:p w14:paraId="3E645A58" w14:textId="77777777" w:rsidR="00D267DE" w:rsidRPr="00410B23" w:rsidRDefault="00D267DE" w:rsidP="00D267DE">
      <w:pPr>
        <w:numPr>
          <w:ilvl w:val="1"/>
          <w:numId w:val="10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sz w:val="24"/>
          <w:szCs w:val="24"/>
        </w:rPr>
        <w:t>Fair</w:t>
      </w:r>
    </w:p>
    <w:p w14:paraId="2AEAB883" w14:textId="77777777" w:rsidR="00D267DE" w:rsidRPr="00410B23" w:rsidRDefault="00D267DE" w:rsidP="00D267DE">
      <w:pPr>
        <w:numPr>
          <w:ilvl w:val="1"/>
          <w:numId w:val="10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sz w:val="24"/>
          <w:szCs w:val="24"/>
        </w:rPr>
        <w:t>Good</w:t>
      </w:r>
    </w:p>
    <w:p w14:paraId="09B54B91" w14:textId="77777777" w:rsidR="00D267DE" w:rsidRPr="00410B23" w:rsidRDefault="00D267DE" w:rsidP="00D267DE">
      <w:pPr>
        <w:numPr>
          <w:ilvl w:val="1"/>
          <w:numId w:val="10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sz w:val="24"/>
          <w:szCs w:val="24"/>
        </w:rPr>
        <w:t>Very Good</w:t>
      </w:r>
    </w:p>
    <w:p w14:paraId="0B20A237" w14:textId="77777777" w:rsidR="00D267DE" w:rsidRPr="00410B23" w:rsidRDefault="00D267DE" w:rsidP="00D267DE">
      <w:pPr>
        <w:numPr>
          <w:ilvl w:val="1"/>
          <w:numId w:val="10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sz w:val="24"/>
          <w:szCs w:val="24"/>
        </w:rPr>
        <w:t>Premium</w:t>
      </w:r>
    </w:p>
    <w:p w14:paraId="7DFBD5B8" w14:textId="77777777" w:rsidR="00D267DE" w:rsidRPr="00410B23" w:rsidRDefault="00D267DE" w:rsidP="00D267DE">
      <w:pPr>
        <w:numPr>
          <w:ilvl w:val="1"/>
          <w:numId w:val="10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sz w:val="24"/>
          <w:szCs w:val="24"/>
        </w:rPr>
        <w:t>Ideal</w:t>
      </w:r>
    </w:p>
    <w:p w14:paraId="4142E775" w14:textId="77777777" w:rsidR="00D267DE" w:rsidRPr="00410B23" w:rsidRDefault="00D267DE" w:rsidP="00D267DE">
      <w:pPr>
        <w:numPr>
          <w:ilvl w:val="0"/>
          <w:numId w:val="10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b/>
          <w:bCs/>
          <w:sz w:val="24"/>
          <w:szCs w:val="24"/>
        </w:rPr>
        <w:t>color (categorical):</w:t>
      </w:r>
      <w:r w:rsidRPr="00410B23">
        <w:rPr>
          <w:rFonts w:ascii="Calibri" w:hAnsi="Calibri" w:cs="Calibri"/>
          <w:sz w:val="24"/>
          <w:szCs w:val="24"/>
        </w:rPr>
        <w:t xml:space="preserve"> Diamond color grades, ranging from D (colorless, best) to J (noticeable tint, worst).</w:t>
      </w:r>
    </w:p>
    <w:p w14:paraId="3EB657D5" w14:textId="77777777" w:rsidR="00D267DE" w:rsidRPr="00410B23" w:rsidRDefault="00D267DE" w:rsidP="00D267DE">
      <w:pPr>
        <w:numPr>
          <w:ilvl w:val="0"/>
          <w:numId w:val="10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b/>
          <w:bCs/>
          <w:sz w:val="24"/>
          <w:szCs w:val="24"/>
        </w:rPr>
        <w:t>clarity (categorical):</w:t>
      </w:r>
      <w:r w:rsidRPr="00410B23">
        <w:rPr>
          <w:rFonts w:ascii="Calibri" w:hAnsi="Calibri" w:cs="Calibri"/>
          <w:sz w:val="24"/>
          <w:szCs w:val="24"/>
        </w:rPr>
        <w:t xml:space="preserve"> Clarity grades describe the visibility of inclusions/blemishes. Ordered from best to worst:</w:t>
      </w:r>
    </w:p>
    <w:p w14:paraId="74546888" w14:textId="77777777" w:rsidR="00D267DE" w:rsidRPr="00410B23" w:rsidRDefault="00D267DE" w:rsidP="00F23129">
      <w:pPr>
        <w:numPr>
          <w:ilvl w:val="2"/>
          <w:numId w:val="16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sz w:val="24"/>
          <w:szCs w:val="24"/>
        </w:rPr>
        <w:t>IF (Internally Flawless)</w:t>
      </w:r>
    </w:p>
    <w:p w14:paraId="653B27A9" w14:textId="77777777" w:rsidR="00D267DE" w:rsidRPr="00410B23" w:rsidRDefault="00D267DE" w:rsidP="00F23129">
      <w:pPr>
        <w:numPr>
          <w:ilvl w:val="2"/>
          <w:numId w:val="16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sz w:val="24"/>
          <w:szCs w:val="24"/>
        </w:rPr>
        <w:t xml:space="preserve">VVS1 (Very </w:t>
      </w:r>
      <w:proofErr w:type="spellStart"/>
      <w:r w:rsidRPr="00410B23">
        <w:rPr>
          <w:rFonts w:ascii="Calibri" w:hAnsi="Calibri" w:cs="Calibri"/>
          <w:sz w:val="24"/>
          <w:szCs w:val="24"/>
        </w:rPr>
        <w:t>Very</w:t>
      </w:r>
      <w:proofErr w:type="spellEnd"/>
      <w:r w:rsidRPr="00410B23">
        <w:rPr>
          <w:rFonts w:ascii="Calibri" w:hAnsi="Calibri" w:cs="Calibri"/>
          <w:sz w:val="24"/>
          <w:szCs w:val="24"/>
        </w:rPr>
        <w:t xml:space="preserve"> Slightly Included 1)</w:t>
      </w:r>
    </w:p>
    <w:p w14:paraId="296D5AC8" w14:textId="77777777" w:rsidR="00D267DE" w:rsidRPr="00410B23" w:rsidRDefault="00D267DE" w:rsidP="00F23129">
      <w:pPr>
        <w:numPr>
          <w:ilvl w:val="2"/>
          <w:numId w:val="16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sz w:val="24"/>
          <w:szCs w:val="24"/>
        </w:rPr>
        <w:t xml:space="preserve">VVS2 (Very </w:t>
      </w:r>
      <w:proofErr w:type="spellStart"/>
      <w:r w:rsidRPr="00410B23">
        <w:rPr>
          <w:rFonts w:ascii="Calibri" w:hAnsi="Calibri" w:cs="Calibri"/>
          <w:sz w:val="24"/>
          <w:szCs w:val="24"/>
        </w:rPr>
        <w:t>Very</w:t>
      </w:r>
      <w:proofErr w:type="spellEnd"/>
      <w:r w:rsidRPr="00410B23">
        <w:rPr>
          <w:rFonts w:ascii="Calibri" w:hAnsi="Calibri" w:cs="Calibri"/>
          <w:sz w:val="24"/>
          <w:szCs w:val="24"/>
        </w:rPr>
        <w:t xml:space="preserve"> Slightly Included 2)</w:t>
      </w:r>
    </w:p>
    <w:p w14:paraId="63408312" w14:textId="77777777" w:rsidR="00D267DE" w:rsidRPr="00410B23" w:rsidRDefault="00D267DE" w:rsidP="00F23129">
      <w:pPr>
        <w:numPr>
          <w:ilvl w:val="2"/>
          <w:numId w:val="16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sz w:val="24"/>
          <w:szCs w:val="24"/>
        </w:rPr>
        <w:t>VS1 (Very Slightly Included 1)</w:t>
      </w:r>
    </w:p>
    <w:p w14:paraId="3CF13044" w14:textId="77777777" w:rsidR="00D267DE" w:rsidRPr="00410B23" w:rsidRDefault="00D267DE" w:rsidP="00F23129">
      <w:pPr>
        <w:numPr>
          <w:ilvl w:val="2"/>
          <w:numId w:val="16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sz w:val="24"/>
          <w:szCs w:val="24"/>
        </w:rPr>
        <w:t>VS2 (Very Slightly Included 2)</w:t>
      </w:r>
    </w:p>
    <w:p w14:paraId="0BD57BAB" w14:textId="77777777" w:rsidR="00D267DE" w:rsidRPr="00410B23" w:rsidRDefault="00D267DE" w:rsidP="00F23129">
      <w:pPr>
        <w:numPr>
          <w:ilvl w:val="2"/>
          <w:numId w:val="16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sz w:val="24"/>
          <w:szCs w:val="24"/>
        </w:rPr>
        <w:t>SI1 (Slightly Included 1)</w:t>
      </w:r>
    </w:p>
    <w:p w14:paraId="17F6163B" w14:textId="77777777" w:rsidR="00D267DE" w:rsidRPr="00410B23" w:rsidRDefault="00D267DE" w:rsidP="00F23129">
      <w:pPr>
        <w:numPr>
          <w:ilvl w:val="2"/>
          <w:numId w:val="16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sz w:val="24"/>
          <w:szCs w:val="24"/>
        </w:rPr>
        <w:t>SI2 (Slightly Included 2)</w:t>
      </w:r>
    </w:p>
    <w:p w14:paraId="56BF975F" w14:textId="77777777" w:rsidR="00D267DE" w:rsidRPr="00410B23" w:rsidRDefault="00D267DE" w:rsidP="00F23129">
      <w:pPr>
        <w:numPr>
          <w:ilvl w:val="2"/>
          <w:numId w:val="16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sz w:val="24"/>
          <w:szCs w:val="24"/>
        </w:rPr>
        <w:t>I1 (Included 1)</w:t>
      </w:r>
    </w:p>
    <w:p w14:paraId="0F1EEB5C" w14:textId="77777777" w:rsidR="00D267DE" w:rsidRPr="00410B23" w:rsidRDefault="00D267DE" w:rsidP="00D267DE">
      <w:pPr>
        <w:numPr>
          <w:ilvl w:val="0"/>
          <w:numId w:val="10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b/>
          <w:bCs/>
          <w:sz w:val="24"/>
          <w:szCs w:val="24"/>
        </w:rPr>
        <w:t>depth (numerical):</w:t>
      </w:r>
      <w:r w:rsidRPr="00410B23">
        <w:rPr>
          <w:rFonts w:ascii="Calibri" w:hAnsi="Calibri" w:cs="Calibri"/>
          <w:sz w:val="24"/>
          <w:szCs w:val="24"/>
        </w:rPr>
        <w:t xml:space="preserve"> Total depth percentage, which affects light performance.</w:t>
      </w:r>
    </w:p>
    <w:p w14:paraId="3037E5B7" w14:textId="77777777" w:rsidR="00D267DE" w:rsidRPr="00410B23" w:rsidRDefault="00D267DE" w:rsidP="00D267DE">
      <w:pPr>
        <w:numPr>
          <w:ilvl w:val="0"/>
          <w:numId w:val="10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b/>
          <w:bCs/>
          <w:sz w:val="24"/>
          <w:szCs w:val="24"/>
        </w:rPr>
        <w:t>table (numerical):</w:t>
      </w:r>
      <w:r w:rsidRPr="00410B23">
        <w:rPr>
          <w:rFonts w:ascii="Calibri" w:hAnsi="Calibri" w:cs="Calibri"/>
          <w:sz w:val="24"/>
          <w:szCs w:val="24"/>
        </w:rPr>
        <w:t xml:space="preserve"> Width of the top of the diamond (table) relative to the widest point.</w:t>
      </w:r>
    </w:p>
    <w:p w14:paraId="6B746748" w14:textId="77777777" w:rsidR="00D267DE" w:rsidRPr="00410B23" w:rsidRDefault="00D267DE" w:rsidP="00D267DE">
      <w:pPr>
        <w:numPr>
          <w:ilvl w:val="0"/>
          <w:numId w:val="10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b/>
          <w:bCs/>
          <w:sz w:val="24"/>
          <w:szCs w:val="24"/>
        </w:rPr>
        <w:t>x (numerical):</w:t>
      </w:r>
      <w:r w:rsidRPr="00410B23">
        <w:rPr>
          <w:rFonts w:ascii="Calibri" w:hAnsi="Calibri" w:cs="Calibri"/>
          <w:sz w:val="24"/>
          <w:szCs w:val="24"/>
        </w:rPr>
        <w:t xml:space="preserve"> Length in mm.</w:t>
      </w:r>
    </w:p>
    <w:p w14:paraId="6BAB3222" w14:textId="77777777" w:rsidR="00D267DE" w:rsidRPr="00410B23" w:rsidRDefault="00D267DE" w:rsidP="00D267DE">
      <w:pPr>
        <w:numPr>
          <w:ilvl w:val="0"/>
          <w:numId w:val="10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b/>
          <w:bCs/>
          <w:sz w:val="24"/>
          <w:szCs w:val="24"/>
        </w:rPr>
        <w:t>y (numerical):</w:t>
      </w:r>
      <w:r w:rsidRPr="00410B23">
        <w:rPr>
          <w:rFonts w:ascii="Calibri" w:hAnsi="Calibri" w:cs="Calibri"/>
          <w:sz w:val="24"/>
          <w:szCs w:val="24"/>
        </w:rPr>
        <w:t xml:space="preserve"> Width in mm.</w:t>
      </w:r>
    </w:p>
    <w:p w14:paraId="21AF41A8" w14:textId="77777777" w:rsidR="00D267DE" w:rsidRPr="00410B23" w:rsidRDefault="00D267DE" w:rsidP="00D267DE">
      <w:pPr>
        <w:numPr>
          <w:ilvl w:val="0"/>
          <w:numId w:val="10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b/>
          <w:bCs/>
          <w:sz w:val="24"/>
          <w:szCs w:val="24"/>
        </w:rPr>
        <w:t>z (numerical):</w:t>
      </w:r>
      <w:r w:rsidRPr="00410B23">
        <w:rPr>
          <w:rFonts w:ascii="Calibri" w:hAnsi="Calibri" w:cs="Calibri"/>
          <w:sz w:val="24"/>
          <w:szCs w:val="24"/>
        </w:rPr>
        <w:t xml:space="preserve"> Depth in mm.</w:t>
      </w:r>
    </w:p>
    <w:p w14:paraId="78812A46" w14:textId="491E3801" w:rsidR="00106398" w:rsidRPr="00B25FFA" w:rsidRDefault="00106398" w:rsidP="00106398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Calibri" w:hAnsi="Calibri" w:cs="Calibri"/>
          <w:color w:val="0D0D0D" w:themeColor="text1" w:themeTint="F2"/>
        </w:rPr>
      </w:pPr>
      <w:r w:rsidRPr="00B25FFA">
        <w:rPr>
          <w:rFonts w:ascii="Calibri" w:hAnsi="Calibri" w:cs="Calibri"/>
          <w:color w:val="0D0D0D" w:themeColor="text1" w:themeTint="F2"/>
        </w:rPr>
        <w:lastRenderedPageBreak/>
        <w:t>The </w:t>
      </w:r>
      <w:r w:rsidRPr="00B25FFA">
        <w:rPr>
          <w:rStyle w:val="HTMLCode"/>
          <w:rFonts w:ascii="Calibri" w:eastAsiaTheme="majorEastAsia" w:hAnsi="Calibri" w:cs="Calibri"/>
          <w:color w:val="0D0D0D" w:themeColor="text1" w:themeTint="F2"/>
          <w:sz w:val="21"/>
          <w:szCs w:val="21"/>
        </w:rPr>
        <w:t>z</w:t>
      </w:r>
      <w:r w:rsidRPr="00B25FFA">
        <w:rPr>
          <w:rFonts w:ascii="Calibri" w:hAnsi="Calibri" w:cs="Calibri"/>
          <w:color w:val="0D0D0D" w:themeColor="text1" w:themeTint="F2"/>
        </w:rPr>
        <w:t> column had an extreme outlier (31.8 mm), which was removed for further analysis.</w:t>
      </w:r>
    </w:p>
    <w:p w14:paraId="5F945565" w14:textId="549E0F1F" w:rsidR="00106398" w:rsidRPr="00B25FFA" w:rsidRDefault="00106398" w:rsidP="00106398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Calibri" w:hAnsi="Calibri" w:cs="Calibri"/>
          <w:color w:val="0D0D0D" w:themeColor="text1" w:themeTint="F2"/>
        </w:rPr>
      </w:pPr>
      <w:r w:rsidRPr="00B25FFA">
        <w:rPr>
          <w:rFonts w:ascii="Calibri" w:hAnsi="Calibri" w:cs="Calibri"/>
          <w:color w:val="0D0D0D" w:themeColor="text1" w:themeTint="F2"/>
        </w:rPr>
        <w:t>The most common cut is </w:t>
      </w:r>
      <w:r w:rsidRPr="00B25FFA">
        <w:rPr>
          <w:rStyle w:val="Strong"/>
          <w:rFonts w:ascii="Calibri" w:eastAsiaTheme="majorEastAsia" w:hAnsi="Calibri" w:cs="Calibri"/>
          <w:color w:val="0D0D0D" w:themeColor="text1" w:themeTint="F2"/>
        </w:rPr>
        <w:t>Ideal</w:t>
      </w:r>
      <w:r w:rsidRPr="00B25FFA">
        <w:rPr>
          <w:rFonts w:ascii="Calibri" w:hAnsi="Calibri" w:cs="Calibri"/>
          <w:color w:val="0D0D0D" w:themeColor="text1" w:themeTint="F2"/>
        </w:rPr>
        <w:t>, the most common color is </w:t>
      </w:r>
      <w:r w:rsidRPr="00B25FFA">
        <w:rPr>
          <w:rStyle w:val="Strong"/>
          <w:rFonts w:ascii="Calibri" w:eastAsiaTheme="majorEastAsia" w:hAnsi="Calibri" w:cs="Calibri"/>
          <w:color w:val="0D0D0D" w:themeColor="text1" w:themeTint="F2"/>
        </w:rPr>
        <w:t>G</w:t>
      </w:r>
      <w:r w:rsidRPr="00B25FFA">
        <w:rPr>
          <w:rFonts w:ascii="Calibri" w:hAnsi="Calibri" w:cs="Calibri"/>
          <w:color w:val="0D0D0D" w:themeColor="text1" w:themeTint="F2"/>
        </w:rPr>
        <w:t>, and the most common clarity is </w:t>
      </w:r>
      <w:r w:rsidRPr="00B25FFA">
        <w:rPr>
          <w:rStyle w:val="Strong"/>
          <w:rFonts w:ascii="Calibri" w:eastAsiaTheme="majorEastAsia" w:hAnsi="Calibri" w:cs="Calibri"/>
          <w:color w:val="0D0D0D" w:themeColor="text1" w:themeTint="F2"/>
        </w:rPr>
        <w:t>SI1</w:t>
      </w:r>
      <w:r w:rsidRPr="00B25FFA">
        <w:rPr>
          <w:rFonts w:ascii="Calibri" w:hAnsi="Calibri" w:cs="Calibri"/>
          <w:color w:val="0D0D0D" w:themeColor="text1" w:themeTint="F2"/>
        </w:rPr>
        <w:t>.</w:t>
      </w:r>
    </w:p>
    <w:p w14:paraId="5B7694E2" w14:textId="1746FF79" w:rsidR="00D267DE" w:rsidRPr="00410B23" w:rsidRDefault="00F23129" w:rsidP="00D267DE">
      <w:p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sz w:val="24"/>
          <w:szCs w:val="24"/>
        </w:rPr>
        <w:t>3.</w:t>
      </w:r>
      <w:r w:rsidR="00D267DE" w:rsidRPr="00410B23">
        <w:rPr>
          <w:rFonts w:ascii="Calibri" w:hAnsi="Calibri" w:cs="Calibri"/>
          <w:sz w:val="24"/>
          <w:szCs w:val="24"/>
        </w:rPr>
        <w:t xml:space="preserve"> </w:t>
      </w:r>
      <w:r w:rsidR="00D267DE" w:rsidRPr="00410B23">
        <w:rPr>
          <w:rFonts w:ascii="Calibri" w:hAnsi="Calibri" w:cs="Calibri"/>
          <w:b/>
          <w:bCs/>
          <w:sz w:val="24"/>
          <w:szCs w:val="24"/>
        </w:rPr>
        <w:t>Breakdown by Data Type:</w:t>
      </w:r>
    </w:p>
    <w:p w14:paraId="6F3A8D8C" w14:textId="77777777" w:rsidR="00D267DE" w:rsidRPr="00410B23" w:rsidRDefault="00D267DE" w:rsidP="00D267DE">
      <w:pPr>
        <w:numPr>
          <w:ilvl w:val="0"/>
          <w:numId w:val="12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b/>
          <w:bCs/>
          <w:sz w:val="24"/>
          <w:szCs w:val="24"/>
        </w:rPr>
        <w:t>Numerical Columns (7):</w:t>
      </w:r>
      <w:r w:rsidRPr="00410B23">
        <w:rPr>
          <w:rFonts w:ascii="Calibri" w:hAnsi="Calibri" w:cs="Calibri"/>
          <w:sz w:val="24"/>
          <w:szCs w:val="24"/>
        </w:rPr>
        <w:t xml:space="preserve"> price, carat, depth, table, x, y, z</w:t>
      </w:r>
    </w:p>
    <w:p w14:paraId="34551FD5" w14:textId="77777777" w:rsidR="00D267DE" w:rsidRPr="00410B23" w:rsidRDefault="00D267DE" w:rsidP="00D267DE">
      <w:pPr>
        <w:numPr>
          <w:ilvl w:val="0"/>
          <w:numId w:val="12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b/>
          <w:bCs/>
          <w:sz w:val="24"/>
          <w:szCs w:val="24"/>
        </w:rPr>
        <w:t>Categorical Columns (3):</w:t>
      </w:r>
      <w:r w:rsidRPr="00410B23">
        <w:rPr>
          <w:rFonts w:ascii="Calibri" w:hAnsi="Calibri" w:cs="Calibri"/>
          <w:sz w:val="24"/>
          <w:szCs w:val="24"/>
        </w:rPr>
        <w:t xml:space="preserve"> cut, color, clarity</w:t>
      </w:r>
    </w:p>
    <w:p w14:paraId="40B2FE7A" w14:textId="77777777" w:rsidR="00D267DE" w:rsidRPr="00410B23" w:rsidRDefault="00D267DE" w:rsidP="00D267DE">
      <w:pPr>
        <w:numPr>
          <w:ilvl w:val="0"/>
          <w:numId w:val="12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b/>
          <w:bCs/>
          <w:sz w:val="24"/>
          <w:szCs w:val="24"/>
        </w:rPr>
        <w:t>No datetime columns</w:t>
      </w:r>
      <w:r w:rsidRPr="00410B23">
        <w:rPr>
          <w:rFonts w:ascii="Calibri" w:hAnsi="Calibri" w:cs="Calibri"/>
          <w:sz w:val="24"/>
          <w:szCs w:val="24"/>
        </w:rPr>
        <w:t xml:space="preserve"> are present in this dataset.</w:t>
      </w:r>
    </w:p>
    <w:p w14:paraId="2DD96ED4" w14:textId="7F15D0BB" w:rsidR="00D267DE" w:rsidRPr="00410B23" w:rsidRDefault="00F23129" w:rsidP="00D267DE">
      <w:p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sz w:val="24"/>
          <w:szCs w:val="24"/>
        </w:rPr>
        <w:t>4.</w:t>
      </w:r>
      <w:r w:rsidR="00D267DE" w:rsidRPr="00410B23">
        <w:rPr>
          <w:rFonts w:ascii="Calibri" w:hAnsi="Calibri" w:cs="Calibri"/>
          <w:sz w:val="24"/>
          <w:szCs w:val="24"/>
        </w:rPr>
        <w:t xml:space="preserve"> </w:t>
      </w:r>
      <w:r w:rsidR="00D267DE" w:rsidRPr="00410B23">
        <w:rPr>
          <w:rFonts w:ascii="Calibri" w:hAnsi="Calibri" w:cs="Calibri"/>
          <w:b/>
          <w:bCs/>
          <w:sz w:val="24"/>
          <w:szCs w:val="24"/>
        </w:rPr>
        <w:t>Key Column Relationships to Note:</w:t>
      </w:r>
    </w:p>
    <w:p w14:paraId="097D930F" w14:textId="77777777" w:rsidR="00D267DE" w:rsidRPr="00410B23" w:rsidRDefault="00D267DE" w:rsidP="00D267DE">
      <w:pPr>
        <w:numPr>
          <w:ilvl w:val="0"/>
          <w:numId w:val="13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b/>
          <w:bCs/>
          <w:sz w:val="24"/>
          <w:szCs w:val="24"/>
        </w:rPr>
        <w:t>Size and volume relationships:</w:t>
      </w:r>
      <w:r w:rsidRPr="00410B23">
        <w:rPr>
          <w:rFonts w:ascii="Calibri" w:hAnsi="Calibri" w:cs="Calibri"/>
          <w:sz w:val="24"/>
          <w:szCs w:val="24"/>
        </w:rPr>
        <w:t xml:space="preserve"> x, y, and z together represent the diamond’s physical dimensions, contributing to its perceived size.</w:t>
      </w:r>
    </w:p>
    <w:p w14:paraId="317F6A56" w14:textId="77777777" w:rsidR="00D267DE" w:rsidRPr="00410B23" w:rsidRDefault="00D267DE" w:rsidP="00D267DE">
      <w:pPr>
        <w:numPr>
          <w:ilvl w:val="0"/>
          <w:numId w:val="13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b/>
          <w:bCs/>
          <w:sz w:val="24"/>
          <w:szCs w:val="24"/>
        </w:rPr>
        <w:t>Depth percentage:</w:t>
      </w:r>
      <w:r w:rsidRPr="00410B23">
        <w:rPr>
          <w:rFonts w:ascii="Calibri" w:hAnsi="Calibri" w:cs="Calibri"/>
          <w:sz w:val="24"/>
          <w:szCs w:val="24"/>
        </w:rPr>
        <w:t xml:space="preserve"> Related to the ratio of z to the mean of x and y. It is an indicator of how "deep" or "shallow" the diamond is.</w:t>
      </w:r>
    </w:p>
    <w:p w14:paraId="001F2E74" w14:textId="77777777" w:rsidR="00D267DE" w:rsidRPr="00410B23" w:rsidRDefault="00D267DE" w:rsidP="00D267DE">
      <w:pPr>
        <w:numPr>
          <w:ilvl w:val="0"/>
          <w:numId w:val="13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b/>
          <w:bCs/>
          <w:sz w:val="24"/>
          <w:szCs w:val="24"/>
        </w:rPr>
        <w:t>Quality metrics:</w:t>
      </w:r>
      <w:r w:rsidRPr="00410B23">
        <w:rPr>
          <w:rFonts w:ascii="Calibri" w:hAnsi="Calibri" w:cs="Calibri"/>
          <w:sz w:val="24"/>
          <w:szCs w:val="24"/>
        </w:rPr>
        <w:t xml:space="preserve"> The combination of cut, color, and clarity captures the overall quality, which has a direct influence on price.</w:t>
      </w:r>
    </w:p>
    <w:p w14:paraId="4745B703" w14:textId="77777777" w:rsidR="00D267DE" w:rsidRPr="00410B23" w:rsidRDefault="00D267DE" w:rsidP="00D267DE">
      <w:pPr>
        <w:numPr>
          <w:ilvl w:val="0"/>
          <w:numId w:val="13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b/>
          <w:bCs/>
          <w:sz w:val="24"/>
          <w:szCs w:val="24"/>
        </w:rPr>
        <w:t>Weight-to-dimension relationship:</w:t>
      </w:r>
      <w:r w:rsidRPr="00410B23">
        <w:rPr>
          <w:rFonts w:ascii="Calibri" w:hAnsi="Calibri" w:cs="Calibri"/>
          <w:sz w:val="24"/>
          <w:szCs w:val="24"/>
        </w:rPr>
        <w:t xml:space="preserve"> carat weight is closely tied to the x, y, and z dimensions and can be cross-validated during analysis.</w:t>
      </w:r>
    </w:p>
    <w:p w14:paraId="588AC1A3" w14:textId="024A7FCF" w:rsidR="00D267DE" w:rsidRPr="00410B23" w:rsidRDefault="00F23129" w:rsidP="00D267DE">
      <w:p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sz w:val="24"/>
          <w:szCs w:val="24"/>
        </w:rPr>
        <w:t>5.</w:t>
      </w:r>
      <w:r w:rsidR="00D267DE" w:rsidRPr="00410B23">
        <w:rPr>
          <w:rFonts w:ascii="Calibri" w:hAnsi="Calibri" w:cs="Calibri"/>
          <w:sz w:val="24"/>
          <w:szCs w:val="24"/>
        </w:rPr>
        <w:t xml:space="preserve"> </w:t>
      </w:r>
      <w:r w:rsidR="00D267DE" w:rsidRPr="00410B23">
        <w:rPr>
          <w:rFonts w:ascii="Calibri" w:hAnsi="Calibri" w:cs="Calibri"/>
          <w:b/>
          <w:bCs/>
          <w:sz w:val="24"/>
          <w:szCs w:val="24"/>
        </w:rPr>
        <w:t>Potential Relationships to Explore in EDA:</w:t>
      </w:r>
    </w:p>
    <w:p w14:paraId="5E336062" w14:textId="77777777" w:rsidR="00D267DE" w:rsidRPr="00410B23" w:rsidRDefault="00D267DE" w:rsidP="00D267DE">
      <w:pPr>
        <w:numPr>
          <w:ilvl w:val="0"/>
          <w:numId w:val="14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b/>
          <w:bCs/>
          <w:sz w:val="24"/>
          <w:szCs w:val="24"/>
        </w:rPr>
        <w:t>Price vs. Carat:</w:t>
      </w:r>
      <w:r w:rsidRPr="00410B23">
        <w:rPr>
          <w:rFonts w:ascii="Calibri" w:hAnsi="Calibri" w:cs="Calibri"/>
          <w:sz w:val="24"/>
          <w:szCs w:val="24"/>
        </w:rPr>
        <w:t xml:space="preserve"> Expect a positive correlation, with price increasing exponentially as carat weight rises.</w:t>
      </w:r>
    </w:p>
    <w:p w14:paraId="74056518" w14:textId="77777777" w:rsidR="00D267DE" w:rsidRPr="00410B23" w:rsidRDefault="00D267DE" w:rsidP="00D267DE">
      <w:pPr>
        <w:numPr>
          <w:ilvl w:val="0"/>
          <w:numId w:val="14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b/>
          <w:bCs/>
          <w:sz w:val="24"/>
          <w:szCs w:val="24"/>
        </w:rPr>
        <w:t>Price vs. Cut/Color/Clarity:</w:t>
      </w:r>
      <w:r w:rsidRPr="00410B23">
        <w:rPr>
          <w:rFonts w:ascii="Calibri" w:hAnsi="Calibri" w:cs="Calibri"/>
          <w:sz w:val="24"/>
          <w:szCs w:val="24"/>
        </w:rPr>
        <w:t xml:space="preserve"> Higher quality (better cuts, colorless, and fewer inclusions) diamonds typically command higher prices.</w:t>
      </w:r>
    </w:p>
    <w:p w14:paraId="4981670C" w14:textId="542ED809" w:rsidR="00D267DE" w:rsidRPr="00410B23" w:rsidRDefault="00F23129" w:rsidP="00D267DE">
      <w:p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sz w:val="24"/>
          <w:szCs w:val="24"/>
        </w:rPr>
        <w:t>6.</w:t>
      </w:r>
      <w:r w:rsidR="00D267DE" w:rsidRPr="00410B23">
        <w:rPr>
          <w:rFonts w:ascii="Calibri" w:hAnsi="Calibri" w:cs="Calibri"/>
          <w:sz w:val="24"/>
          <w:szCs w:val="24"/>
        </w:rPr>
        <w:t xml:space="preserve"> </w:t>
      </w:r>
      <w:r w:rsidR="00D267DE" w:rsidRPr="00410B23">
        <w:rPr>
          <w:rFonts w:ascii="Calibri" w:hAnsi="Calibri" w:cs="Calibri"/>
          <w:b/>
          <w:bCs/>
          <w:sz w:val="24"/>
          <w:szCs w:val="24"/>
        </w:rPr>
        <w:t>Linking Columns Across Datasets</w:t>
      </w:r>
      <w:r w:rsidR="00775DFF" w:rsidRPr="00410B23">
        <w:rPr>
          <w:rFonts w:ascii="Calibri" w:hAnsi="Calibri" w:cs="Calibri"/>
          <w:b/>
          <w:bCs/>
          <w:sz w:val="24"/>
          <w:szCs w:val="24"/>
        </w:rPr>
        <w:t>:</w:t>
      </w:r>
    </w:p>
    <w:p w14:paraId="045B0F8E" w14:textId="7BC0F080" w:rsidR="00D267DE" w:rsidRPr="00410B23" w:rsidRDefault="00D267DE" w:rsidP="00D267DE">
      <w:pPr>
        <w:numPr>
          <w:ilvl w:val="0"/>
          <w:numId w:val="15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sz w:val="24"/>
          <w:szCs w:val="24"/>
        </w:rPr>
        <w:t>Use lab (certification authority) to evaluate quality standards across datasets</w:t>
      </w:r>
      <w:r w:rsidR="008138F3" w:rsidRPr="00410B23">
        <w:rPr>
          <w:rFonts w:ascii="Calibri" w:hAnsi="Calibri" w:cs="Calibri"/>
          <w:sz w:val="24"/>
          <w:szCs w:val="24"/>
        </w:rPr>
        <w:t xml:space="preserve"> and how will </w:t>
      </w:r>
      <w:proofErr w:type="gramStart"/>
      <w:r w:rsidR="00761E19" w:rsidRPr="00410B23">
        <w:rPr>
          <w:rFonts w:ascii="Calibri" w:hAnsi="Calibri" w:cs="Calibri"/>
          <w:sz w:val="24"/>
          <w:szCs w:val="24"/>
        </w:rPr>
        <w:t>effect</w:t>
      </w:r>
      <w:proofErr w:type="gramEnd"/>
      <w:r w:rsidR="008138F3" w:rsidRPr="00410B23">
        <w:rPr>
          <w:rFonts w:ascii="Calibri" w:hAnsi="Calibri" w:cs="Calibri"/>
          <w:sz w:val="24"/>
          <w:szCs w:val="24"/>
        </w:rPr>
        <w:t xml:space="preserve"> on the price</w:t>
      </w:r>
      <w:r w:rsidRPr="00410B23">
        <w:rPr>
          <w:rFonts w:ascii="Calibri" w:hAnsi="Calibri" w:cs="Calibri"/>
          <w:sz w:val="24"/>
          <w:szCs w:val="24"/>
        </w:rPr>
        <w:t>.</w:t>
      </w:r>
    </w:p>
    <w:p w14:paraId="57079B52" w14:textId="77777777" w:rsidR="00D267DE" w:rsidRPr="00410B23" w:rsidRDefault="00D267DE" w:rsidP="00D267DE">
      <w:pPr>
        <w:numPr>
          <w:ilvl w:val="0"/>
          <w:numId w:val="15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sz w:val="24"/>
          <w:szCs w:val="24"/>
        </w:rPr>
        <w:t>Use shape and symmetry to understand how these characteristics relate to quality and pricing in different datasets.</w:t>
      </w:r>
    </w:p>
    <w:p w14:paraId="7CC547A2" w14:textId="77777777" w:rsidR="001A058F" w:rsidRPr="00410B23" w:rsidRDefault="001A058F">
      <w:pPr>
        <w:rPr>
          <w:rFonts w:ascii="Calibri" w:hAnsi="Calibri" w:cs="Calibri"/>
          <w:sz w:val="24"/>
          <w:szCs w:val="24"/>
        </w:rPr>
      </w:pPr>
    </w:p>
    <w:p w14:paraId="26177F9E" w14:textId="77777777" w:rsidR="003C3BD8" w:rsidRPr="00410B23" w:rsidRDefault="003C3BD8">
      <w:pPr>
        <w:rPr>
          <w:rFonts w:ascii="Calibri" w:hAnsi="Calibri" w:cs="Calibri"/>
          <w:sz w:val="24"/>
          <w:szCs w:val="24"/>
        </w:rPr>
      </w:pPr>
    </w:p>
    <w:p w14:paraId="031C72DC" w14:textId="756F24AE" w:rsidR="003C3BD8" w:rsidRPr="00410B23" w:rsidRDefault="003C3BD8" w:rsidP="003C3BD8">
      <w:pPr>
        <w:pStyle w:val="Heading2"/>
        <w:rPr>
          <w:rFonts w:ascii="Calibri" w:hAnsi="Calibri" w:cs="Calibri"/>
        </w:rPr>
      </w:pPr>
      <w:r w:rsidRPr="00410B23">
        <w:rPr>
          <w:rFonts w:ascii="Calibri" w:hAnsi="Calibri" w:cs="Calibri"/>
        </w:rPr>
        <w:lastRenderedPageBreak/>
        <w:t>Charts:</w:t>
      </w:r>
    </w:p>
    <w:p w14:paraId="6E330132" w14:textId="09C970BD" w:rsidR="001F7E60" w:rsidRPr="00410B23" w:rsidRDefault="001F7E60">
      <w:p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FF6A714" wp14:editId="2903CAB7">
            <wp:extent cx="5943600" cy="3399790"/>
            <wp:effectExtent l="0" t="0" r="0" b="0"/>
            <wp:docPr id="690359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594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F99B" w14:textId="77777777" w:rsidR="007F711A" w:rsidRPr="00410B23" w:rsidRDefault="007F711A" w:rsidP="007F711A">
      <w:pPr>
        <w:rPr>
          <w:rFonts w:ascii="Calibri" w:hAnsi="Calibri" w:cs="Calibri"/>
          <w:b/>
          <w:bCs/>
          <w:sz w:val="24"/>
          <w:szCs w:val="24"/>
        </w:rPr>
      </w:pPr>
      <w:r w:rsidRPr="00410B23">
        <w:rPr>
          <w:rFonts w:ascii="Calibri" w:hAnsi="Calibri" w:cs="Calibri"/>
          <w:b/>
          <w:bCs/>
          <w:sz w:val="24"/>
          <w:szCs w:val="24"/>
        </w:rPr>
        <w:t>Distribution Types Observed:</w:t>
      </w:r>
    </w:p>
    <w:p w14:paraId="4DCD82DA" w14:textId="77777777" w:rsidR="007F711A" w:rsidRPr="00410B23" w:rsidRDefault="007F711A" w:rsidP="007F711A">
      <w:pPr>
        <w:numPr>
          <w:ilvl w:val="0"/>
          <w:numId w:val="18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b/>
          <w:bCs/>
          <w:sz w:val="24"/>
          <w:szCs w:val="24"/>
        </w:rPr>
        <w:t>Price:</w:t>
      </w:r>
    </w:p>
    <w:p w14:paraId="6021D357" w14:textId="52D1C8C0" w:rsidR="007F711A" w:rsidRPr="00410B23" w:rsidRDefault="007F711A" w:rsidP="007F711A">
      <w:pPr>
        <w:numPr>
          <w:ilvl w:val="1"/>
          <w:numId w:val="18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sz w:val="24"/>
          <w:szCs w:val="24"/>
        </w:rPr>
        <w:t>Right</w:t>
      </w:r>
      <w:r w:rsidR="00761E19" w:rsidRPr="00410B23">
        <w:rPr>
          <w:rFonts w:ascii="Calibri" w:hAnsi="Calibri" w:cs="Calibri"/>
          <w:sz w:val="24"/>
          <w:szCs w:val="24"/>
        </w:rPr>
        <w:t xml:space="preserve"> </w:t>
      </w:r>
      <w:r w:rsidRPr="00410B23">
        <w:rPr>
          <w:rFonts w:ascii="Calibri" w:hAnsi="Calibri" w:cs="Calibri"/>
          <w:sz w:val="24"/>
          <w:szCs w:val="24"/>
        </w:rPr>
        <w:t>skewed (positively skewed).</w:t>
      </w:r>
    </w:p>
    <w:p w14:paraId="0CB58AE6" w14:textId="77777777" w:rsidR="007F711A" w:rsidRPr="00410B23" w:rsidRDefault="007F711A" w:rsidP="007F711A">
      <w:pPr>
        <w:numPr>
          <w:ilvl w:val="1"/>
          <w:numId w:val="18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sz w:val="24"/>
          <w:szCs w:val="24"/>
        </w:rPr>
        <w:t>Most diamonds have lower prices, with a long tail extending to higher values.</w:t>
      </w:r>
    </w:p>
    <w:p w14:paraId="2B9E4850" w14:textId="77777777" w:rsidR="007F711A" w:rsidRPr="00410B23" w:rsidRDefault="007F711A" w:rsidP="007F711A">
      <w:pPr>
        <w:numPr>
          <w:ilvl w:val="0"/>
          <w:numId w:val="18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b/>
          <w:bCs/>
          <w:sz w:val="24"/>
          <w:szCs w:val="24"/>
        </w:rPr>
        <w:t>Carat:</w:t>
      </w:r>
    </w:p>
    <w:p w14:paraId="7248E5B9" w14:textId="69DCFFC0" w:rsidR="007F711A" w:rsidRPr="00410B23" w:rsidRDefault="00761E19" w:rsidP="007F711A">
      <w:pPr>
        <w:numPr>
          <w:ilvl w:val="1"/>
          <w:numId w:val="18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sz w:val="24"/>
          <w:szCs w:val="24"/>
        </w:rPr>
        <w:t>Right skewed</w:t>
      </w:r>
      <w:r w:rsidR="007F711A" w:rsidRPr="00410B23">
        <w:rPr>
          <w:rFonts w:ascii="Calibri" w:hAnsi="Calibri" w:cs="Calibri"/>
          <w:sz w:val="24"/>
          <w:szCs w:val="24"/>
        </w:rPr>
        <w:t>.</w:t>
      </w:r>
    </w:p>
    <w:p w14:paraId="71A1E10A" w14:textId="77777777" w:rsidR="007F711A" w:rsidRPr="00410B23" w:rsidRDefault="007F711A" w:rsidP="007F711A">
      <w:pPr>
        <w:numPr>
          <w:ilvl w:val="1"/>
          <w:numId w:val="18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sz w:val="24"/>
          <w:szCs w:val="24"/>
        </w:rPr>
        <w:t>Most diamonds are small in carat weight, with a gradual decline for larger diamonds.</w:t>
      </w:r>
    </w:p>
    <w:p w14:paraId="6A434021" w14:textId="77777777" w:rsidR="007F711A" w:rsidRPr="00410B23" w:rsidRDefault="007F711A" w:rsidP="007F711A">
      <w:pPr>
        <w:numPr>
          <w:ilvl w:val="0"/>
          <w:numId w:val="18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b/>
          <w:bCs/>
          <w:sz w:val="24"/>
          <w:szCs w:val="24"/>
        </w:rPr>
        <w:t>Depth &amp; Table:</w:t>
      </w:r>
    </w:p>
    <w:p w14:paraId="310029CD" w14:textId="77777777" w:rsidR="007F711A" w:rsidRPr="00410B23" w:rsidRDefault="007F711A" w:rsidP="007F711A">
      <w:pPr>
        <w:numPr>
          <w:ilvl w:val="1"/>
          <w:numId w:val="18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sz w:val="24"/>
          <w:szCs w:val="24"/>
        </w:rPr>
        <w:t xml:space="preserve">Near </w:t>
      </w:r>
      <w:r w:rsidRPr="00410B23">
        <w:rPr>
          <w:rFonts w:ascii="Calibri" w:hAnsi="Calibri" w:cs="Calibri"/>
          <w:b/>
          <w:bCs/>
          <w:sz w:val="24"/>
          <w:szCs w:val="24"/>
        </w:rPr>
        <w:t>normal distribution</w:t>
      </w:r>
      <w:r w:rsidRPr="00410B23">
        <w:rPr>
          <w:rFonts w:ascii="Calibri" w:hAnsi="Calibri" w:cs="Calibri"/>
          <w:sz w:val="24"/>
          <w:szCs w:val="24"/>
        </w:rPr>
        <w:t xml:space="preserve"> but slightly skewed.</w:t>
      </w:r>
    </w:p>
    <w:p w14:paraId="6E5061F4" w14:textId="77777777" w:rsidR="007F711A" w:rsidRPr="00410B23" w:rsidRDefault="007F711A" w:rsidP="007F711A">
      <w:pPr>
        <w:numPr>
          <w:ilvl w:val="1"/>
          <w:numId w:val="18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sz w:val="24"/>
          <w:szCs w:val="24"/>
        </w:rPr>
        <w:t>Most values are clustered around a central point.</w:t>
      </w:r>
    </w:p>
    <w:p w14:paraId="1CCACE98" w14:textId="77777777" w:rsidR="007F711A" w:rsidRPr="00410B23" w:rsidRDefault="007F711A" w:rsidP="007F711A">
      <w:pPr>
        <w:numPr>
          <w:ilvl w:val="0"/>
          <w:numId w:val="18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b/>
          <w:bCs/>
          <w:sz w:val="24"/>
          <w:szCs w:val="24"/>
        </w:rPr>
        <w:t>x, y, and z (dimensions of diamonds):</w:t>
      </w:r>
    </w:p>
    <w:p w14:paraId="2B6467ED" w14:textId="3385D446" w:rsidR="007F711A" w:rsidRPr="00410B23" w:rsidRDefault="00761E19" w:rsidP="00FD7938">
      <w:pPr>
        <w:numPr>
          <w:ilvl w:val="1"/>
          <w:numId w:val="18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sz w:val="24"/>
          <w:szCs w:val="24"/>
        </w:rPr>
        <w:t>Right skewed</w:t>
      </w:r>
      <w:r w:rsidR="007F711A" w:rsidRPr="00410B23">
        <w:rPr>
          <w:rFonts w:ascii="Calibri" w:hAnsi="Calibri" w:cs="Calibri"/>
          <w:sz w:val="24"/>
          <w:szCs w:val="24"/>
        </w:rPr>
        <w:t xml:space="preserve"> with some </w:t>
      </w:r>
      <w:r w:rsidR="007F711A" w:rsidRPr="00410B23">
        <w:rPr>
          <w:rFonts w:ascii="Calibri" w:hAnsi="Calibri" w:cs="Calibri"/>
          <w:b/>
          <w:bCs/>
          <w:sz w:val="24"/>
          <w:szCs w:val="24"/>
        </w:rPr>
        <w:t>discontinuities</w:t>
      </w:r>
      <w:r w:rsidR="00FD7938" w:rsidRPr="00410B23">
        <w:rPr>
          <w:rFonts w:ascii="Calibri" w:hAnsi="Calibri" w:cs="Calibri"/>
          <w:sz w:val="24"/>
          <w:szCs w:val="24"/>
        </w:rPr>
        <w:t>.</w:t>
      </w:r>
    </w:p>
    <w:p w14:paraId="45F3A63F" w14:textId="6A6B73BA" w:rsidR="007F711A" w:rsidRPr="00410B23" w:rsidRDefault="007F711A" w:rsidP="007F711A">
      <w:pPr>
        <w:numPr>
          <w:ilvl w:val="1"/>
          <w:numId w:val="18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sz w:val="24"/>
          <w:szCs w:val="24"/>
        </w:rPr>
        <w:t>Some values extend far to the right, indicating a few very large diamonds</w:t>
      </w:r>
      <w:r w:rsidR="003C3BD8" w:rsidRPr="00410B23">
        <w:rPr>
          <w:rFonts w:ascii="Calibri" w:hAnsi="Calibri" w:cs="Calibri"/>
          <w:sz w:val="24"/>
          <w:szCs w:val="24"/>
        </w:rPr>
        <w:t xml:space="preserve"> or </w:t>
      </w:r>
      <w:r w:rsidR="003C3BD8" w:rsidRPr="00410B23">
        <w:rPr>
          <w:rFonts w:ascii="Calibri" w:hAnsi="Calibri" w:cs="Calibri"/>
          <w:b/>
          <w:bCs/>
          <w:sz w:val="24"/>
          <w:szCs w:val="24"/>
        </w:rPr>
        <w:t>outliers</w:t>
      </w:r>
      <w:r w:rsidRPr="00410B23">
        <w:rPr>
          <w:rFonts w:ascii="Calibri" w:hAnsi="Calibri" w:cs="Calibri"/>
          <w:sz w:val="24"/>
          <w:szCs w:val="24"/>
        </w:rPr>
        <w:t>.</w:t>
      </w:r>
    </w:p>
    <w:p w14:paraId="106238F8" w14:textId="733D2C30" w:rsidR="007F711A" w:rsidRPr="00410B23" w:rsidRDefault="003579D0">
      <w:p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0CD5245A" wp14:editId="6ACC14CD">
            <wp:extent cx="5943600" cy="3412490"/>
            <wp:effectExtent l="0" t="0" r="0" b="0"/>
            <wp:docPr id="125507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747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F562" w14:textId="3B89C3CE" w:rsidR="003579D0" w:rsidRPr="00410B23" w:rsidRDefault="003579D0" w:rsidP="003C3BD8">
      <w:pPr>
        <w:rPr>
          <w:rFonts w:ascii="Calibri" w:hAnsi="Calibri" w:cs="Calibri"/>
          <w:b/>
          <w:bCs/>
          <w:sz w:val="24"/>
          <w:szCs w:val="24"/>
        </w:rPr>
      </w:pPr>
      <w:r w:rsidRPr="00410B23">
        <w:rPr>
          <w:rFonts w:ascii="Calibri" w:hAnsi="Calibri" w:cs="Calibri"/>
          <w:sz w:val="24"/>
          <w:szCs w:val="24"/>
        </w:rPr>
        <w:t>1️</w:t>
      </w:r>
      <w:r w:rsidR="00FD7938" w:rsidRPr="00410B23">
        <w:rPr>
          <w:rFonts w:ascii="Calibri" w:hAnsi="Calibri" w:cs="Calibri"/>
          <w:sz w:val="24"/>
          <w:szCs w:val="24"/>
        </w:rPr>
        <w:t>.</w:t>
      </w:r>
      <w:r w:rsidR="00FD7938" w:rsidRPr="00410B23">
        <w:rPr>
          <w:rFonts w:ascii="Calibri" w:hAnsi="Calibri" w:cs="Calibri"/>
          <w:b/>
          <w:bCs/>
          <w:sz w:val="24"/>
          <w:szCs w:val="24"/>
        </w:rPr>
        <w:t xml:space="preserve"> </w:t>
      </w:r>
      <w:r w:rsidRPr="00410B23">
        <w:rPr>
          <w:rFonts w:ascii="Calibri" w:hAnsi="Calibri" w:cs="Calibri"/>
          <w:b/>
          <w:bCs/>
          <w:sz w:val="24"/>
          <w:szCs w:val="24"/>
        </w:rPr>
        <w:t>Outliers (Extreme Values)</w:t>
      </w:r>
    </w:p>
    <w:p w14:paraId="539A8006" w14:textId="77777777" w:rsidR="003579D0" w:rsidRPr="00410B23" w:rsidRDefault="003579D0" w:rsidP="003579D0">
      <w:pPr>
        <w:numPr>
          <w:ilvl w:val="0"/>
          <w:numId w:val="19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b/>
          <w:bCs/>
          <w:sz w:val="24"/>
          <w:szCs w:val="24"/>
        </w:rPr>
        <w:t>Most columns (price, carat, depth, table, x, y, z) have outliers.</w:t>
      </w:r>
    </w:p>
    <w:p w14:paraId="692E54B2" w14:textId="77777777" w:rsidR="003579D0" w:rsidRPr="00410B23" w:rsidRDefault="003579D0" w:rsidP="003579D0">
      <w:pPr>
        <w:numPr>
          <w:ilvl w:val="0"/>
          <w:numId w:val="19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sz w:val="24"/>
          <w:szCs w:val="24"/>
        </w:rPr>
        <w:t xml:space="preserve">The </w:t>
      </w:r>
      <w:r w:rsidRPr="00410B23">
        <w:rPr>
          <w:rFonts w:ascii="Calibri" w:hAnsi="Calibri" w:cs="Calibri"/>
          <w:b/>
          <w:bCs/>
          <w:sz w:val="24"/>
          <w:szCs w:val="24"/>
        </w:rPr>
        <w:t>whiskers</w:t>
      </w:r>
      <w:r w:rsidRPr="00410B23">
        <w:rPr>
          <w:rFonts w:ascii="Calibri" w:hAnsi="Calibri" w:cs="Calibri"/>
          <w:sz w:val="24"/>
          <w:szCs w:val="24"/>
        </w:rPr>
        <w:t xml:space="preserve"> represent the range within 1.5 * IQR (Interquartile Range). Anything beyond is considered an outlier.</w:t>
      </w:r>
    </w:p>
    <w:p w14:paraId="31742DCC" w14:textId="5B207C73" w:rsidR="003579D0" w:rsidRPr="00410B23" w:rsidRDefault="003579D0" w:rsidP="003C3BD8">
      <w:pPr>
        <w:rPr>
          <w:rFonts w:ascii="Calibri" w:hAnsi="Calibri" w:cs="Calibri"/>
          <w:b/>
          <w:bCs/>
          <w:sz w:val="24"/>
          <w:szCs w:val="24"/>
        </w:rPr>
      </w:pPr>
      <w:r w:rsidRPr="00410B23">
        <w:rPr>
          <w:rFonts w:ascii="Calibri" w:hAnsi="Calibri" w:cs="Calibri"/>
          <w:sz w:val="24"/>
          <w:szCs w:val="24"/>
        </w:rPr>
        <w:t>2️</w:t>
      </w:r>
      <w:r w:rsidR="00FD7938" w:rsidRPr="00410B23">
        <w:rPr>
          <w:rFonts w:ascii="Calibri" w:hAnsi="Calibri" w:cs="Calibri"/>
          <w:sz w:val="24"/>
          <w:szCs w:val="24"/>
        </w:rPr>
        <w:t>.</w:t>
      </w:r>
      <w:r w:rsidR="00FD7938" w:rsidRPr="00410B23">
        <w:rPr>
          <w:rFonts w:ascii="Calibri" w:hAnsi="Calibri" w:cs="Calibri"/>
          <w:b/>
          <w:bCs/>
          <w:sz w:val="24"/>
          <w:szCs w:val="24"/>
        </w:rPr>
        <w:t xml:space="preserve"> </w:t>
      </w:r>
      <w:r w:rsidRPr="00410B23">
        <w:rPr>
          <w:rFonts w:ascii="Calibri" w:hAnsi="Calibri" w:cs="Calibri"/>
          <w:b/>
          <w:bCs/>
          <w:sz w:val="24"/>
          <w:szCs w:val="24"/>
        </w:rPr>
        <w:t>Column-Wise Observations</w:t>
      </w:r>
    </w:p>
    <w:p w14:paraId="510DAB9F" w14:textId="4A422F19" w:rsidR="003579D0" w:rsidRPr="00410B23" w:rsidRDefault="003579D0" w:rsidP="003579D0">
      <w:pPr>
        <w:numPr>
          <w:ilvl w:val="0"/>
          <w:numId w:val="20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b/>
          <w:bCs/>
          <w:sz w:val="24"/>
          <w:szCs w:val="24"/>
        </w:rPr>
        <w:t>Price:</w:t>
      </w:r>
      <w:r w:rsidRPr="00410B23">
        <w:rPr>
          <w:rFonts w:ascii="Calibri" w:hAnsi="Calibri" w:cs="Calibri"/>
          <w:sz w:val="24"/>
          <w:szCs w:val="24"/>
        </w:rPr>
        <w:t xml:space="preserve"> Right</w:t>
      </w:r>
      <w:r w:rsidR="00761E19" w:rsidRPr="00410B23">
        <w:rPr>
          <w:rFonts w:ascii="Calibri" w:hAnsi="Calibri" w:cs="Calibri"/>
          <w:sz w:val="24"/>
          <w:szCs w:val="24"/>
        </w:rPr>
        <w:t xml:space="preserve"> </w:t>
      </w:r>
      <w:r w:rsidRPr="00410B23">
        <w:rPr>
          <w:rFonts w:ascii="Calibri" w:hAnsi="Calibri" w:cs="Calibri"/>
          <w:sz w:val="24"/>
          <w:szCs w:val="24"/>
        </w:rPr>
        <w:t>skewed, with many high-value outliers.</w:t>
      </w:r>
    </w:p>
    <w:p w14:paraId="147DDBAA" w14:textId="24E11258" w:rsidR="003579D0" w:rsidRPr="00410B23" w:rsidRDefault="003579D0" w:rsidP="003579D0">
      <w:pPr>
        <w:numPr>
          <w:ilvl w:val="0"/>
          <w:numId w:val="20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b/>
          <w:bCs/>
          <w:sz w:val="24"/>
          <w:szCs w:val="24"/>
        </w:rPr>
        <w:t>Carat:</w:t>
      </w:r>
      <w:r w:rsidRPr="00410B23">
        <w:rPr>
          <w:rFonts w:ascii="Calibri" w:hAnsi="Calibri" w:cs="Calibri"/>
          <w:sz w:val="24"/>
          <w:szCs w:val="24"/>
        </w:rPr>
        <w:t xml:space="preserve"> Right</w:t>
      </w:r>
      <w:r w:rsidR="00761E19" w:rsidRPr="00410B23">
        <w:rPr>
          <w:rFonts w:ascii="Calibri" w:hAnsi="Calibri" w:cs="Calibri"/>
          <w:sz w:val="24"/>
          <w:szCs w:val="24"/>
        </w:rPr>
        <w:t xml:space="preserve"> </w:t>
      </w:r>
      <w:r w:rsidRPr="00410B23">
        <w:rPr>
          <w:rFonts w:ascii="Calibri" w:hAnsi="Calibri" w:cs="Calibri"/>
          <w:sz w:val="24"/>
          <w:szCs w:val="24"/>
        </w:rPr>
        <w:t>skewed, with very large diamonds being outliers.</w:t>
      </w:r>
    </w:p>
    <w:p w14:paraId="3B60C7A0" w14:textId="77777777" w:rsidR="003579D0" w:rsidRPr="00410B23" w:rsidRDefault="003579D0" w:rsidP="003579D0">
      <w:pPr>
        <w:numPr>
          <w:ilvl w:val="0"/>
          <w:numId w:val="20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b/>
          <w:bCs/>
          <w:sz w:val="24"/>
          <w:szCs w:val="24"/>
        </w:rPr>
        <w:t>Depth &amp; Table:</w:t>
      </w:r>
      <w:r w:rsidRPr="00410B23">
        <w:rPr>
          <w:rFonts w:ascii="Calibri" w:hAnsi="Calibri" w:cs="Calibri"/>
          <w:sz w:val="24"/>
          <w:szCs w:val="24"/>
        </w:rPr>
        <w:t xml:space="preserve"> Many small and large values are outliers, indicating variations in diamond cut.</w:t>
      </w:r>
    </w:p>
    <w:p w14:paraId="0AD707D1" w14:textId="2BE8CDA3" w:rsidR="003579D0" w:rsidRPr="00410B23" w:rsidRDefault="003579D0" w:rsidP="003579D0">
      <w:pPr>
        <w:numPr>
          <w:ilvl w:val="0"/>
          <w:numId w:val="20"/>
        </w:numPr>
        <w:rPr>
          <w:rFonts w:ascii="Calibri" w:hAnsi="Calibri" w:cs="Calibri"/>
          <w:sz w:val="24"/>
          <w:szCs w:val="24"/>
        </w:rPr>
      </w:pPr>
      <w:r w:rsidRPr="00410B23">
        <w:rPr>
          <w:rFonts w:ascii="Calibri" w:hAnsi="Calibri" w:cs="Calibri"/>
          <w:b/>
          <w:bCs/>
          <w:sz w:val="24"/>
          <w:szCs w:val="24"/>
        </w:rPr>
        <w:t>x, y, z (dimensions):</w:t>
      </w:r>
      <w:r w:rsidRPr="00410B23">
        <w:rPr>
          <w:rFonts w:ascii="Calibri" w:hAnsi="Calibri" w:cs="Calibri"/>
          <w:sz w:val="24"/>
          <w:szCs w:val="24"/>
        </w:rPr>
        <w:t xml:space="preserve"> Extreme values in y and z columns suggest </w:t>
      </w:r>
      <w:r w:rsidRPr="00410B23">
        <w:rPr>
          <w:rFonts w:ascii="Calibri" w:hAnsi="Calibri" w:cs="Calibri"/>
          <w:b/>
          <w:bCs/>
          <w:sz w:val="24"/>
          <w:szCs w:val="24"/>
        </w:rPr>
        <w:t>possible data errors or rare large diamonds</w:t>
      </w:r>
      <w:r w:rsidR="003C3BD8" w:rsidRPr="00410B23">
        <w:rPr>
          <w:rFonts w:ascii="Calibri" w:hAnsi="Calibri" w:cs="Calibri"/>
          <w:b/>
          <w:bCs/>
          <w:sz w:val="24"/>
          <w:szCs w:val="24"/>
        </w:rPr>
        <w:t xml:space="preserve"> or outliers</w:t>
      </w:r>
      <w:r w:rsidRPr="00410B23">
        <w:rPr>
          <w:rFonts w:ascii="Calibri" w:hAnsi="Calibri" w:cs="Calibri"/>
          <w:sz w:val="24"/>
          <w:szCs w:val="24"/>
        </w:rPr>
        <w:t>.</w:t>
      </w:r>
    </w:p>
    <w:p w14:paraId="65FF85B2" w14:textId="77777777" w:rsidR="003579D0" w:rsidRPr="00410B23" w:rsidRDefault="003579D0">
      <w:pPr>
        <w:rPr>
          <w:rFonts w:ascii="Calibri" w:hAnsi="Calibri" w:cs="Calibri"/>
          <w:sz w:val="24"/>
          <w:szCs w:val="24"/>
          <w:lang w:bidi="ar-JO"/>
        </w:rPr>
      </w:pPr>
    </w:p>
    <w:p w14:paraId="40BEEBDA" w14:textId="480830CE" w:rsidR="003C3BD8" w:rsidRPr="00410B23" w:rsidRDefault="003C3BD8">
      <w:p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sz w:val="24"/>
          <w:szCs w:val="24"/>
          <w:lang w:bidi="ar-JO"/>
        </w:rPr>
        <w:br/>
      </w:r>
      <w:r w:rsidRPr="00410B23">
        <w:rPr>
          <w:rFonts w:ascii="Calibri" w:hAnsi="Calibri" w:cs="Calibri"/>
          <w:sz w:val="24"/>
          <w:szCs w:val="24"/>
          <w:lang w:bidi="ar-JO"/>
        </w:rPr>
        <w:br/>
      </w:r>
    </w:p>
    <w:p w14:paraId="58156673" w14:textId="7F8656A1" w:rsidR="00E05D0D" w:rsidRPr="00410B23" w:rsidRDefault="003C3BD8" w:rsidP="003C3BD8">
      <w:pPr>
        <w:spacing w:after="160" w:line="278" w:lineRule="auto"/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sz w:val="24"/>
          <w:szCs w:val="24"/>
          <w:lang w:bidi="ar-JO"/>
        </w:rPr>
        <w:br w:type="page"/>
      </w:r>
    </w:p>
    <w:p w14:paraId="59426FE2" w14:textId="1D25A768" w:rsidR="00E05D0D" w:rsidRPr="00410B23" w:rsidRDefault="00E05D0D" w:rsidP="00E05D0D">
      <w:pPr>
        <w:rPr>
          <w:rFonts w:ascii="Calibri" w:hAnsi="Calibri" w:cs="Calibri"/>
          <w:b/>
          <w:bCs/>
          <w:sz w:val="24"/>
          <w:szCs w:val="24"/>
          <w:lang w:bidi="ar-JO"/>
        </w:rPr>
      </w:pP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lastRenderedPageBreak/>
        <w:t>Visualize Subgroup Size with a Bar Chart</w:t>
      </w:r>
      <w:r w:rsidR="003C3BD8" w:rsidRPr="00410B23">
        <w:rPr>
          <w:rFonts w:ascii="Calibri" w:hAnsi="Calibri" w:cs="Calibri"/>
          <w:b/>
          <w:bCs/>
          <w:sz w:val="24"/>
          <w:szCs w:val="24"/>
          <w:lang w:bidi="ar-JO"/>
        </w:rPr>
        <w:t>:</w:t>
      </w:r>
    </w:p>
    <w:p w14:paraId="09738877" w14:textId="77777777" w:rsidR="00E05D0D" w:rsidRPr="00410B23" w:rsidRDefault="00E05D0D" w:rsidP="00E05D0D">
      <w:pPr>
        <w:rPr>
          <w:rFonts w:ascii="Calibri" w:hAnsi="Calibri" w:cs="Calibri"/>
          <w:sz w:val="24"/>
          <w:szCs w:val="24"/>
          <w:lang w:bidi="ar-JO"/>
        </w:rPr>
      </w:pPr>
    </w:p>
    <w:p w14:paraId="2FB1FD37" w14:textId="2ED92DCC" w:rsidR="00E05D0D" w:rsidRPr="00410B23" w:rsidRDefault="00E05D0D" w:rsidP="00E05D0D">
      <w:p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noProof/>
          <w:sz w:val="24"/>
          <w:szCs w:val="24"/>
          <w:lang w:bidi="ar-JO"/>
        </w:rPr>
        <w:drawing>
          <wp:inline distT="0" distB="0" distL="0" distR="0" wp14:anchorId="5CBEAD58" wp14:editId="4CF34A50">
            <wp:extent cx="5943600" cy="1790065"/>
            <wp:effectExtent l="0" t="0" r="0" b="635"/>
            <wp:docPr id="1764491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914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4841" w14:textId="6DC2535F" w:rsidR="00E05D0D" w:rsidRPr="00410B23" w:rsidRDefault="00E05D0D" w:rsidP="003C3BD8">
      <w:pPr>
        <w:pStyle w:val="ListParagraph"/>
        <w:numPr>
          <w:ilvl w:val="0"/>
          <w:numId w:val="28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Cut:</w:t>
      </w:r>
      <w:r w:rsidRPr="00410B23">
        <w:rPr>
          <w:rFonts w:ascii="Calibri" w:hAnsi="Calibri" w:cs="Calibri"/>
          <w:sz w:val="24"/>
          <w:szCs w:val="24"/>
          <w:lang w:bidi="ar-JO"/>
        </w:rPr>
        <w:t xml:space="preserve"> "Ideal" is the most common, followed by "Premium" and "Very Good." "Fair" is the least common.</w:t>
      </w:r>
    </w:p>
    <w:p w14:paraId="5EBD5A75" w14:textId="31D935E4" w:rsidR="00761E19" w:rsidRPr="00410B23" w:rsidRDefault="00E05D0D" w:rsidP="003C3BD8">
      <w:pPr>
        <w:pStyle w:val="ListParagraph"/>
        <w:numPr>
          <w:ilvl w:val="0"/>
          <w:numId w:val="28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Color:</w:t>
      </w:r>
      <w:r w:rsidRPr="00410B23">
        <w:rPr>
          <w:rFonts w:ascii="Calibri" w:hAnsi="Calibri" w:cs="Calibri"/>
          <w:sz w:val="24"/>
          <w:szCs w:val="24"/>
          <w:lang w:bidi="ar-JO"/>
        </w:rPr>
        <w:t xml:space="preserve"> "G" is the most frequent, while "J" is the least.</w:t>
      </w:r>
    </w:p>
    <w:p w14:paraId="5FDFDBC3" w14:textId="29C923E8" w:rsidR="00E05D0D" w:rsidRPr="00410B23" w:rsidRDefault="00E05D0D" w:rsidP="003C3BD8">
      <w:pPr>
        <w:pStyle w:val="ListParagraph"/>
        <w:numPr>
          <w:ilvl w:val="0"/>
          <w:numId w:val="28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Clarity:</w:t>
      </w:r>
      <w:r w:rsidRPr="00410B23">
        <w:rPr>
          <w:rFonts w:ascii="Calibri" w:hAnsi="Calibri" w:cs="Calibri"/>
          <w:sz w:val="24"/>
          <w:szCs w:val="24"/>
          <w:lang w:bidi="ar-JO"/>
        </w:rPr>
        <w:t xml:space="preserve"> "</w:t>
      </w:r>
      <w:r w:rsidR="003C3BD8" w:rsidRPr="00410B23">
        <w:rPr>
          <w:rFonts w:ascii="Calibri" w:hAnsi="Calibri" w:cs="Calibri"/>
          <w:sz w:val="24"/>
          <w:szCs w:val="24"/>
          <w:lang w:bidi="ar-JO"/>
        </w:rPr>
        <w:t>V</w:t>
      </w:r>
      <w:r w:rsidRPr="00410B23">
        <w:rPr>
          <w:rFonts w:ascii="Calibri" w:hAnsi="Calibri" w:cs="Calibri"/>
          <w:sz w:val="24"/>
          <w:szCs w:val="24"/>
          <w:lang w:bidi="ar-JO"/>
        </w:rPr>
        <w:t>S2" and "SI1" dominate, while "I1" and "IF" are rare.</w:t>
      </w:r>
    </w:p>
    <w:p w14:paraId="6810BB52" w14:textId="0C33DEFD" w:rsidR="00BD5E5D" w:rsidRPr="00410B23" w:rsidRDefault="00BD5E5D" w:rsidP="00761E19">
      <w:pPr>
        <w:rPr>
          <w:rFonts w:ascii="Calibri" w:hAnsi="Calibri" w:cs="Calibri"/>
          <w:sz w:val="24"/>
          <w:szCs w:val="24"/>
          <w:lang w:bidi="ar-JO"/>
        </w:rPr>
      </w:pPr>
    </w:p>
    <w:p w14:paraId="06CFB779" w14:textId="77777777" w:rsidR="00641ECC" w:rsidRPr="00410B23" w:rsidRDefault="00641ECC" w:rsidP="00641ECC">
      <w:pPr>
        <w:spacing w:after="160" w:line="278" w:lineRule="auto"/>
        <w:rPr>
          <w:rFonts w:ascii="Calibri" w:hAnsi="Calibri" w:cs="Calibri"/>
          <w:b/>
          <w:bCs/>
          <w:sz w:val="24"/>
          <w:szCs w:val="24"/>
          <w:lang w:bidi="ar-JO"/>
        </w:rPr>
      </w:pPr>
    </w:p>
    <w:p w14:paraId="6720E173" w14:textId="77777777" w:rsidR="00641ECC" w:rsidRPr="00410B23" w:rsidRDefault="00641ECC" w:rsidP="00641ECC">
      <w:pPr>
        <w:spacing w:after="160" w:line="278" w:lineRule="auto"/>
        <w:rPr>
          <w:rFonts w:ascii="Calibri" w:hAnsi="Calibri" w:cs="Calibri"/>
          <w:b/>
          <w:bCs/>
          <w:sz w:val="24"/>
          <w:szCs w:val="24"/>
          <w:lang w:bidi="ar-JO"/>
        </w:rPr>
      </w:pPr>
    </w:p>
    <w:p w14:paraId="0BBBB673" w14:textId="77777777" w:rsidR="00641ECC" w:rsidRPr="00410B23" w:rsidRDefault="00641ECC" w:rsidP="00641ECC">
      <w:pPr>
        <w:spacing w:after="160" w:line="278" w:lineRule="auto"/>
        <w:rPr>
          <w:rFonts w:ascii="Calibri" w:hAnsi="Calibri" w:cs="Calibri"/>
          <w:b/>
          <w:bCs/>
          <w:sz w:val="24"/>
          <w:szCs w:val="24"/>
          <w:lang w:bidi="ar-JO"/>
        </w:rPr>
      </w:pPr>
    </w:p>
    <w:p w14:paraId="7F32A59F" w14:textId="77777777" w:rsidR="00641ECC" w:rsidRPr="00410B23" w:rsidRDefault="00641ECC" w:rsidP="00641ECC">
      <w:pPr>
        <w:spacing w:after="160" w:line="278" w:lineRule="auto"/>
        <w:rPr>
          <w:rFonts w:ascii="Calibri" w:hAnsi="Calibri" w:cs="Calibri"/>
          <w:b/>
          <w:bCs/>
          <w:sz w:val="24"/>
          <w:szCs w:val="24"/>
          <w:lang w:bidi="ar-JO"/>
        </w:rPr>
      </w:pPr>
    </w:p>
    <w:p w14:paraId="4D9E3C49" w14:textId="77777777" w:rsidR="00641ECC" w:rsidRPr="00410B23" w:rsidRDefault="00641ECC">
      <w:pPr>
        <w:spacing w:after="160" w:line="278" w:lineRule="auto"/>
        <w:rPr>
          <w:rFonts w:ascii="Calibri" w:hAnsi="Calibri" w:cs="Calibri"/>
          <w:b/>
          <w:bCs/>
          <w:sz w:val="24"/>
          <w:szCs w:val="24"/>
          <w:lang w:bidi="ar-JO"/>
        </w:rPr>
      </w:pP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br w:type="page"/>
      </w:r>
    </w:p>
    <w:p w14:paraId="7E502121" w14:textId="5508CC9B" w:rsidR="00641ECC" w:rsidRPr="00410B23" w:rsidRDefault="00641ECC" w:rsidP="00641ECC">
      <w:pPr>
        <w:spacing w:after="160" w:line="278" w:lineRule="auto"/>
        <w:rPr>
          <w:rFonts w:ascii="Calibri" w:hAnsi="Calibri" w:cs="Calibri"/>
          <w:b/>
          <w:bCs/>
          <w:sz w:val="24"/>
          <w:szCs w:val="24"/>
          <w:lang w:bidi="ar-JO"/>
        </w:rPr>
      </w:pPr>
      <w:r w:rsidRPr="00410B23">
        <w:rPr>
          <w:rFonts w:ascii="Calibri" w:hAnsi="Calibri" w:cs="Calibri"/>
          <w:noProof/>
          <w:sz w:val="24"/>
          <w:szCs w:val="24"/>
          <w:lang w:bidi="ar-JO"/>
        </w:rPr>
        <w:lastRenderedPageBreak/>
        <w:drawing>
          <wp:anchor distT="0" distB="0" distL="114300" distR="114300" simplePos="0" relativeHeight="251658240" behindDoc="0" locked="0" layoutInCell="1" allowOverlap="1" wp14:anchorId="75D10BF1" wp14:editId="28BF5975">
            <wp:simplePos x="0" y="0"/>
            <wp:positionH relativeFrom="margin">
              <wp:posOffset>3543300</wp:posOffset>
            </wp:positionH>
            <wp:positionV relativeFrom="margin">
              <wp:posOffset>243840</wp:posOffset>
            </wp:positionV>
            <wp:extent cx="2397760" cy="3291840"/>
            <wp:effectExtent l="0" t="0" r="2540" b="3810"/>
            <wp:wrapSquare wrapText="bothSides"/>
            <wp:docPr id="416917784" name="Picture 1" descr="A comparison of colored box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17784" name="Picture 1" descr="A comparison of colored boxe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77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5E5D" w:rsidRPr="00410B23">
        <w:rPr>
          <w:rFonts w:ascii="Calibri" w:hAnsi="Calibri" w:cs="Calibri"/>
          <w:b/>
          <w:bCs/>
          <w:sz w:val="24"/>
          <w:szCs w:val="24"/>
          <w:lang w:bidi="ar-JO"/>
        </w:rPr>
        <w:t>Plot Two-Dimensional Distributions</w:t>
      </w:r>
    </w:p>
    <w:p w14:paraId="309BA66D" w14:textId="4E9C3B3B" w:rsidR="00641ECC" w:rsidRPr="00410B23" w:rsidRDefault="00641ECC" w:rsidP="00641ECC">
      <w:pPr>
        <w:spacing w:after="160" w:line="278" w:lineRule="auto"/>
        <w:rPr>
          <w:rFonts w:ascii="Calibri" w:hAnsi="Calibri" w:cs="Calibri"/>
          <w:b/>
          <w:bCs/>
          <w:sz w:val="24"/>
          <w:szCs w:val="24"/>
          <w:lang w:bidi="ar-JO"/>
        </w:rPr>
      </w:pPr>
      <w:r w:rsidRPr="00410B23">
        <w:rPr>
          <w:rFonts w:ascii="Calibri" w:hAnsi="Calibri" w:cs="Calibri"/>
          <w:noProof/>
          <w:sz w:val="24"/>
          <w:szCs w:val="24"/>
          <w:lang w:bidi="ar-JO"/>
        </w:rPr>
        <w:drawing>
          <wp:inline distT="0" distB="0" distL="0" distR="0" wp14:anchorId="08E26C6B" wp14:editId="348516D2">
            <wp:extent cx="2627845" cy="3108960"/>
            <wp:effectExtent l="0" t="0" r="1270" b="0"/>
            <wp:docPr id="1608752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526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784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509A" w14:textId="66D7D87C" w:rsidR="00BD5E5D" w:rsidRPr="00410B23" w:rsidRDefault="00BD5E5D" w:rsidP="00761E19">
      <w:pPr>
        <w:rPr>
          <w:rFonts w:ascii="Calibri" w:hAnsi="Calibri" w:cs="Calibri"/>
          <w:sz w:val="24"/>
          <w:szCs w:val="24"/>
          <w:lang w:bidi="ar-JO"/>
        </w:rPr>
      </w:pPr>
    </w:p>
    <w:p w14:paraId="7585E5BF" w14:textId="7D7E9D30" w:rsidR="00BD5E5D" w:rsidRPr="00410B23" w:rsidRDefault="00BD5E5D" w:rsidP="00BD5E5D">
      <w:pPr>
        <w:rPr>
          <w:rFonts w:ascii="Calibri" w:hAnsi="Calibri" w:cs="Calibri"/>
          <w:b/>
          <w:bCs/>
          <w:sz w:val="24"/>
          <w:szCs w:val="24"/>
          <w:lang w:bidi="ar-JO"/>
        </w:rPr>
      </w:pP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Analyze How the Dependent Variable Changes Across Independent Variables</w:t>
      </w:r>
    </w:p>
    <w:p w14:paraId="0BB86A78" w14:textId="77777777" w:rsidR="00641ECC" w:rsidRPr="00410B23" w:rsidRDefault="00641ECC" w:rsidP="00BD5E5D">
      <w:pPr>
        <w:rPr>
          <w:rFonts w:ascii="Calibri" w:hAnsi="Calibri" w:cs="Calibri"/>
          <w:b/>
          <w:bCs/>
          <w:sz w:val="24"/>
          <w:szCs w:val="24"/>
          <w:lang w:bidi="ar-JO"/>
        </w:rPr>
      </w:pPr>
    </w:p>
    <w:p w14:paraId="511E73CE" w14:textId="793E6E60" w:rsidR="00BD5E5D" w:rsidRPr="00410B23" w:rsidRDefault="00BD5E5D" w:rsidP="00761E19">
      <w:p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noProof/>
          <w:sz w:val="24"/>
          <w:szCs w:val="24"/>
          <w:lang w:bidi="ar-JO"/>
        </w:rPr>
        <w:drawing>
          <wp:inline distT="0" distB="0" distL="0" distR="0" wp14:anchorId="6B1D62E4" wp14:editId="1D42F30A">
            <wp:extent cx="2278125" cy="3215005"/>
            <wp:effectExtent l="0" t="0" r="8255" b="4445"/>
            <wp:docPr id="1518917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177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0205" cy="323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5735" w14:textId="77777777" w:rsidR="00BD5E5D" w:rsidRPr="00410B23" w:rsidRDefault="00BD5E5D" w:rsidP="00761E19">
      <w:pPr>
        <w:rPr>
          <w:rFonts w:ascii="Calibri" w:hAnsi="Calibri" w:cs="Calibri"/>
          <w:sz w:val="24"/>
          <w:szCs w:val="24"/>
          <w:lang w:bidi="ar-JO"/>
        </w:rPr>
      </w:pPr>
    </w:p>
    <w:p w14:paraId="67EA742A" w14:textId="77777777" w:rsidR="00641ECC" w:rsidRPr="00410B23" w:rsidRDefault="00641ECC">
      <w:pPr>
        <w:spacing w:after="160" w:line="278" w:lineRule="auto"/>
        <w:rPr>
          <w:rFonts w:ascii="Calibri" w:hAnsi="Calibri" w:cs="Calibri"/>
          <w:b/>
          <w:bCs/>
          <w:sz w:val="24"/>
          <w:szCs w:val="24"/>
          <w:lang w:bidi="ar-JO"/>
        </w:rPr>
      </w:pP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br w:type="page"/>
      </w:r>
    </w:p>
    <w:p w14:paraId="03B38463" w14:textId="6555D743" w:rsidR="007A17A5" w:rsidRPr="00410B23" w:rsidRDefault="007A17A5">
      <w:pPr>
        <w:spacing w:after="160" w:line="278" w:lineRule="auto"/>
        <w:rPr>
          <w:rFonts w:ascii="Calibri" w:hAnsi="Calibri" w:cs="Calibri"/>
          <w:b/>
          <w:bCs/>
          <w:sz w:val="24"/>
          <w:szCs w:val="24"/>
          <w:lang w:bidi="ar-JO"/>
        </w:rPr>
      </w:pPr>
      <w:r w:rsidRPr="00410B23">
        <w:rPr>
          <w:rFonts w:ascii="Calibri" w:hAnsi="Calibri" w:cs="Calibri"/>
          <w:b/>
          <w:bCs/>
          <w:noProof/>
          <w:sz w:val="24"/>
          <w:szCs w:val="24"/>
          <w:lang w:bidi="ar-JO"/>
        </w:rPr>
        <w:lastRenderedPageBreak/>
        <w:drawing>
          <wp:anchor distT="0" distB="0" distL="114300" distR="114300" simplePos="0" relativeHeight="251659264" behindDoc="0" locked="0" layoutInCell="1" allowOverlap="1" wp14:anchorId="29300181" wp14:editId="7BFD77C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275235" cy="3200400"/>
            <wp:effectExtent l="0" t="0" r="1905" b="0"/>
            <wp:wrapSquare wrapText="bothSides"/>
            <wp:docPr id="263181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817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523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9D70AC" w14:textId="77777777" w:rsidR="007A17A5" w:rsidRPr="00410B23" w:rsidRDefault="007A17A5">
      <w:pPr>
        <w:spacing w:after="160" w:line="278" w:lineRule="auto"/>
        <w:rPr>
          <w:rFonts w:ascii="Calibri" w:hAnsi="Calibri" w:cs="Calibri"/>
          <w:b/>
          <w:bCs/>
          <w:sz w:val="24"/>
          <w:szCs w:val="24"/>
          <w:lang w:bidi="ar-JO"/>
        </w:rPr>
      </w:pP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br w:type="page"/>
      </w:r>
    </w:p>
    <w:p w14:paraId="3A1C7B6D" w14:textId="4CE948DF" w:rsidR="00BD5E5D" w:rsidRPr="00410B23" w:rsidRDefault="00BD5E5D" w:rsidP="00BD5E5D">
      <w:pPr>
        <w:rPr>
          <w:rFonts w:ascii="Calibri" w:hAnsi="Calibri" w:cs="Calibri"/>
          <w:b/>
          <w:bCs/>
          <w:sz w:val="24"/>
          <w:szCs w:val="24"/>
          <w:lang w:bidi="ar-JO"/>
        </w:rPr>
      </w:pP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lastRenderedPageBreak/>
        <w:t>Identify Interesting Interactions</w:t>
      </w:r>
    </w:p>
    <w:p w14:paraId="516C5834" w14:textId="6127CC35" w:rsidR="00BD5E5D" w:rsidRPr="00410B23" w:rsidRDefault="00BD5E5D" w:rsidP="00761E19">
      <w:p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noProof/>
          <w:sz w:val="24"/>
          <w:szCs w:val="24"/>
          <w:lang w:bidi="ar-JO"/>
        </w:rPr>
        <w:drawing>
          <wp:inline distT="0" distB="0" distL="0" distR="0" wp14:anchorId="4ED20045" wp14:editId="696129EF">
            <wp:extent cx="4442845" cy="5570703"/>
            <wp:effectExtent l="0" t="0" r="0" b="0"/>
            <wp:docPr id="265232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327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557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5229" w14:textId="77777777" w:rsidR="00A672ED" w:rsidRPr="00410B23" w:rsidRDefault="00A672ED" w:rsidP="00761E19">
      <w:pPr>
        <w:rPr>
          <w:rFonts w:ascii="Calibri" w:hAnsi="Calibri" w:cs="Calibri"/>
          <w:sz w:val="24"/>
          <w:szCs w:val="24"/>
          <w:lang w:bidi="ar-JO"/>
        </w:rPr>
      </w:pPr>
    </w:p>
    <w:p w14:paraId="5DA819DD" w14:textId="77777777" w:rsidR="00831AB1" w:rsidRPr="00410B23" w:rsidRDefault="00831AB1" w:rsidP="00206E45">
      <w:pPr>
        <w:rPr>
          <w:rFonts w:ascii="Calibri" w:hAnsi="Calibri" w:cs="Calibri"/>
          <w:sz w:val="24"/>
          <w:szCs w:val="24"/>
          <w:lang w:bidi="ar-JO"/>
        </w:rPr>
      </w:pPr>
    </w:p>
    <w:p w14:paraId="6BC56F54" w14:textId="418D9E44" w:rsidR="00206E45" w:rsidRPr="00410B23" w:rsidRDefault="00206E45" w:rsidP="00B81E48">
      <w:pPr>
        <w:rPr>
          <w:rFonts w:ascii="Calibri" w:hAnsi="Calibri" w:cs="Calibri"/>
          <w:b/>
          <w:bCs/>
          <w:sz w:val="24"/>
          <w:szCs w:val="24"/>
          <w:lang w:bidi="ar-JO"/>
        </w:rPr>
      </w:pP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Carat vs. Price (Colored by Cut)</w:t>
      </w:r>
    </w:p>
    <w:p w14:paraId="104CEA19" w14:textId="77777777" w:rsidR="00206E45" w:rsidRPr="00410B23" w:rsidRDefault="00206E45" w:rsidP="00206E45">
      <w:pPr>
        <w:numPr>
          <w:ilvl w:val="0"/>
          <w:numId w:val="24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sz w:val="24"/>
          <w:szCs w:val="24"/>
          <w:lang w:bidi="ar-JO"/>
        </w:rPr>
        <w:t>Cut Quality Effect:</w:t>
      </w:r>
    </w:p>
    <w:p w14:paraId="6E655947" w14:textId="5D07DA24" w:rsidR="00B81E48" w:rsidRPr="00410B23" w:rsidRDefault="00B81E48" w:rsidP="00B81E48">
      <w:pPr>
        <w:numPr>
          <w:ilvl w:val="1"/>
          <w:numId w:val="24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sz w:val="24"/>
          <w:szCs w:val="24"/>
          <w:lang w:bidi="ar-JO"/>
        </w:rPr>
        <w:t>Ideal and Premium cuts are densely clustered and often associated with higher prices at similar carat values.</w:t>
      </w:r>
    </w:p>
    <w:p w14:paraId="310DD4E1" w14:textId="00637AE9" w:rsidR="00B81E48" w:rsidRPr="00410B23" w:rsidRDefault="00B81E48" w:rsidP="00B81E48">
      <w:pPr>
        <w:numPr>
          <w:ilvl w:val="1"/>
          <w:numId w:val="24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sz w:val="24"/>
          <w:szCs w:val="24"/>
          <w:lang w:bidi="ar-JO"/>
        </w:rPr>
        <w:t>Fair and Good cuts are spread more widely and seem to dominate the lower price ranges.</w:t>
      </w:r>
    </w:p>
    <w:p w14:paraId="463A885D" w14:textId="38D07B10" w:rsidR="00206E45" w:rsidRPr="00410B23" w:rsidRDefault="00206E45" w:rsidP="00B81E48">
      <w:pPr>
        <w:ind w:left="720"/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sz w:val="24"/>
          <w:szCs w:val="24"/>
          <w:lang w:bidi="ar-JO"/>
        </w:rPr>
        <w:t xml:space="preserve">Stepped Pricing: </w:t>
      </w:r>
      <w:proofErr w:type="gramStart"/>
      <w:r w:rsidRPr="00410B23">
        <w:rPr>
          <w:rFonts w:ascii="Calibri" w:hAnsi="Calibri" w:cs="Calibri"/>
          <w:sz w:val="24"/>
          <w:szCs w:val="24"/>
          <w:lang w:bidi="ar-JO"/>
        </w:rPr>
        <w:t>Similar to</w:t>
      </w:r>
      <w:proofErr w:type="gramEnd"/>
      <w:r w:rsidRPr="00410B23">
        <w:rPr>
          <w:rFonts w:ascii="Calibri" w:hAnsi="Calibri" w:cs="Calibri"/>
          <w:sz w:val="24"/>
          <w:szCs w:val="24"/>
          <w:lang w:bidi="ar-JO"/>
        </w:rPr>
        <w:t xml:space="preserve"> before, the price does not increase smoothly, suggesting market-</w:t>
      </w:r>
      <w:r w:rsidR="00831AB1" w:rsidRPr="00410B23">
        <w:rPr>
          <w:rFonts w:ascii="Calibri" w:hAnsi="Calibri" w:cs="Calibri"/>
          <w:sz w:val="24"/>
          <w:szCs w:val="24"/>
          <w:lang w:bidi="ar-JO"/>
        </w:rPr>
        <w:t>driving</w:t>
      </w:r>
      <w:r w:rsidRPr="00410B23">
        <w:rPr>
          <w:rFonts w:ascii="Calibri" w:hAnsi="Calibri" w:cs="Calibri"/>
          <w:sz w:val="24"/>
          <w:szCs w:val="24"/>
          <w:lang w:bidi="ar-JO"/>
        </w:rPr>
        <w:t xml:space="preserve"> pricing categories.</w:t>
      </w:r>
    </w:p>
    <w:p w14:paraId="5E276733" w14:textId="77777777" w:rsidR="00831AB1" w:rsidRPr="00410B23" w:rsidRDefault="00831AB1">
      <w:pPr>
        <w:spacing w:after="160" w:line="278" w:lineRule="auto"/>
        <w:rPr>
          <w:rFonts w:ascii="Calibri" w:hAnsi="Calibri" w:cs="Calibri"/>
          <w:b/>
          <w:bCs/>
          <w:sz w:val="24"/>
          <w:szCs w:val="24"/>
          <w:lang w:bidi="ar-JO"/>
        </w:rPr>
      </w:pP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br w:type="page"/>
      </w:r>
    </w:p>
    <w:p w14:paraId="4E8E416F" w14:textId="4DB61A9A" w:rsidR="00206E45" w:rsidRPr="00410B23" w:rsidRDefault="00206E45" w:rsidP="00206E45">
      <w:pPr>
        <w:rPr>
          <w:rFonts w:ascii="Calibri" w:hAnsi="Calibri" w:cs="Calibri"/>
          <w:b/>
          <w:bCs/>
          <w:sz w:val="24"/>
          <w:szCs w:val="24"/>
          <w:lang w:bidi="ar-JO"/>
        </w:rPr>
      </w:pP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lastRenderedPageBreak/>
        <w:t>Price vs. Color (Grouped by Clarity)</w:t>
      </w:r>
    </w:p>
    <w:p w14:paraId="42711D82" w14:textId="77777777" w:rsidR="00206E45" w:rsidRPr="00410B23" w:rsidRDefault="00206E45" w:rsidP="00206E45">
      <w:pPr>
        <w:numPr>
          <w:ilvl w:val="0"/>
          <w:numId w:val="25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sz w:val="24"/>
          <w:szCs w:val="24"/>
          <w:lang w:bidi="ar-JO"/>
        </w:rPr>
        <w:t>Price Variability:</w:t>
      </w:r>
    </w:p>
    <w:p w14:paraId="0885EA6F" w14:textId="77777777" w:rsidR="00206E45" w:rsidRPr="00410B23" w:rsidRDefault="00206E45" w:rsidP="00206E45">
      <w:pPr>
        <w:numPr>
          <w:ilvl w:val="1"/>
          <w:numId w:val="25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sz w:val="24"/>
          <w:szCs w:val="24"/>
          <w:lang w:bidi="ar-JO"/>
        </w:rPr>
        <w:t>Prices are highly scattered, suggesting that color alone does not strongly dictate price.</w:t>
      </w:r>
    </w:p>
    <w:p w14:paraId="147F4E83" w14:textId="77777777" w:rsidR="00206E45" w:rsidRPr="00410B23" w:rsidRDefault="00206E45" w:rsidP="00206E45">
      <w:pPr>
        <w:numPr>
          <w:ilvl w:val="1"/>
          <w:numId w:val="25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sz w:val="24"/>
          <w:szCs w:val="24"/>
          <w:lang w:bidi="ar-JO"/>
        </w:rPr>
        <w:t>D-color diamonds (least yellow, most colorless) generally have higher median prices.</w:t>
      </w:r>
    </w:p>
    <w:p w14:paraId="72F3B52E" w14:textId="77777777" w:rsidR="00206E45" w:rsidRPr="00410B23" w:rsidRDefault="00206E45" w:rsidP="00206E45">
      <w:pPr>
        <w:numPr>
          <w:ilvl w:val="0"/>
          <w:numId w:val="25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sz w:val="24"/>
          <w:szCs w:val="24"/>
          <w:lang w:bidi="ar-JO"/>
        </w:rPr>
        <w:t>Clarity Effect:</w:t>
      </w:r>
    </w:p>
    <w:p w14:paraId="0A7A8B64" w14:textId="1BD6AA54" w:rsidR="00206E45" w:rsidRPr="00410B23" w:rsidRDefault="00206E45" w:rsidP="00206E45">
      <w:pPr>
        <w:numPr>
          <w:ilvl w:val="1"/>
          <w:numId w:val="25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sz w:val="24"/>
          <w:szCs w:val="24"/>
          <w:lang w:bidi="ar-JO"/>
        </w:rPr>
        <w:t>Diamonds with higher clarity grade (IF) generally appear in the higher price range.</w:t>
      </w:r>
    </w:p>
    <w:p w14:paraId="1A42418A" w14:textId="77777777" w:rsidR="00206E45" w:rsidRPr="00410B23" w:rsidRDefault="00206E45" w:rsidP="00206E45">
      <w:pPr>
        <w:numPr>
          <w:ilvl w:val="1"/>
          <w:numId w:val="25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sz w:val="24"/>
          <w:szCs w:val="24"/>
          <w:lang w:bidi="ar-JO"/>
        </w:rPr>
        <w:t>Lower clarity diamonds (SI2, SI1, VS1) show a broader price distribution.</w:t>
      </w:r>
    </w:p>
    <w:p w14:paraId="1F4B7C1D" w14:textId="77777777" w:rsidR="00A672ED" w:rsidRPr="00410B23" w:rsidRDefault="00A672ED" w:rsidP="00A672ED">
      <w:pPr>
        <w:ind w:left="1440"/>
        <w:rPr>
          <w:rFonts w:ascii="Calibri" w:hAnsi="Calibri" w:cs="Calibri"/>
          <w:sz w:val="24"/>
          <w:szCs w:val="24"/>
          <w:lang w:bidi="ar-JO"/>
        </w:rPr>
      </w:pPr>
    </w:p>
    <w:p w14:paraId="16F706B3" w14:textId="77777777" w:rsidR="00A672ED" w:rsidRPr="00410B23" w:rsidRDefault="00A672ED" w:rsidP="00A672ED">
      <w:pPr>
        <w:ind w:left="1440"/>
        <w:rPr>
          <w:rFonts w:ascii="Calibri" w:hAnsi="Calibri" w:cs="Calibri"/>
          <w:sz w:val="24"/>
          <w:szCs w:val="24"/>
          <w:lang w:bidi="ar-JO"/>
        </w:rPr>
      </w:pPr>
    </w:p>
    <w:p w14:paraId="46A96F66" w14:textId="5F0DCFE9" w:rsidR="00206E45" w:rsidRPr="00410B23" w:rsidRDefault="00A672ED" w:rsidP="00761E19">
      <w:p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noProof/>
          <w:sz w:val="24"/>
          <w:szCs w:val="24"/>
          <w:lang w:bidi="ar-JO"/>
        </w:rPr>
        <w:drawing>
          <wp:inline distT="0" distB="0" distL="0" distR="0" wp14:anchorId="2FEE0978" wp14:editId="7A05186C">
            <wp:extent cx="5943600" cy="3148330"/>
            <wp:effectExtent l="0" t="0" r="0" b="0"/>
            <wp:docPr id="998302348" name="Picture 1" descr="A chart showing a graph of colore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02348" name="Picture 1" descr="A chart showing a graph of colored dots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F161" w14:textId="77777777" w:rsidR="00E07CE8" w:rsidRPr="00410B23" w:rsidRDefault="00E07CE8" w:rsidP="00761E19">
      <w:pPr>
        <w:rPr>
          <w:rFonts w:ascii="Calibri" w:hAnsi="Calibri" w:cs="Calibri"/>
          <w:sz w:val="24"/>
          <w:szCs w:val="24"/>
          <w:lang w:bidi="ar-JO"/>
        </w:rPr>
      </w:pPr>
    </w:p>
    <w:p w14:paraId="3740B9A7" w14:textId="55F09575" w:rsidR="00E07CE8" w:rsidRPr="00CA11E7" w:rsidRDefault="00E07CE8" w:rsidP="00E07CE8">
      <w:pPr>
        <w:pStyle w:val="ListParagraph"/>
        <w:numPr>
          <w:ilvl w:val="0"/>
          <w:numId w:val="32"/>
        </w:numPr>
        <w:rPr>
          <w:rFonts w:ascii="Calibri" w:hAnsi="Calibri" w:cs="Calibri"/>
          <w:sz w:val="24"/>
          <w:szCs w:val="24"/>
          <w:lang w:bidi="ar-JO"/>
        </w:rPr>
      </w:pPr>
      <w:r w:rsidRPr="00CA11E7">
        <w:rPr>
          <w:rFonts w:ascii="Calibri" w:eastAsiaTheme="majorEastAsia" w:hAnsi="Calibri" w:cs="Calibri"/>
          <w:sz w:val="24"/>
          <w:szCs w:val="24"/>
          <w:lang w:bidi="ar-JO"/>
        </w:rPr>
        <w:t>Color plays a role but is secondary to carat weight in determining price.</w:t>
      </w:r>
    </w:p>
    <w:p w14:paraId="491F0B3E" w14:textId="3B50424D" w:rsidR="00E07CE8" w:rsidRPr="00CA11E7" w:rsidRDefault="00E07CE8" w:rsidP="00E07CE8">
      <w:pPr>
        <w:pStyle w:val="ListParagraph"/>
        <w:numPr>
          <w:ilvl w:val="0"/>
          <w:numId w:val="32"/>
        </w:numPr>
        <w:rPr>
          <w:rFonts w:ascii="Calibri" w:hAnsi="Calibri" w:cs="Calibri"/>
          <w:sz w:val="24"/>
          <w:szCs w:val="24"/>
          <w:lang w:bidi="ar-JO"/>
        </w:rPr>
      </w:pPr>
      <w:r w:rsidRPr="00CA11E7">
        <w:rPr>
          <w:rFonts w:ascii="Calibri" w:eastAsiaTheme="majorEastAsia" w:hAnsi="Calibri" w:cs="Calibri"/>
          <w:sz w:val="24"/>
          <w:szCs w:val="24"/>
          <w:lang w:bidi="ar-JO"/>
        </w:rPr>
        <w:t>At lower carat weights, color variation leads to noticeable price differences.</w:t>
      </w:r>
    </w:p>
    <w:p w14:paraId="21262005" w14:textId="11B17053" w:rsidR="00E07CE8" w:rsidRPr="00CA11E7" w:rsidRDefault="00E07CE8" w:rsidP="00E07CE8">
      <w:pPr>
        <w:pStyle w:val="ListParagraph"/>
        <w:numPr>
          <w:ilvl w:val="0"/>
          <w:numId w:val="32"/>
        </w:numPr>
        <w:rPr>
          <w:rFonts w:ascii="Calibri" w:hAnsi="Calibri" w:cs="Calibri"/>
          <w:sz w:val="24"/>
          <w:szCs w:val="24"/>
        </w:rPr>
      </w:pPr>
      <w:r w:rsidRPr="00CA11E7">
        <w:rPr>
          <w:rFonts w:ascii="Calibri" w:eastAsiaTheme="majorEastAsia" w:hAnsi="Calibri" w:cs="Calibri"/>
          <w:sz w:val="24"/>
          <w:szCs w:val="24"/>
          <w:lang w:bidi="ar-JO"/>
        </w:rPr>
        <w:t xml:space="preserve">In higher carats, clarity and </w:t>
      </w:r>
      <w:proofErr w:type="gramStart"/>
      <w:r w:rsidRPr="00CA11E7">
        <w:rPr>
          <w:rFonts w:ascii="Calibri" w:eastAsiaTheme="majorEastAsia" w:hAnsi="Calibri" w:cs="Calibri"/>
          <w:sz w:val="24"/>
          <w:szCs w:val="24"/>
          <w:lang w:bidi="ar-JO"/>
        </w:rPr>
        <w:t>cut</w:t>
      </w:r>
      <w:proofErr w:type="gramEnd"/>
      <w:r w:rsidRPr="00CA11E7">
        <w:rPr>
          <w:rFonts w:ascii="Calibri" w:eastAsiaTheme="majorEastAsia" w:hAnsi="Calibri" w:cs="Calibri"/>
          <w:sz w:val="24"/>
          <w:szCs w:val="24"/>
          <w:lang w:bidi="ar-JO"/>
        </w:rPr>
        <w:t xml:space="preserve"> likely outweigh color as key price determinants.</w:t>
      </w:r>
    </w:p>
    <w:p w14:paraId="52C171C2" w14:textId="77777777" w:rsidR="009C4632" w:rsidRPr="00410B23" w:rsidRDefault="009C4632" w:rsidP="009C4632">
      <w:pPr>
        <w:pStyle w:val="ListParagraph"/>
        <w:rPr>
          <w:rFonts w:ascii="Calibri" w:hAnsi="Calibri" w:cs="Calibri"/>
        </w:rPr>
      </w:pPr>
    </w:p>
    <w:p w14:paraId="18DA292B" w14:textId="77777777" w:rsidR="0076673D" w:rsidRPr="00410B23" w:rsidRDefault="0076673D" w:rsidP="00761E19">
      <w:pPr>
        <w:rPr>
          <w:rFonts w:ascii="Calibri" w:hAnsi="Calibri" w:cs="Calibri"/>
          <w:sz w:val="24"/>
          <w:szCs w:val="24"/>
          <w:lang w:bidi="ar-JO"/>
        </w:rPr>
      </w:pPr>
    </w:p>
    <w:p w14:paraId="4DAFD2D2" w14:textId="59D37BF9" w:rsidR="009C4632" w:rsidRPr="00410B23" w:rsidRDefault="009C4632" w:rsidP="00761E19">
      <w:p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noProof/>
          <w:sz w:val="24"/>
          <w:szCs w:val="24"/>
          <w:lang w:bidi="ar-JO"/>
        </w:rPr>
        <w:lastRenderedPageBreak/>
        <w:drawing>
          <wp:inline distT="0" distB="0" distL="0" distR="0" wp14:anchorId="2147EEE1" wp14:editId="6127357E">
            <wp:extent cx="5943600" cy="2463800"/>
            <wp:effectExtent l="0" t="0" r="0" b="0"/>
            <wp:docPr id="1167133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337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D706" w14:textId="77777777" w:rsidR="009C4632" w:rsidRPr="00410B23" w:rsidRDefault="009C4632" w:rsidP="009C4632">
      <w:pPr>
        <w:numPr>
          <w:ilvl w:val="0"/>
          <w:numId w:val="33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sz w:val="24"/>
          <w:szCs w:val="24"/>
          <w:lang w:bidi="ar-JO"/>
        </w:rPr>
        <w:t>The combination of high-quality cut and clarity results in the highest prices.</w:t>
      </w:r>
    </w:p>
    <w:p w14:paraId="15D85ABA" w14:textId="77777777" w:rsidR="009C4632" w:rsidRPr="00410B23" w:rsidRDefault="009C4632" w:rsidP="009C4632">
      <w:pPr>
        <w:rPr>
          <w:rFonts w:ascii="Calibri" w:hAnsi="Calibri" w:cs="Calibri"/>
          <w:sz w:val="24"/>
          <w:szCs w:val="24"/>
          <w:lang w:bidi="ar-JO"/>
        </w:rPr>
      </w:pPr>
    </w:p>
    <w:p w14:paraId="07AC51FE" w14:textId="103529FA" w:rsidR="009C4632" w:rsidRPr="00410B23" w:rsidRDefault="009C4632" w:rsidP="009C4632">
      <w:p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noProof/>
          <w:sz w:val="24"/>
          <w:szCs w:val="24"/>
          <w:lang w:bidi="ar-JO"/>
        </w:rPr>
        <w:drawing>
          <wp:inline distT="0" distB="0" distL="0" distR="0" wp14:anchorId="62981344" wp14:editId="5ABE9C2F">
            <wp:extent cx="5943600" cy="2621280"/>
            <wp:effectExtent l="0" t="0" r="0" b="7620"/>
            <wp:docPr id="213768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826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FF42" w14:textId="77777777" w:rsidR="009C4632" w:rsidRPr="00410B23" w:rsidRDefault="009C4632" w:rsidP="009C4632">
      <w:pPr>
        <w:rPr>
          <w:rFonts w:ascii="Calibri" w:hAnsi="Calibri" w:cs="Calibri"/>
          <w:sz w:val="24"/>
          <w:szCs w:val="24"/>
          <w:lang w:bidi="ar-JO"/>
        </w:rPr>
      </w:pPr>
    </w:p>
    <w:p w14:paraId="2C753865" w14:textId="77777777" w:rsidR="009C4632" w:rsidRPr="00410B23" w:rsidRDefault="009C4632" w:rsidP="009C4632">
      <w:pPr>
        <w:numPr>
          <w:ilvl w:val="0"/>
          <w:numId w:val="34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sz w:val="24"/>
          <w:szCs w:val="24"/>
          <w:lang w:bidi="ar-JO"/>
        </w:rPr>
        <w:t>The combination of high-quality color and clarity results in the highest prices.</w:t>
      </w:r>
    </w:p>
    <w:p w14:paraId="46A25E4D" w14:textId="77777777" w:rsidR="009C4632" w:rsidRPr="00410B23" w:rsidRDefault="009C4632" w:rsidP="009C4632">
      <w:pPr>
        <w:rPr>
          <w:rFonts w:ascii="Calibri" w:hAnsi="Calibri" w:cs="Calibri"/>
          <w:sz w:val="24"/>
          <w:szCs w:val="24"/>
          <w:lang w:bidi="ar-JO"/>
        </w:rPr>
      </w:pPr>
    </w:p>
    <w:p w14:paraId="72CC6862" w14:textId="77777777" w:rsidR="009C4632" w:rsidRPr="00410B23" w:rsidRDefault="009C4632" w:rsidP="00761E19">
      <w:pPr>
        <w:rPr>
          <w:rFonts w:ascii="Calibri" w:hAnsi="Calibri" w:cs="Calibri"/>
          <w:sz w:val="24"/>
          <w:szCs w:val="24"/>
          <w:lang w:bidi="ar-JO"/>
        </w:rPr>
      </w:pPr>
    </w:p>
    <w:p w14:paraId="30636F13" w14:textId="77777777" w:rsidR="009C4632" w:rsidRPr="00410B23" w:rsidRDefault="009C4632" w:rsidP="00761E19">
      <w:pPr>
        <w:rPr>
          <w:rFonts w:ascii="Calibri" w:hAnsi="Calibri" w:cs="Calibri"/>
          <w:sz w:val="24"/>
          <w:szCs w:val="24"/>
          <w:lang w:bidi="ar-JO"/>
        </w:rPr>
      </w:pPr>
    </w:p>
    <w:p w14:paraId="4758B2A7" w14:textId="77777777" w:rsidR="009C5A53" w:rsidRDefault="009C5A53">
      <w:pPr>
        <w:spacing w:after="160" w:line="278" w:lineRule="auto"/>
        <w:rPr>
          <w:rFonts w:ascii="Calibri" w:hAnsi="Calibri" w:cs="Calibri"/>
          <w:b/>
          <w:bCs/>
          <w:sz w:val="24"/>
          <w:szCs w:val="24"/>
          <w:lang w:bidi="ar-JO"/>
        </w:rPr>
      </w:pPr>
      <w:r>
        <w:rPr>
          <w:rFonts w:ascii="Calibri" w:hAnsi="Calibri" w:cs="Calibri"/>
          <w:b/>
          <w:bCs/>
          <w:sz w:val="24"/>
          <w:szCs w:val="24"/>
          <w:lang w:bidi="ar-JO"/>
        </w:rPr>
        <w:br w:type="page"/>
      </w:r>
    </w:p>
    <w:p w14:paraId="502482D6" w14:textId="2ED548DB" w:rsidR="0076673D" w:rsidRPr="00410B23" w:rsidRDefault="0076673D" w:rsidP="0076673D">
      <w:pPr>
        <w:rPr>
          <w:rFonts w:ascii="Calibri" w:hAnsi="Calibri" w:cs="Calibri"/>
          <w:b/>
          <w:bCs/>
          <w:sz w:val="24"/>
          <w:szCs w:val="24"/>
          <w:lang w:bidi="ar-JO"/>
        </w:rPr>
      </w:pP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lastRenderedPageBreak/>
        <w:t>Analyze Trends and Hypotheses</w:t>
      </w:r>
    </w:p>
    <w:p w14:paraId="23BC3817" w14:textId="477000A3" w:rsidR="0076673D" w:rsidRPr="00410B23" w:rsidRDefault="0076673D" w:rsidP="0076673D">
      <w:p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sz w:val="24"/>
          <w:szCs w:val="24"/>
          <w:lang w:bidi="ar-JO"/>
        </w:rPr>
        <w:t xml:space="preserve">Based on the visualizations and group-by analysis, we can interpret trends and see if they support or contradict </w:t>
      </w:r>
      <w:r w:rsidR="009C5A53">
        <w:rPr>
          <w:rFonts w:ascii="Calibri" w:hAnsi="Calibri" w:cs="Calibri"/>
          <w:sz w:val="24"/>
          <w:szCs w:val="24"/>
          <w:lang w:bidi="ar-JO"/>
        </w:rPr>
        <w:t>the</w:t>
      </w:r>
      <w:r w:rsidRPr="00410B23">
        <w:rPr>
          <w:rFonts w:ascii="Calibri" w:hAnsi="Calibri" w:cs="Calibri"/>
          <w:sz w:val="24"/>
          <w:szCs w:val="24"/>
          <w:lang w:bidi="ar-JO"/>
        </w:rPr>
        <w:t xml:space="preserve"> problem statement.</w:t>
      </w:r>
    </w:p>
    <w:p w14:paraId="06C096DC" w14:textId="77777777" w:rsidR="0076673D" w:rsidRPr="00410B23" w:rsidRDefault="0076673D" w:rsidP="0076673D">
      <w:pPr>
        <w:rPr>
          <w:rFonts w:ascii="Calibri" w:hAnsi="Calibri" w:cs="Calibri"/>
          <w:b/>
          <w:bCs/>
          <w:sz w:val="24"/>
          <w:szCs w:val="24"/>
          <w:lang w:bidi="ar-JO"/>
        </w:rPr>
      </w:pP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Observations:</w:t>
      </w:r>
    </w:p>
    <w:p w14:paraId="25683ADC" w14:textId="77777777" w:rsidR="0076673D" w:rsidRPr="00410B23" w:rsidRDefault="0076673D" w:rsidP="0076673D">
      <w:pPr>
        <w:numPr>
          <w:ilvl w:val="0"/>
          <w:numId w:val="22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Carat vs. Price</w:t>
      </w:r>
      <w:r w:rsidRPr="00410B23">
        <w:rPr>
          <w:rFonts w:ascii="Calibri" w:hAnsi="Calibri" w:cs="Calibri"/>
          <w:sz w:val="24"/>
          <w:szCs w:val="24"/>
          <w:lang w:bidi="ar-JO"/>
        </w:rPr>
        <w:t>:</w:t>
      </w:r>
    </w:p>
    <w:p w14:paraId="2AA6C198" w14:textId="77777777" w:rsidR="0076673D" w:rsidRPr="00410B23" w:rsidRDefault="0076673D" w:rsidP="0076673D">
      <w:pPr>
        <w:numPr>
          <w:ilvl w:val="1"/>
          <w:numId w:val="22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sz w:val="24"/>
          <w:szCs w:val="24"/>
          <w:lang w:bidi="ar-JO"/>
        </w:rPr>
        <w:t xml:space="preserve">There is a strong positive correlation between carat and price. As </w:t>
      </w:r>
      <w:proofErr w:type="gramStart"/>
      <w:r w:rsidRPr="00410B23">
        <w:rPr>
          <w:rFonts w:ascii="Calibri" w:hAnsi="Calibri" w:cs="Calibri"/>
          <w:sz w:val="24"/>
          <w:szCs w:val="24"/>
          <w:lang w:bidi="ar-JO"/>
        </w:rPr>
        <w:t>carat</w:t>
      </w:r>
      <w:proofErr w:type="gramEnd"/>
      <w:r w:rsidRPr="00410B23">
        <w:rPr>
          <w:rFonts w:ascii="Calibri" w:hAnsi="Calibri" w:cs="Calibri"/>
          <w:sz w:val="24"/>
          <w:szCs w:val="24"/>
          <w:lang w:bidi="ar-JO"/>
        </w:rPr>
        <w:t xml:space="preserve"> increases, price generally increases.</w:t>
      </w:r>
    </w:p>
    <w:p w14:paraId="5A5DBC7C" w14:textId="77777777" w:rsidR="0076673D" w:rsidRPr="00410B23" w:rsidRDefault="0076673D" w:rsidP="0076673D">
      <w:pPr>
        <w:numPr>
          <w:ilvl w:val="1"/>
          <w:numId w:val="22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sz w:val="24"/>
          <w:szCs w:val="24"/>
          <w:lang w:bidi="ar-JO"/>
        </w:rPr>
        <w:t>However, the relationship is not perfectly linear, suggesting other factors (e.g., cut, clarity) also influence price.</w:t>
      </w:r>
    </w:p>
    <w:p w14:paraId="5914B9D6" w14:textId="77777777" w:rsidR="0076673D" w:rsidRPr="00410B23" w:rsidRDefault="0076673D" w:rsidP="0076673D">
      <w:pPr>
        <w:numPr>
          <w:ilvl w:val="0"/>
          <w:numId w:val="22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Price by Cut</w:t>
      </w:r>
      <w:r w:rsidRPr="00410B23">
        <w:rPr>
          <w:rFonts w:ascii="Calibri" w:hAnsi="Calibri" w:cs="Calibri"/>
          <w:sz w:val="24"/>
          <w:szCs w:val="24"/>
          <w:lang w:bidi="ar-JO"/>
        </w:rPr>
        <w:t>:</w:t>
      </w:r>
    </w:p>
    <w:p w14:paraId="0B2A29F3" w14:textId="77777777" w:rsidR="0076673D" w:rsidRPr="00410B23" w:rsidRDefault="0076673D" w:rsidP="0076673D">
      <w:pPr>
        <w:numPr>
          <w:ilvl w:val="1"/>
          <w:numId w:val="22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sz w:val="24"/>
          <w:szCs w:val="24"/>
          <w:lang w:bidi="ar-JO"/>
        </w:rPr>
        <w:t>Surprisingly, diamonds with better cuts (e.g., Ideal) tend to have lower average prices compared to lower-quality cuts (e.g., Premium, Very Good).</w:t>
      </w:r>
    </w:p>
    <w:p w14:paraId="6B9815A2" w14:textId="77777777" w:rsidR="0076673D" w:rsidRPr="00410B23" w:rsidRDefault="0076673D" w:rsidP="0076673D">
      <w:pPr>
        <w:numPr>
          <w:ilvl w:val="1"/>
          <w:numId w:val="22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sz w:val="24"/>
          <w:szCs w:val="24"/>
          <w:lang w:bidi="ar-JO"/>
        </w:rPr>
        <w:t>This could be because higher-cut diamonds are often smaller in carat size, which offsets the price.</w:t>
      </w:r>
    </w:p>
    <w:p w14:paraId="4482D732" w14:textId="77777777" w:rsidR="0076673D" w:rsidRPr="00410B23" w:rsidRDefault="0076673D" w:rsidP="0076673D">
      <w:pPr>
        <w:numPr>
          <w:ilvl w:val="0"/>
          <w:numId w:val="22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Price by Color</w:t>
      </w:r>
      <w:r w:rsidRPr="00410B23">
        <w:rPr>
          <w:rFonts w:ascii="Calibri" w:hAnsi="Calibri" w:cs="Calibri"/>
          <w:sz w:val="24"/>
          <w:szCs w:val="24"/>
          <w:lang w:bidi="ar-JO"/>
        </w:rPr>
        <w:t>:</w:t>
      </w:r>
    </w:p>
    <w:p w14:paraId="6A867001" w14:textId="77777777" w:rsidR="0076673D" w:rsidRPr="00410B23" w:rsidRDefault="0076673D" w:rsidP="0076673D">
      <w:pPr>
        <w:numPr>
          <w:ilvl w:val="1"/>
          <w:numId w:val="22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sz w:val="24"/>
          <w:szCs w:val="24"/>
          <w:lang w:bidi="ar-JO"/>
        </w:rPr>
        <w:t>Diamonds with better color grades (e.g., D, E) tend to have higher prices.</w:t>
      </w:r>
    </w:p>
    <w:p w14:paraId="4283C435" w14:textId="77777777" w:rsidR="0076673D" w:rsidRPr="00410B23" w:rsidRDefault="0076673D" w:rsidP="0076673D">
      <w:pPr>
        <w:numPr>
          <w:ilvl w:val="1"/>
          <w:numId w:val="22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sz w:val="24"/>
          <w:szCs w:val="24"/>
          <w:lang w:bidi="ar-JO"/>
        </w:rPr>
        <w:t>This aligns with the expectation that higher-quality diamonds are more expensive.</w:t>
      </w:r>
    </w:p>
    <w:p w14:paraId="540B0A08" w14:textId="77777777" w:rsidR="0076673D" w:rsidRPr="00410B23" w:rsidRDefault="0076673D" w:rsidP="0076673D">
      <w:pPr>
        <w:numPr>
          <w:ilvl w:val="0"/>
          <w:numId w:val="22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Price by Clarity</w:t>
      </w:r>
      <w:r w:rsidRPr="00410B23">
        <w:rPr>
          <w:rFonts w:ascii="Calibri" w:hAnsi="Calibri" w:cs="Calibri"/>
          <w:sz w:val="24"/>
          <w:szCs w:val="24"/>
          <w:lang w:bidi="ar-JO"/>
        </w:rPr>
        <w:t>:</w:t>
      </w:r>
    </w:p>
    <w:p w14:paraId="468CBA82" w14:textId="77777777" w:rsidR="0076673D" w:rsidRPr="00410B23" w:rsidRDefault="0076673D" w:rsidP="0076673D">
      <w:pPr>
        <w:numPr>
          <w:ilvl w:val="1"/>
          <w:numId w:val="22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sz w:val="24"/>
          <w:szCs w:val="24"/>
          <w:lang w:bidi="ar-JO"/>
        </w:rPr>
        <w:t>Diamonds with better clarity (e.g., IF, VVS1) tend to have higher prices.</w:t>
      </w:r>
    </w:p>
    <w:p w14:paraId="1FDBF2C2" w14:textId="77777777" w:rsidR="0076673D" w:rsidRPr="00410B23" w:rsidRDefault="0076673D" w:rsidP="0076673D">
      <w:pPr>
        <w:numPr>
          <w:ilvl w:val="1"/>
          <w:numId w:val="22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sz w:val="24"/>
          <w:szCs w:val="24"/>
          <w:lang w:bidi="ar-JO"/>
        </w:rPr>
        <w:t>This supports the hypothesis that clarity is a significant factor in determining price.</w:t>
      </w:r>
    </w:p>
    <w:p w14:paraId="53FCB4AC" w14:textId="77777777" w:rsidR="0076673D" w:rsidRPr="00410B23" w:rsidRDefault="0076673D" w:rsidP="0076673D">
      <w:pPr>
        <w:numPr>
          <w:ilvl w:val="0"/>
          <w:numId w:val="22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Interactions</w:t>
      </w:r>
      <w:r w:rsidRPr="00410B23">
        <w:rPr>
          <w:rFonts w:ascii="Calibri" w:hAnsi="Calibri" w:cs="Calibri"/>
          <w:sz w:val="24"/>
          <w:szCs w:val="24"/>
          <w:lang w:bidi="ar-JO"/>
        </w:rPr>
        <w:t>:</w:t>
      </w:r>
    </w:p>
    <w:p w14:paraId="20AC0D2B" w14:textId="77777777" w:rsidR="0076673D" w:rsidRPr="00410B23" w:rsidRDefault="0076673D" w:rsidP="0076673D">
      <w:pPr>
        <w:numPr>
          <w:ilvl w:val="1"/>
          <w:numId w:val="22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sz w:val="24"/>
          <w:szCs w:val="24"/>
          <w:lang w:bidi="ar-JO"/>
        </w:rPr>
        <w:t>The interaction between carat and cut shows that while higher carat diamonds are generally more expensive, the cut quality can moderate this relationship.</w:t>
      </w:r>
    </w:p>
    <w:p w14:paraId="0381E691" w14:textId="77777777" w:rsidR="0076673D" w:rsidRPr="00410B23" w:rsidRDefault="0076673D" w:rsidP="0076673D">
      <w:pPr>
        <w:numPr>
          <w:ilvl w:val="1"/>
          <w:numId w:val="22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sz w:val="24"/>
          <w:szCs w:val="24"/>
          <w:lang w:bidi="ar-JO"/>
        </w:rPr>
        <w:t>The interaction between color and clarity reveals that diamonds with both high color and clarity grades command the highest prices.</w:t>
      </w:r>
    </w:p>
    <w:p w14:paraId="45E5C9FF" w14:textId="77777777" w:rsidR="0076673D" w:rsidRPr="00410B23" w:rsidRDefault="0076673D" w:rsidP="0076673D">
      <w:pPr>
        <w:rPr>
          <w:rFonts w:ascii="Calibri" w:hAnsi="Calibri" w:cs="Calibri"/>
          <w:b/>
          <w:bCs/>
          <w:sz w:val="24"/>
          <w:szCs w:val="24"/>
          <w:lang w:bidi="ar-JO"/>
        </w:rPr>
      </w:pP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Trends and Hypotheses:</w:t>
      </w:r>
    </w:p>
    <w:p w14:paraId="1B832391" w14:textId="77777777" w:rsidR="0076673D" w:rsidRPr="00410B23" w:rsidRDefault="0076673D" w:rsidP="0076673D">
      <w:pPr>
        <w:numPr>
          <w:ilvl w:val="0"/>
          <w:numId w:val="23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Hypothesis</w:t>
      </w:r>
      <w:r w:rsidRPr="00410B23">
        <w:rPr>
          <w:rFonts w:ascii="Calibri" w:hAnsi="Calibri" w:cs="Calibri"/>
          <w:sz w:val="24"/>
          <w:szCs w:val="24"/>
          <w:lang w:bidi="ar-JO"/>
        </w:rPr>
        <w:t>: Higher-quality diamonds (better cut, color, clarity) are more expensive.</w:t>
      </w:r>
    </w:p>
    <w:p w14:paraId="10F822AF" w14:textId="77777777" w:rsidR="0076673D" w:rsidRPr="00410B23" w:rsidRDefault="0076673D" w:rsidP="0076673D">
      <w:pPr>
        <w:numPr>
          <w:ilvl w:val="1"/>
          <w:numId w:val="23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Support</w:t>
      </w:r>
      <w:r w:rsidRPr="00410B23">
        <w:rPr>
          <w:rFonts w:ascii="Calibri" w:hAnsi="Calibri" w:cs="Calibri"/>
          <w:sz w:val="24"/>
          <w:szCs w:val="24"/>
          <w:lang w:bidi="ar-JO"/>
        </w:rPr>
        <w:t>: The data supports this hypothesis for color and clarity, as higher grades in these categories are associated with higher prices.</w:t>
      </w:r>
    </w:p>
    <w:p w14:paraId="1A573F1C" w14:textId="77777777" w:rsidR="0076673D" w:rsidRPr="00410B23" w:rsidRDefault="0076673D" w:rsidP="0076673D">
      <w:pPr>
        <w:numPr>
          <w:ilvl w:val="1"/>
          <w:numId w:val="23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Contradiction</w:t>
      </w:r>
      <w:r w:rsidRPr="00410B23">
        <w:rPr>
          <w:rFonts w:ascii="Calibri" w:hAnsi="Calibri" w:cs="Calibri"/>
          <w:sz w:val="24"/>
          <w:szCs w:val="24"/>
          <w:lang w:bidi="ar-JO"/>
        </w:rPr>
        <w:t>: The hypothesis is partially contradicted for </w:t>
      </w:r>
      <w:proofErr w:type="gramStart"/>
      <w:r w:rsidRPr="00410B23">
        <w:rPr>
          <w:rFonts w:ascii="Calibri" w:hAnsi="Calibri" w:cs="Calibri"/>
          <w:sz w:val="24"/>
          <w:szCs w:val="24"/>
          <w:lang w:bidi="ar-JO"/>
        </w:rPr>
        <w:t>cut</w:t>
      </w:r>
      <w:proofErr w:type="gramEnd"/>
      <w:r w:rsidRPr="00410B23">
        <w:rPr>
          <w:rFonts w:ascii="Calibri" w:hAnsi="Calibri" w:cs="Calibri"/>
          <w:sz w:val="24"/>
          <w:szCs w:val="24"/>
          <w:lang w:bidi="ar-JO"/>
        </w:rPr>
        <w:t xml:space="preserve">, as higher-cut diamonds (e.g., Ideal) tend to have lower average prices. This could be due to the trade-off between </w:t>
      </w:r>
      <w:proofErr w:type="gramStart"/>
      <w:r w:rsidRPr="00410B23">
        <w:rPr>
          <w:rFonts w:ascii="Calibri" w:hAnsi="Calibri" w:cs="Calibri"/>
          <w:sz w:val="24"/>
          <w:szCs w:val="24"/>
          <w:lang w:bidi="ar-JO"/>
        </w:rPr>
        <w:t>cut</w:t>
      </w:r>
      <w:proofErr w:type="gramEnd"/>
      <w:r w:rsidRPr="00410B23">
        <w:rPr>
          <w:rFonts w:ascii="Calibri" w:hAnsi="Calibri" w:cs="Calibri"/>
          <w:sz w:val="24"/>
          <w:szCs w:val="24"/>
          <w:lang w:bidi="ar-JO"/>
        </w:rPr>
        <w:t xml:space="preserve"> quality and carat size.</w:t>
      </w:r>
    </w:p>
    <w:p w14:paraId="201CDD1B" w14:textId="77777777" w:rsidR="0076673D" w:rsidRPr="00410B23" w:rsidRDefault="0076673D" w:rsidP="0076673D">
      <w:pPr>
        <w:numPr>
          <w:ilvl w:val="0"/>
          <w:numId w:val="23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Interesting Insight</w:t>
      </w:r>
      <w:r w:rsidRPr="00410B23">
        <w:rPr>
          <w:rFonts w:ascii="Calibri" w:hAnsi="Calibri" w:cs="Calibri"/>
          <w:sz w:val="24"/>
          <w:szCs w:val="24"/>
          <w:lang w:bidi="ar-JO"/>
        </w:rPr>
        <w:t>: The interaction between carat and cut suggests that while carat size is a dominant factor in price, cut quality can moderate this relationship. Smaller, higher-cut diamonds may be priced lower than larger, lower-cut diamonds.</w:t>
      </w:r>
    </w:p>
    <w:p w14:paraId="762E6EED" w14:textId="29B37A53" w:rsidR="0076673D" w:rsidRPr="00410B23" w:rsidRDefault="00865142" w:rsidP="00761E19">
      <w:p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noProof/>
          <w:sz w:val="24"/>
          <w:szCs w:val="24"/>
          <w:lang w:bidi="ar-JO"/>
        </w:rPr>
        <w:lastRenderedPageBreak/>
        <w:drawing>
          <wp:inline distT="0" distB="0" distL="0" distR="0" wp14:anchorId="65689073" wp14:editId="77291173">
            <wp:extent cx="5943600" cy="2731135"/>
            <wp:effectExtent l="0" t="0" r="0" b="0"/>
            <wp:docPr id="2067442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426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1F43" w14:textId="77777777" w:rsidR="00865142" w:rsidRPr="00410B23" w:rsidRDefault="00865142" w:rsidP="00865142">
      <w:pPr>
        <w:rPr>
          <w:rFonts w:ascii="Calibri" w:hAnsi="Calibri" w:cs="Calibri"/>
          <w:b/>
          <w:bCs/>
          <w:sz w:val="24"/>
          <w:szCs w:val="24"/>
          <w:lang w:bidi="ar-JO"/>
        </w:rPr>
      </w:pP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Observations:</w:t>
      </w:r>
    </w:p>
    <w:p w14:paraId="599610ED" w14:textId="54C93C72" w:rsidR="00865142" w:rsidRPr="00410B23" w:rsidRDefault="00865142" w:rsidP="00865142">
      <w:pPr>
        <w:numPr>
          <w:ilvl w:val="0"/>
          <w:numId w:val="26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sz w:val="24"/>
          <w:szCs w:val="24"/>
          <w:lang w:bidi="ar-JO"/>
        </w:rPr>
        <w:t>Diamonds with higher clarity grades (e.g., IF, VVS1, VVS2) tend to have higher prices.</w:t>
      </w:r>
    </w:p>
    <w:p w14:paraId="181A20F1" w14:textId="4C804C83" w:rsidR="00865142" w:rsidRPr="00410B23" w:rsidRDefault="00865142" w:rsidP="00865142">
      <w:pPr>
        <w:numPr>
          <w:ilvl w:val="0"/>
          <w:numId w:val="26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sz w:val="24"/>
          <w:szCs w:val="24"/>
          <w:lang w:bidi="ar-JO"/>
        </w:rPr>
        <w:t>Clarity appears to have a significant influence on price.</w:t>
      </w:r>
    </w:p>
    <w:p w14:paraId="036F3B8B" w14:textId="7BB68A9F" w:rsidR="00865142" w:rsidRPr="00410B23" w:rsidRDefault="00865142" w:rsidP="00865142">
      <w:pPr>
        <w:numPr>
          <w:ilvl w:val="0"/>
          <w:numId w:val="26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sz w:val="24"/>
          <w:szCs w:val="24"/>
          <w:lang w:bidi="ar-JO"/>
        </w:rPr>
        <w:t xml:space="preserve">Some diamonds at </w:t>
      </w: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similar carat sizes</w:t>
      </w:r>
      <w:r w:rsidRPr="00410B23">
        <w:rPr>
          <w:rFonts w:ascii="Calibri" w:hAnsi="Calibri" w:cs="Calibri"/>
          <w:sz w:val="24"/>
          <w:szCs w:val="24"/>
          <w:lang w:bidi="ar-JO"/>
        </w:rPr>
        <w:t xml:space="preserve"> show </w:t>
      </w: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significant price variations</w:t>
      </w:r>
      <w:r w:rsidRPr="00410B23">
        <w:rPr>
          <w:rFonts w:ascii="Calibri" w:hAnsi="Calibri" w:cs="Calibri"/>
          <w:sz w:val="24"/>
          <w:szCs w:val="24"/>
          <w:lang w:bidi="ar-JO"/>
        </w:rPr>
        <w:t>, possibly due to differences in cut, color, or brand influence.</w:t>
      </w:r>
    </w:p>
    <w:p w14:paraId="2BFE8935" w14:textId="77777777" w:rsidR="008650DF" w:rsidRPr="00410B23" w:rsidRDefault="008650DF" w:rsidP="008650DF">
      <w:pPr>
        <w:rPr>
          <w:rFonts w:ascii="Calibri" w:hAnsi="Calibri" w:cs="Calibri"/>
          <w:sz w:val="24"/>
          <w:szCs w:val="24"/>
          <w:lang w:bidi="ar-JO"/>
        </w:rPr>
      </w:pPr>
    </w:p>
    <w:p w14:paraId="30328EC5" w14:textId="77777777" w:rsidR="008650DF" w:rsidRPr="00410B23" w:rsidRDefault="008650DF" w:rsidP="008650DF">
      <w:pPr>
        <w:rPr>
          <w:rFonts w:ascii="Calibri" w:hAnsi="Calibri" w:cs="Calibri"/>
          <w:sz w:val="24"/>
          <w:szCs w:val="24"/>
          <w:lang w:bidi="ar-JO"/>
        </w:rPr>
      </w:pPr>
    </w:p>
    <w:p w14:paraId="5D39E9F2" w14:textId="689A73DA" w:rsidR="008650DF" w:rsidRPr="00410B23" w:rsidRDefault="008650DF" w:rsidP="008650DF">
      <w:p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noProof/>
          <w:sz w:val="24"/>
          <w:szCs w:val="24"/>
          <w:lang w:bidi="ar-JO"/>
        </w:rPr>
        <w:drawing>
          <wp:inline distT="0" distB="0" distL="0" distR="0" wp14:anchorId="085B5D32" wp14:editId="2BC87C22">
            <wp:extent cx="3916041" cy="3291840"/>
            <wp:effectExtent l="0" t="0" r="8890" b="3810"/>
            <wp:docPr id="603715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157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6041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78CA" w14:textId="77777777" w:rsidR="008650DF" w:rsidRPr="00410B23" w:rsidRDefault="008650DF" w:rsidP="008650DF">
      <w:pPr>
        <w:rPr>
          <w:rFonts w:ascii="Calibri" w:hAnsi="Calibri" w:cs="Calibri"/>
          <w:sz w:val="24"/>
          <w:szCs w:val="24"/>
          <w:lang w:bidi="ar-JO"/>
        </w:rPr>
      </w:pPr>
    </w:p>
    <w:p w14:paraId="483AEBF6" w14:textId="77777777" w:rsidR="008650DF" w:rsidRPr="00410B23" w:rsidRDefault="008650DF" w:rsidP="008650DF">
      <w:pPr>
        <w:rPr>
          <w:rFonts w:ascii="Calibri" w:hAnsi="Calibri" w:cs="Calibri"/>
          <w:sz w:val="24"/>
          <w:szCs w:val="24"/>
          <w:lang w:bidi="ar-JO"/>
        </w:rPr>
      </w:pPr>
    </w:p>
    <w:p w14:paraId="1411ACB6" w14:textId="77777777" w:rsidR="008650DF" w:rsidRPr="00410B23" w:rsidRDefault="008650DF" w:rsidP="008650DF">
      <w:pPr>
        <w:rPr>
          <w:rFonts w:ascii="Calibri" w:hAnsi="Calibri" w:cs="Calibri"/>
          <w:b/>
          <w:bCs/>
          <w:sz w:val="24"/>
          <w:szCs w:val="24"/>
          <w:lang w:bidi="ar-JO"/>
        </w:rPr>
      </w:pP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1. Carat Size:</w:t>
      </w:r>
    </w:p>
    <w:p w14:paraId="051B84E2" w14:textId="77777777" w:rsidR="008650DF" w:rsidRPr="00410B23" w:rsidRDefault="008650DF" w:rsidP="008650DF">
      <w:pPr>
        <w:numPr>
          <w:ilvl w:val="0"/>
          <w:numId w:val="35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sz w:val="24"/>
          <w:szCs w:val="24"/>
          <w:lang w:bidi="ar-JO"/>
        </w:rPr>
        <w:lastRenderedPageBreak/>
        <w:t>The carat sizes of these diamonds range from </w:t>
      </w: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1.51 to 2.55</w:t>
      </w:r>
      <w:r w:rsidRPr="00410B23">
        <w:rPr>
          <w:rFonts w:ascii="Calibri" w:hAnsi="Calibri" w:cs="Calibri"/>
          <w:sz w:val="24"/>
          <w:szCs w:val="24"/>
          <w:lang w:bidi="ar-JO"/>
        </w:rPr>
        <w:t>.</w:t>
      </w:r>
    </w:p>
    <w:p w14:paraId="0BC57F83" w14:textId="77777777" w:rsidR="008650DF" w:rsidRPr="00410B23" w:rsidRDefault="008650DF" w:rsidP="008650DF">
      <w:pPr>
        <w:numPr>
          <w:ilvl w:val="0"/>
          <w:numId w:val="35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sz w:val="24"/>
          <w:szCs w:val="24"/>
          <w:lang w:bidi="ar-JO"/>
        </w:rPr>
        <w:t>Most of the top 20 diamonds are </w:t>
      </w: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above 2.00 carats</w:t>
      </w:r>
      <w:r w:rsidRPr="00410B23">
        <w:rPr>
          <w:rFonts w:ascii="Calibri" w:hAnsi="Calibri" w:cs="Calibri"/>
          <w:sz w:val="24"/>
          <w:szCs w:val="24"/>
          <w:lang w:bidi="ar-JO"/>
        </w:rPr>
        <w:t>, indicating that larger diamonds tend to be more expensive.</w:t>
      </w:r>
    </w:p>
    <w:p w14:paraId="32B97AEA" w14:textId="77777777" w:rsidR="008650DF" w:rsidRPr="00410B23" w:rsidRDefault="008650DF" w:rsidP="008650DF">
      <w:pPr>
        <w:numPr>
          <w:ilvl w:val="0"/>
          <w:numId w:val="35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sz w:val="24"/>
          <w:szCs w:val="24"/>
          <w:lang w:bidi="ar-JO"/>
        </w:rPr>
        <w:t>However, there are a few diamonds in the </w:t>
      </w: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1.5 to 1.7 carat range</w:t>
      </w:r>
      <w:r w:rsidRPr="00410B23">
        <w:rPr>
          <w:rFonts w:ascii="Calibri" w:hAnsi="Calibri" w:cs="Calibri"/>
          <w:sz w:val="24"/>
          <w:szCs w:val="24"/>
          <w:lang w:bidi="ar-JO"/>
        </w:rPr>
        <w:t> that are also among the most expensive, suggesting that other factors (e.g., clarity, color) play a significant role in determining price.</w:t>
      </w:r>
    </w:p>
    <w:p w14:paraId="10AD30F0" w14:textId="54CD8BDD" w:rsidR="008650DF" w:rsidRPr="00410B23" w:rsidRDefault="008650DF" w:rsidP="008650DF">
      <w:pPr>
        <w:rPr>
          <w:rFonts w:ascii="Calibri" w:hAnsi="Calibri" w:cs="Calibri"/>
          <w:sz w:val="24"/>
          <w:szCs w:val="24"/>
          <w:lang w:bidi="ar-JO"/>
        </w:rPr>
      </w:pPr>
    </w:p>
    <w:p w14:paraId="5F3B1711" w14:textId="77777777" w:rsidR="008650DF" w:rsidRPr="00410B23" w:rsidRDefault="008650DF" w:rsidP="008650DF">
      <w:pPr>
        <w:rPr>
          <w:rFonts w:ascii="Calibri" w:hAnsi="Calibri" w:cs="Calibri"/>
          <w:b/>
          <w:bCs/>
          <w:sz w:val="24"/>
          <w:szCs w:val="24"/>
          <w:lang w:bidi="ar-JO"/>
        </w:rPr>
      </w:pP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2. Cut Quality:</w:t>
      </w:r>
    </w:p>
    <w:p w14:paraId="78F0C3A2" w14:textId="77777777" w:rsidR="008650DF" w:rsidRPr="00410B23" w:rsidRDefault="008650DF" w:rsidP="008650DF">
      <w:pPr>
        <w:numPr>
          <w:ilvl w:val="0"/>
          <w:numId w:val="36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sz w:val="24"/>
          <w:szCs w:val="24"/>
          <w:lang w:bidi="ar-JO"/>
        </w:rPr>
        <w:t>The cuts of these diamonds include </w:t>
      </w: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Ideal</w:t>
      </w:r>
      <w:r w:rsidRPr="00410B23">
        <w:rPr>
          <w:rFonts w:ascii="Calibri" w:hAnsi="Calibri" w:cs="Calibri"/>
          <w:sz w:val="24"/>
          <w:szCs w:val="24"/>
          <w:lang w:bidi="ar-JO"/>
        </w:rPr>
        <w:t>, </w:t>
      </w: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Premium</w:t>
      </w:r>
      <w:r w:rsidRPr="00410B23">
        <w:rPr>
          <w:rFonts w:ascii="Calibri" w:hAnsi="Calibri" w:cs="Calibri"/>
          <w:sz w:val="24"/>
          <w:szCs w:val="24"/>
          <w:lang w:bidi="ar-JO"/>
        </w:rPr>
        <w:t>, and </w:t>
      </w: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Very Good</w:t>
      </w:r>
      <w:r w:rsidRPr="00410B23">
        <w:rPr>
          <w:rFonts w:ascii="Calibri" w:hAnsi="Calibri" w:cs="Calibri"/>
          <w:sz w:val="24"/>
          <w:szCs w:val="24"/>
          <w:lang w:bidi="ar-JO"/>
        </w:rPr>
        <w:t>.</w:t>
      </w:r>
    </w:p>
    <w:p w14:paraId="478E2399" w14:textId="77777777" w:rsidR="008650DF" w:rsidRPr="00410B23" w:rsidRDefault="008650DF" w:rsidP="008650DF">
      <w:pPr>
        <w:numPr>
          <w:ilvl w:val="0"/>
          <w:numId w:val="36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Ideal</w:t>
      </w:r>
      <w:r w:rsidRPr="00410B23">
        <w:rPr>
          <w:rFonts w:ascii="Calibri" w:hAnsi="Calibri" w:cs="Calibri"/>
          <w:sz w:val="24"/>
          <w:szCs w:val="24"/>
          <w:lang w:bidi="ar-JO"/>
        </w:rPr>
        <w:t> cuts are the most common among the top 20, appearing </w:t>
      </w: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8 times</w:t>
      </w:r>
      <w:r w:rsidRPr="00410B23">
        <w:rPr>
          <w:rFonts w:ascii="Calibri" w:hAnsi="Calibri" w:cs="Calibri"/>
          <w:sz w:val="24"/>
          <w:szCs w:val="24"/>
          <w:lang w:bidi="ar-JO"/>
        </w:rPr>
        <w:t>.</w:t>
      </w:r>
    </w:p>
    <w:p w14:paraId="32F88744" w14:textId="77777777" w:rsidR="008650DF" w:rsidRPr="00410B23" w:rsidRDefault="008650DF" w:rsidP="008650DF">
      <w:pPr>
        <w:numPr>
          <w:ilvl w:val="0"/>
          <w:numId w:val="36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Premium</w:t>
      </w:r>
      <w:r w:rsidRPr="00410B23">
        <w:rPr>
          <w:rFonts w:ascii="Calibri" w:hAnsi="Calibri" w:cs="Calibri"/>
          <w:sz w:val="24"/>
          <w:szCs w:val="24"/>
          <w:lang w:bidi="ar-JO"/>
        </w:rPr>
        <w:t> cuts appear </w:t>
      </w: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7 times</w:t>
      </w:r>
      <w:r w:rsidRPr="00410B23">
        <w:rPr>
          <w:rFonts w:ascii="Calibri" w:hAnsi="Calibri" w:cs="Calibri"/>
          <w:sz w:val="24"/>
          <w:szCs w:val="24"/>
          <w:lang w:bidi="ar-JO"/>
        </w:rPr>
        <w:t>, and </w:t>
      </w: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Very Good</w:t>
      </w:r>
      <w:r w:rsidRPr="00410B23">
        <w:rPr>
          <w:rFonts w:ascii="Calibri" w:hAnsi="Calibri" w:cs="Calibri"/>
          <w:sz w:val="24"/>
          <w:szCs w:val="24"/>
          <w:lang w:bidi="ar-JO"/>
        </w:rPr>
        <w:t> cuts appear </w:t>
      </w: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5 times</w:t>
      </w:r>
      <w:r w:rsidRPr="00410B23">
        <w:rPr>
          <w:rFonts w:ascii="Calibri" w:hAnsi="Calibri" w:cs="Calibri"/>
          <w:sz w:val="24"/>
          <w:szCs w:val="24"/>
          <w:lang w:bidi="ar-JO"/>
        </w:rPr>
        <w:t>.</w:t>
      </w:r>
    </w:p>
    <w:p w14:paraId="0369F7A6" w14:textId="77777777" w:rsidR="008650DF" w:rsidRPr="00410B23" w:rsidRDefault="008650DF" w:rsidP="008650DF">
      <w:pPr>
        <w:numPr>
          <w:ilvl w:val="0"/>
          <w:numId w:val="36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sz w:val="24"/>
          <w:szCs w:val="24"/>
          <w:lang w:bidi="ar-JO"/>
        </w:rPr>
        <w:t>This suggests that </w:t>
      </w:r>
      <w:proofErr w:type="gramStart"/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cut</w:t>
      </w:r>
      <w:proofErr w:type="gramEnd"/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 xml:space="preserve"> quality</w:t>
      </w:r>
      <w:r w:rsidRPr="00410B23">
        <w:rPr>
          <w:rFonts w:ascii="Calibri" w:hAnsi="Calibri" w:cs="Calibri"/>
          <w:sz w:val="24"/>
          <w:szCs w:val="24"/>
          <w:lang w:bidi="ar-JO"/>
        </w:rPr>
        <w:t> is an important factor, but it is not the sole determinant of price.</w:t>
      </w:r>
    </w:p>
    <w:p w14:paraId="134E5AC6" w14:textId="6C7B6FC7" w:rsidR="008650DF" w:rsidRPr="00410B23" w:rsidRDefault="008650DF" w:rsidP="008650DF">
      <w:pPr>
        <w:rPr>
          <w:rFonts w:ascii="Calibri" w:hAnsi="Calibri" w:cs="Calibri"/>
          <w:sz w:val="24"/>
          <w:szCs w:val="24"/>
          <w:lang w:bidi="ar-JO"/>
        </w:rPr>
      </w:pPr>
    </w:p>
    <w:p w14:paraId="3FFD0BA3" w14:textId="77777777" w:rsidR="008650DF" w:rsidRPr="00410B23" w:rsidRDefault="008650DF" w:rsidP="008650DF">
      <w:pPr>
        <w:rPr>
          <w:rFonts w:ascii="Calibri" w:hAnsi="Calibri" w:cs="Calibri"/>
          <w:b/>
          <w:bCs/>
          <w:sz w:val="24"/>
          <w:szCs w:val="24"/>
          <w:lang w:bidi="ar-JO"/>
        </w:rPr>
      </w:pP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3. Color Grade:</w:t>
      </w:r>
    </w:p>
    <w:p w14:paraId="69B43E69" w14:textId="77777777" w:rsidR="008650DF" w:rsidRPr="00410B23" w:rsidRDefault="008650DF" w:rsidP="008650DF">
      <w:pPr>
        <w:numPr>
          <w:ilvl w:val="0"/>
          <w:numId w:val="37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sz w:val="24"/>
          <w:szCs w:val="24"/>
          <w:lang w:bidi="ar-JO"/>
        </w:rPr>
        <w:t>The color grades of these diamonds range from </w:t>
      </w: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D (best)</w:t>
      </w:r>
      <w:r w:rsidRPr="00410B23">
        <w:rPr>
          <w:rFonts w:ascii="Calibri" w:hAnsi="Calibri" w:cs="Calibri"/>
          <w:sz w:val="24"/>
          <w:szCs w:val="24"/>
          <w:lang w:bidi="ar-JO"/>
        </w:rPr>
        <w:t> to </w:t>
      </w: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I</w:t>
      </w:r>
      <w:r w:rsidRPr="00410B23">
        <w:rPr>
          <w:rFonts w:ascii="Calibri" w:hAnsi="Calibri" w:cs="Calibri"/>
          <w:sz w:val="24"/>
          <w:szCs w:val="24"/>
          <w:lang w:bidi="ar-JO"/>
        </w:rPr>
        <w:t>.</w:t>
      </w:r>
    </w:p>
    <w:p w14:paraId="42CB25F3" w14:textId="77777777" w:rsidR="008650DF" w:rsidRPr="00410B23" w:rsidRDefault="008650DF" w:rsidP="008650DF">
      <w:pPr>
        <w:numPr>
          <w:ilvl w:val="0"/>
          <w:numId w:val="37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sz w:val="24"/>
          <w:szCs w:val="24"/>
          <w:lang w:bidi="ar-JO"/>
        </w:rPr>
        <w:t>The most common color grades are </w:t>
      </w: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G</w:t>
      </w:r>
      <w:r w:rsidRPr="00410B23">
        <w:rPr>
          <w:rFonts w:ascii="Calibri" w:hAnsi="Calibri" w:cs="Calibri"/>
          <w:sz w:val="24"/>
          <w:szCs w:val="24"/>
          <w:lang w:bidi="ar-JO"/>
        </w:rPr>
        <w:t> (appearing </w:t>
      </w: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6 times</w:t>
      </w:r>
      <w:r w:rsidRPr="00410B23">
        <w:rPr>
          <w:rFonts w:ascii="Calibri" w:hAnsi="Calibri" w:cs="Calibri"/>
          <w:sz w:val="24"/>
          <w:szCs w:val="24"/>
          <w:lang w:bidi="ar-JO"/>
        </w:rPr>
        <w:t>) and </w:t>
      </w: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H</w:t>
      </w:r>
      <w:r w:rsidRPr="00410B23">
        <w:rPr>
          <w:rFonts w:ascii="Calibri" w:hAnsi="Calibri" w:cs="Calibri"/>
          <w:sz w:val="24"/>
          <w:szCs w:val="24"/>
          <w:lang w:bidi="ar-JO"/>
        </w:rPr>
        <w:t> (appearing </w:t>
      </w: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5 times</w:t>
      </w:r>
      <w:r w:rsidRPr="00410B23">
        <w:rPr>
          <w:rFonts w:ascii="Calibri" w:hAnsi="Calibri" w:cs="Calibri"/>
          <w:sz w:val="24"/>
          <w:szCs w:val="24"/>
          <w:lang w:bidi="ar-JO"/>
        </w:rPr>
        <w:t>).</w:t>
      </w:r>
    </w:p>
    <w:p w14:paraId="067BB306" w14:textId="77777777" w:rsidR="008650DF" w:rsidRPr="00410B23" w:rsidRDefault="008650DF" w:rsidP="008650DF">
      <w:pPr>
        <w:numPr>
          <w:ilvl w:val="0"/>
          <w:numId w:val="37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sz w:val="24"/>
          <w:szCs w:val="24"/>
          <w:lang w:bidi="ar-JO"/>
        </w:rPr>
        <w:t>Surprisingly, </w:t>
      </w: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D-color</w:t>
      </w:r>
      <w:r w:rsidRPr="00410B23">
        <w:rPr>
          <w:rFonts w:ascii="Calibri" w:hAnsi="Calibri" w:cs="Calibri"/>
          <w:sz w:val="24"/>
          <w:szCs w:val="24"/>
          <w:lang w:bidi="ar-JO"/>
        </w:rPr>
        <w:t> diamonds (the highest grade) do not appear in the top 20, indicating that </w:t>
      </w: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color alone</w:t>
      </w:r>
      <w:r w:rsidRPr="00410B23">
        <w:rPr>
          <w:rFonts w:ascii="Calibri" w:hAnsi="Calibri" w:cs="Calibri"/>
          <w:sz w:val="24"/>
          <w:szCs w:val="24"/>
          <w:lang w:bidi="ar-JO"/>
        </w:rPr>
        <w:t> is not the primary driver of price for these diamonds.</w:t>
      </w:r>
    </w:p>
    <w:p w14:paraId="528F9531" w14:textId="567C24F8" w:rsidR="008650DF" w:rsidRPr="00410B23" w:rsidRDefault="008650DF" w:rsidP="008650DF">
      <w:pPr>
        <w:rPr>
          <w:rFonts w:ascii="Calibri" w:hAnsi="Calibri" w:cs="Calibri"/>
          <w:sz w:val="24"/>
          <w:szCs w:val="24"/>
          <w:lang w:bidi="ar-JO"/>
        </w:rPr>
      </w:pPr>
    </w:p>
    <w:p w14:paraId="695B527D" w14:textId="77777777" w:rsidR="008650DF" w:rsidRPr="00410B23" w:rsidRDefault="008650DF" w:rsidP="008650DF">
      <w:pPr>
        <w:rPr>
          <w:rFonts w:ascii="Calibri" w:hAnsi="Calibri" w:cs="Calibri"/>
          <w:b/>
          <w:bCs/>
          <w:sz w:val="24"/>
          <w:szCs w:val="24"/>
          <w:lang w:bidi="ar-JO"/>
        </w:rPr>
      </w:pP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4. Clarity Grade:</w:t>
      </w:r>
    </w:p>
    <w:p w14:paraId="6F786F82" w14:textId="77777777" w:rsidR="008650DF" w:rsidRPr="00410B23" w:rsidRDefault="008650DF" w:rsidP="008650DF">
      <w:pPr>
        <w:numPr>
          <w:ilvl w:val="0"/>
          <w:numId w:val="38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sz w:val="24"/>
          <w:szCs w:val="24"/>
          <w:lang w:bidi="ar-JO"/>
        </w:rPr>
        <w:t>The clarity grades of these diamonds range from </w:t>
      </w: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IF (Internally Flawless)</w:t>
      </w:r>
      <w:r w:rsidRPr="00410B23">
        <w:rPr>
          <w:rFonts w:ascii="Calibri" w:hAnsi="Calibri" w:cs="Calibri"/>
          <w:sz w:val="24"/>
          <w:szCs w:val="24"/>
          <w:lang w:bidi="ar-JO"/>
        </w:rPr>
        <w:t> to </w:t>
      </w: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SI2 (Slightly Included 2)</w:t>
      </w:r>
      <w:r w:rsidRPr="00410B23">
        <w:rPr>
          <w:rFonts w:ascii="Calibri" w:hAnsi="Calibri" w:cs="Calibri"/>
          <w:sz w:val="24"/>
          <w:szCs w:val="24"/>
          <w:lang w:bidi="ar-JO"/>
        </w:rPr>
        <w:t>.</w:t>
      </w:r>
    </w:p>
    <w:p w14:paraId="7A5AAFDB" w14:textId="77777777" w:rsidR="008650DF" w:rsidRPr="00410B23" w:rsidRDefault="008650DF" w:rsidP="008650DF">
      <w:pPr>
        <w:numPr>
          <w:ilvl w:val="0"/>
          <w:numId w:val="38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sz w:val="24"/>
          <w:szCs w:val="24"/>
          <w:lang w:bidi="ar-JO"/>
        </w:rPr>
        <w:t>The most common clarity grades are </w:t>
      </w: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SI1</w:t>
      </w:r>
      <w:r w:rsidRPr="00410B23">
        <w:rPr>
          <w:rFonts w:ascii="Calibri" w:hAnsi="Calibri" w:cs="Calibri"/>
          <w:sz w:val="24"/>
          <w:szCs w:val="24"/>
          <w:lang w:bidi="ar-JO"/>
        </w:rPr>
        <w:t> (appearing </w:t>
      </w: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8 times</w:t>
      </w:r>
      <w:r w:rsidRPr="00410B23">
        <w:rPr>
          <w:rFonts w:ascii="Calibri" w:hAnsi="Calibri" w:cs="Calibri"/>
          <w:sz w:val="24"/>
          <w:szCs w:val="24"/>
          <w:lang w:bidi="ar-JO"/>
        </w:rPr>
        <w:t>) and </w:t>
      </w: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VS2</w:t>
      </w:r>
      <w:r w:rsidRPr="00410B23">
        <w:rPr>
          <w:rFonts w:ascii="Calibri" w:hAnsi="Calibri" w:cs="Calibri"/>
          <w:sz w:val="24"/>
          <w:szCs w:val="24"/>
          <w:lang w:bidi="ar-JO"/>
        </w:rPr>
        <w:t> (appearing </w:t>
      </w: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4 times</w:t>
      </w:r>
      <w:r w:rsidRPr="00410B23">
        <w:rPr>
          <w:rFonts w:ascii="Calibri" w:hAnsi="Calibri" w:cs="Calibri"/>
          <w:sz w:val="24"/>
          <w:szCs w:val="24"/>
          <w:lang w:bidi="ar-JO"/>
        </w:rPr>
        <w:t>).</w:t>
      </w:r>
    </w:p>
    <w:p w14:paraId="0419587A" w14:textId="77777777" w:rsidR="008650DF" w:rsidRPr="00410B23" w:rsidRDefault="008650DF" w:rsidP="008650DF">
      <w:pPr>
        <w:numPr>
          <w:ilvl w:val="0"/>
          <w:numId w:val="38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sz w:val="24"/>
          <w:szCs w:val="24"/>
          <w:lang w:bidi="ar-JO"/>
        </w:rPr>
        <w:t>Only </w:t>
      </w: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1 diamond</w:t>
      </w:r>
      <w:r w:rsidRPr="00410B23">
        <w:rPr>
          <w:rFonts w:ascii="Calibri" w:hAnsi="Calibri" w:cs="Calibri"/>
          <w:sz w:val="24"/>
          <w:szCs w:val="24"/>
          <w:lang w:bidi="ar-JO"/>
        </w:rPr>
        <w:t> has an </w:t>
      </w: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IF</w:t>
      </w:r>
      <w:r w:rsidRPr="00410B23">
        <w:rPr>
          <w:rFonts w:ascii="Calibri" w:hAnsi="Calibri" w:cs="Calibri"/>
          <w:sz w:val="24"/>
          <w:szCs w:val="24"/>
          <w:lang w:bidi="ar-JO"/>
        </w:rPr>
        <w:t> clarity grade, and </w:t>
      </w: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2 diamonds</w:t>
      </w:r>
      <w:r w:rsidRPr="00410B23">
        <w:rPr>
          <w:rFonts w:ascii="Calibri" w:hAnsi="Calibri" w:cs="Calibri"/>
          <w:sz w:val="24"/>
          <w:szCs w:val="24"/>
          <w:lang w:bidi="ar-JO"/>
        </w:rPr>
        <w:t> have </w:t>
      </w: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VVS1/VVS2</w:t>
      </w:r>
      <w:r w:rsidRPr="00410B23">
        <w:rPr>
          <w:rFonts w:ascii="Calibri" w:hAnsi="Calibri" w:cs="Calibri"/>
          <w:sz w:val="24"/>
          <w:szCs w:val="24"/>
          <w:lang w:bidi="ar-JO"/>
        </w:rPr>
        <w:t> grades.</w:t>
      </w:r>
    </w:p>
    <w:p w14:paraId="5B63F3CB" w14:textId="77777777" w:rsidR="008650DF" w:rsidRPr="00410B23" w:rsidRDefault="008650DF" w:rsidP="008650DF">
      <w:pPr>
        <w:numPr>
          <w:ilvl w:val="0"/>
          <w:numId w:val="38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sz w:val="24"/>
          <w:szCs w:val="24"/>
          <w:lang w:bidi="ar-JO"/>
        </w:rPr>
        <w:t>This suggests that </w:t>
      </w: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clarity</w:t>
      </w:r>
      <w:r w:rsidRPr="00410B23">
        <w:rPr>
          <w:rFonts w:ascii="Calibri" w:hAnsi="Calibri" w:cs="Calibri"/>
          <w:sz w:val="24"/>
          <w:szCs w:val="24"/>
          <w:lang w:bidi="ar-JO"/>
        </w:rPr>
        <w:t> is important but not the sole determinant of price, as diamonds with lower clarity grades (e.g., SI1, SI2) can still be among the most expensive.</w:t>
      </w:r>
    </w:p>
    <w:p w14:paraId="248CAAC9" w14:textId="73A32BB6" w:rsidR="008650DF" w:rsidRPr="00410B23" w:rsidRDefault="008650DF" w:rsidP="008650DF">
      <w:pPr>
        <w:rPr>
          <w:rFonts w:ascii="Calibri" w:hAnsi="Calibri" w:cs="Calibri"/>
          <w:sz w:val="24"/>
          <w:szCs w:val="24"/>
          <w:lang w:bidi="ar-JO"/>
        </w:rPr>
      </w:pPr>
    </w:p>
    <w:p w14:paraId="4380940C" w14:textId="77777777" w:rsidR="008650DF" w:rsidRPr="00410B23" w:rsidRDefault="008650DF" w:rsidP="008650DF">
      <w:pPr>
        <w:rPr>
          <w:rFonts w:ascii="Calibri" w:hAnsi="Calibri" w:cs="Calibri"/>
          <w:b/>
          <w:bCs/>
          <w:sz w:val="24"/>
          <w:szCs w:val="24"/>
          <w:lang w:bidi="ar-JO"/>
        </w:rPr>
      </w:pP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5. Price:</w:t>
      </w:r>
    </w:p>
    <w:p w14:paraId="36BC5E96" w14:textId="07AA2106" w:rsidR="008650DF" w:rsidRPr="00410B23" w:rsidRDefault="008650DF" w:rsidP="008650DF">
      <w:pPr>
        <w:numPr>
          <w:ilvl w:val="0"/>
          <w:numId w:val="39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sz w:val="24"/>
          <w:szCs w:val="24"/>
          <w:lang w:bidi="ar-JO"/>
        </w:rPr>
        <w:t>The prices of these diamonds are all very close, ranging from </w:t>
      </w: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18,759</w:t>
      </w:r>
      <w:r w:rsidRPr="00410B23">
        <w:rPr>
          <w:rFonts w:ascii="Calibri" w:hAnsi="Calibri" w:cs="Calibri"/>
          <w:b/>
          <w:bCs/>
          <w:i/>
          <w:iCs/>
          <w:sz w:val="24"/>
          <w:szCs w:val="24"/>
          <w:lang w:bidi="ar-JO"/>
        </w:rPr>
        <w:t>to</w:t>
      </w: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18,823</w:t>
      </w:r>
      <w:r w:rsidRPr="00410B23">
        <w:rPr>
          <w:rFonts w:ascii="Calibri" w:hAnsi="Calibri" w:cs="Calibri"/>
          <w:sz w:val="24"/>
          <w:szCs w:val="24"/>
          <w:lang w:bidi="ar-JO"/>
        </w:rPr>
        <w:t>.</w:t>
      </w:r>
    </w:p>
    <w:p w14:paraId="73856C3E" w14:textId="77777777" w:rsidR="008650DF" w:rsidRDefault="008650DF" w:rsidP="008650DF">
      <w:pPr>
        <w:numPr>
          <w:ilvl w:val="0"/>
          <w:numId w:val="39"/>
        </w:numPr>
        <w:rPr>
          <w:rFonts w:ascii="Calibri" w:hAnsi="Calibri" w:cs="Calibri"/>
          <w:sz w:val="24"/>
          <w:szCs w:val="24"/>
          <w:lang w:bidi="ar-JO"/>
        </w:rPr>
      </w:pPr>
      <w:r w:rsidRPr="00410B23">
        <w:rPr>
          <w:rFonts w:ascii="Calibri" w:hAnsi="Calibri" w:cs="Calibri"/>
          <w:sz w:val="24"/>
          <w:szCs w:val="24"/>
          <w:lang w:bidi="ar-JO"/>
        </w:rPr>
        <w:t>This indicates that there is a </w:t>
      </w:r>
      <w:r w:rsidRPr="00410B23">
        <w:rPr>
          <w:rFonts w:ascii="Calibri" w:hAnsi="Calibri" w:cs="Calibri"/>
          <w:b/>
          <w:bCs/>
          <w:sz w:val="24"/>
          <w:szCs w:val="24"/>
          <w:lang w:bidi="ar-JO"/>
        </w:rPr>
        <w:t>price ceiling</w:t>
      </w:r>
      <w:r w:rsidRPr="00410B23">
        <w:rPr>
          <w:rFonts w:ascii="Calibri" w:hAnsi="Calibri" w:cs="Calibri"/>
          <w:sz w:val="24"/>
          <w:szCs w:val="24"/>
          <w:lang w:bidi="ar-JO"/>
        </w:rPr>
        <w:t> in this dataset, and the top 20 diamonds are clustered near this ceiling.</w:t>
      </w:r>
    </w:p>
    <w:p w14:paraId="0C476578" w14:textId="77777777" w:rsidR="00410B23" w:rsidRDefault="00410B23" w:rsidP="00410B23">
      <w:pPr>
        <w:ind w:left="720"/>
        <w:rPr>
          <w:rFonts w:ascii="Calibri" w:hAnsi="Calibri" w:cs="Calibri"/>
          <w:sz w:val="24"/>
          <w:szCs w:val="24"/>
          <w:lang w:bidi="ar-JO"/>
        </w:rPr>
      </w:pPr>
    </w:p>
    <w:p w14:paraId="4ABD83C3" w14:textId="3AD6814B" w:rsidR="00410B23" w:rsidRPr="00410B23" w:rsidRDefault="00410B23" w:rsidP="00410B23">
      <w:pPr>
        <w:rPr>
          <w:rFonts w:ascii="Calibri" w:hAnsi="Calibri" w:cs="Calibri"/>
          <w:sz w:val="24"/>
          <w:szCs w:val="24"/>
          <w:lang w:bidi="ar-JO"/>
        </w:rPr>
      </w:pPr>
      <w:r>
        <w:rPr>
          <w:rFonts w:ascii="Calibri" w:hAnsi="Calibri" w:cs="Calibri"/>
          <w:sz w:val="24"/>
          <w:szCs w:val="24"/>
          <w:lang w:bidi="ar-JO"/>
        </w:rPr>
        <w:t>The Notebook Link:</w:t>
      </w:r>
    </w:p>
    <w:p w14:paraId="6726EB66" w14:textId="277C5859" w:rsidR="008650DF" w:rsidRPr="00410B23" w:rsidRDefault="00410B23" w:rsidP="008650DF">
      <w:pPr>
        <w:rPr>
          <w:rFonts w:ascii="Calibri" w:hAnsi="Calibri" w:cs="Calibri"/>
          <w:sz w:val="24"/>
          <w:szCs w:val="24"/>
          <w:rtl/>
          <w:lang w:bidi="ar-JO"/>
        </w:rPr>
      </w:pPr>
      <w:r w:rsidRPr="00410B23">
        <w:rPr>
          <w:rFonts w:ascii="Calibri" w:hAnsi="Calibri" w:cs="Calibri"/>
          <w:sz w:val="24"/>
          <w:szCs w:val="24"/>
          <w:lang w:bidi="ar-JO"/>
        </w:rPr>
        <w:t>https://colab.research.google.com/drive/1FvLcuxvDC125aj4Gglq26TShEFyM-1J9?usp=sharing</w:t>
      </w:r>
    </w:p>
    <w:sectPr w:rsidR="008650DF" w:rsidRPr="00410B23" w:rsidSect="00761E19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noEndnote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435F9"/>
    <w:multiLevelType w:val="multilevel"/>
    <w:tmpl w:val="B48AB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3F68BF"/>
    <w:multiLevelType w:val="multilevel"/>
    <w:tmpl w:val="5EF0A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0970BB"/>
    <w:multiLevelType w:val="hybridMultilevel"/>
    <w:tmpl w:val="F668B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3C69F1"/>
    <w:multiLevelType w:val="multilevel"/>
    <w:tmpl w:val="17800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17748E"/>
    <w:multiLevelType w:val="multilevel"/>
    <w:tmpl w:val="9B0CB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834BB6"/>
    <w:multiLevelType w:val="multilevel"/>
    <w:tmpl w:val="8D7C5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102097"/>
    <w:multiLevelType w:val="multilevel"/>
    <w:tmpl w:val="134C9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E544E3"/>
    <w:multiLevelType w:val="multilevel"/>
    <w:tmpl w:val="EEE21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484455"/>
    <w:multiLevelType w:val="multilevel"/>
    <w:tmpl w:val="4D4CB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775F66"/>
    <w:multiLevelType w:val="multilevel"/>
    <w:tmpl w:val="2054A83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7725C9"/>
    <w:multiLevelType w:val="multilevel"/>
    <w:tmpl w:val="833CF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382C93"/>
    <w:multiLevelType w:val="multilevel"/>
    <w:tmpl w:val="8AD48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86047E"/>
    <w:multiLevelType w:val="multilevel"/>
    <w:tmpl w:val="E842E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0B31189"/>
    <w:multiLevelType w:val="multilevel"/>
    <w:tmpl w:val="F0080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B4467F"/>
    <w:multiLevelType w:val="multilevel"/>
    <w:tmpl w:val="7F182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3E6CB5"/>
    <w:multiLevelType w:val="multilevel"/>
    <w:tmpl w:val="77C42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0C563B"/>
    <w:multiLevelType w:val="multilevel"/>
    <w:tmpl w:val="A1524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3A43D4"/>
    <w:multiLevelType w:val="multilevel"/>
    <w:tmpl w:val="ABBA8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C47071"/>
    <w:multiLevelType w:val="multilevel"/>
    <w:tmpl w:val="FAFE9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865F52"/>
    <w:multiLevelType w:val="multilevel"/>
    <w:tmpl w:val="320C6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29F1110"/>
    <w:multiLevelType w:val="multilevel"/>
    <w:tmpl w:val="8DC43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2C67955"/>
    <w:multiLevelType w:val="multilevel"/>
    <w:tmpl w:val="A4861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6810179"/>
    <w:multiLevelType w:val="multilevel"/>
    <w:tmpl w:val="80BC4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8C97E9E"/>
    <w:multiLevelType w:val="hybridMultilevel"/>
    <w:tmpl w:val="9282EC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B51F1C"/>
    <w:multiLevelType w:val="multilevel"/>
    <w:tmpl w:val="698C7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D113BEC"/>
    <w:multiLevelType w:val="multilevel"/>
    <w:tmpl w:val="2384D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E69648B"/>
    <w:multiLevelType w:val="hybridMultilevel"/>
    <w:tmpl w:val="C9403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3F5310"/>
    <w:multiLevelType w:val="multilevel"/>
    <w:tmpl w:val="94FC1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7756513"/>
    <w:multiLevelType w:val="hybridMultilevel"/>
    <w:tmpl w:val="C7E05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FD23B2"/>
    <w:multiLevelType w:val="hybridMultilevel"/>
    <w:tmpl w:val="30AA4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093BDE"/>
    <w:multiLevelType w:val="multilevel"/>
    <w:tmpl w:val="CA76A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BBE5B5A"/>
    <w:multiLevelType w:val="multilevel"/>
    <w:tmpl w:val="BE9CF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D932365"/>
    <w:multiLevelType w:val="multilevel"/>
    <w:tmpl w:val="41A0F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0031C60"/>
    <w:multiLevelType w:val="multilevel"/>
    <w:tmpl w:val="A33A7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2D00505"/>
    <w:multiLevelType w:val="hybridMultilevel"/>
    <w:tmpl w:val="789EA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B76FC6"/>
    <w:multiLevelType w:val="multilevel"/>
    <w:tmpl w:val="8E7CB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ED94ED8"/>
    <w:multiLevelType w:val="multilevel"/>
    <w:tmpl w:val="F814C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16F7BBD"/>
    <w:multiLevelType w:val="multilevel"/>
    <w:tmpl w:val="CEB6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1B2172A"/>
    <w:multiLevelType w:val="multilevel"/>
    <w:tmpl w:val="AD5E9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83E38DC"/>
    <w:multiLevelType w:val="multilevel"/>
    <w:tmpl w:val="3124A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C017F58"/>
    <w:multiLevelType w:val="multilevel"/>
    <w:tmpl w:val="5A4A2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24317162">
    <w:abstractNumId w:val="11"/>
  </w:num>
  <w:num w:numId="2" w16cid:durableId="1557930431">
    <w:abstractNumId w:val="33"/>
  </w:num>
  <w:num w:numId="3" w16cid:durableId="681854854">
    <w:abstractNumId w:val="20"/>
  </w:num>
  <w:num w:numId="4" w16cid:durableId="1763716760">
    <w:abstractNumId w:val="9"/>
  </w:num>
  <w:num w:numId="5" w16cid:durableId="63379842">
    <w:abstractNumId w:val="13"/>
  </w:num>
  <w:num w:numId="6" w16cid:durableId="1870876582">
    <w:abstractNumId w:val="17"/>
  </w:num>
  <w:num w:numId="7" w16cid:durableId="1469710663">
    <w:abstractNumId w:val="4"/>
  </w:num>
  <w:num w:numId="8" w16cid:durableId="3485248">
    <w:abstractNumId w:val="1"/>
  </w:num>
  <w:num w:numId="9" w16cid:durableId="1384326293">
    <w:abstractNumId w:val="35"/>
  </w:num>
  <w:num w:numId="10" w16cid:durableId="1372346212">
    <w:abstractNumId w:val="3"/>
  </w:num>
  <w:num w:numId="11" w16cid:durableId="1549681359">
    <w:abstractNumId w:val="3"/>
    <w:lvlOverride w:ilvl="1">
      <w:lvl w:ilvl="1">
        <w:numFmt w:val="decimal"/>
        <w:lvlText w:val="%2."/>
        <w:lvlJc w:val="left"/>
      </w:lvl>
    </w:lvlOverride>
  </w:num>
  <w:num w:numId="12" w16cid:durableId="1089236270">
    <w:abstractNumId w:val="7"/>
  </w:num>
  <w:num w:numId="13" w16cid:durableId="1634290505">
    <w:abstractNumId w:val="18"/>
  </w:num>
  <w:num w:numId="14" w16cid:durableId="581917175">
    <w:abstractNumId w:val="40"/>
  </w:num>
  <w:num w:numId="15" w16cid:durableId="503983753">
    <w:abstractNumId w:val="12"/>
  </w:num>
  <w:num w:numId="16" w16cid:durableId="350304761">
    <w:abstractNumId w:val="21"/>
  </w:num>
  <w:num w:numId="17" w16cid:durableId="849951013">
    <w:abstractNumId w:val="25"/>
  </w:num>
  <w:num w:numId="18" w16cid:durableId="960453755">
    <w:abstractNumId w:val="30"/>
  </w:num>
  <w:num w:numId="19" w16cid:durableId="49547881">
    <w:abstractNumId w:val="31"/>
  </w:num>
  <w:num w:numId="20" w16cid:durableId="125898873">
    <w:abstractNumId w:val="5"/>
  </w:num>
  <w:num w:numId="21" w16cid:durableId="1763140065">
    <w:abstractNumId w:val="19"/>
  </w:num>
  <w:num w:numId="22" w16cid:durableId="389159529">
    <w:abstractNumId w:val="36"/>
  </w:num>
  <w:num w:numId="23" w16cid:durableId="387345015">
    <w:abstractNumId w:val="0"/>
  </w:num>
  <w:num w:numId="24" w16cid:durableId="2086762830">
    <w:abstractNumId w:val="37"/>
  </w:num>
  <w:num w:numId="25" w16cid:durableId="96219958">
    <w:abstractNumId w:val="39"/>
  </w:num>
  <w:num w:numId="26" w16cid:durableId="581724152">
    <w:abstractNumId w:val="6"/>
  </w:num>
  <w:num w:numId="27" w16cid:durableId="2008244729">
    <w:abstractNumId w:val="28"/>
  </w:num>
  <w:num w:numId="28" w16cid:durableId="1171143818">
    <w:abstractNumId w:val="34"/>
  </w:num>
  <w:num w:numId="29" w16cid:durableId="1817641690">
    <w:abstractNumId w:val="2"/>
  </w:num>
  <w:num w:numId="30" w16cid:durableId="1215311939">
    <w:abstractNumId w:val="23"/>
  </w:num>
  <w:num w:numId="31" w16cid:durableId="559370096">
    <w:abstractNumId w:val="26"/>
  </w:num>
  <w:num w:numId="32" w16cid:durableId="1760369964">
    <w:abstractNumId w:val="29"/>
  </w:num>
  <w:num w:numId="33" w16cid:durableId="1199850647">
    <w:abstractNumId w:val="15"/>
  </w:num>
  <w:num w:numId="34" w16cid:durableId="237133153">
    <w:abstractNumId w:val="27"/>
  </w:num>
  <w:num w:numId="35" w16cid:durableId="1872111065">
    <w:abstractNumId w:val="32"/>
  </w:num>
  <w:num w:numId="36" w16cid:durableId="1198396975">
    <w:abstractNumId w:val="16"/>
  </w:num>
  <w:num w:numId="37" w16cid:durableId="840630857">
    <w:abstractNumId w:val="14"/>
  </w:num>
  <w:num w:numId="38" w16cid:durableId="870843415">
    <w:abstractNumId w:val="22"/>
  </w:num>
  <w:num w:numId="39" w16cid:durableId="1554846107">
    <w:abstractNumId w:val="8"/>
  </w:num>
  <w:num w:numId="40" w16cid:durableId="1658455330">
    <w:abstractNumId w:val="10"/>
  </w:num>
  <w:num w:numId="41" w16cid:durableId="140461875">
    <w:abstractNumId w:val="24"/>
  </w:num>
  <w:num w:numId="42" w16cid:durableId="1122651758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B3E"/>
    <w:rsid w:val="000268DC"/>
    <w:rsid w:val="00052D90"/>
    <w:rsid w:val="00106398"/>
    <w:rsid w:val="001343DB"/>
    <w:rsid w:val="001A058F"/>
    <w:rsid w:val="001A30FD"/>
    <w:rsid w:val="001F7E60"/>
    <w:rsid w:val="00206E45"/>
    <w:rsid w:val="002C36D1"/>
    <w:rsid w:val="002C5A55"/>
    <w:rsid w:val="003579D0"/>
    <w:rsid w:val="00357E22"/>
    <w:rsid w:val="003C3BD8"/>
    <w:rsid w:val="003E48A6"/>
    <w:rsid w:val="00406662"/>
    <w:rsid w:val="00410B23"/>
    <w:rsid w:val="004602EE"/>
    <w:rsid w:val="005762B4"/>
    <w:rsid w:val="005A2AC6"/>
    <w:rsid w:val="005E041E"/>
    <w:rsid w:val="00641ECC"/>
    <w:rsid w:val="0068624D"/>
    <w:rsid w:val="006A7B54"/>
    <w:rsid w:val="00761E19"/>
    <w:rsid w:val="0076673D"/>
    <w:rsid w:val="00775DFF"/>
    <w:rsid w:val="007A17A5"/>
    <w:rsid w:val="007E4312"/>
    <w:rsid w:val="007F711A"/>
    <w:rsid w:val="008138F3"/>
    <w:rsid w:val="00831AB1"/>
    <w:rsid w:val="008650DF"/>
    <w:rsid w:val="00865142"/>
    <w:rsid w:val="00873394"/>
    <w:rsid w:val="0097009F"/>
    <w:rsid w:val="009C039B"/>
    <w:rsid w:val="009C4632"/>
    <w:rsid w:val="009C5A53"/>
    <w:rsid w:val="00A672ED"/>
    <w:rsid w:val="00A77B3E"/>
    <w:rsid w:val="00A876BE"/>
    <w:rsid w:val="00AF5070"/>
    <w:rsid w:val="00B25FFA"/>
    <w:rsid w:val="00B81E48"/>
    <w:rsid w:val="00BD5E5D"/>
    <w:rsid w:val="00CA11E7"/>
    <w:rsid w:val="00CA2A55"/>
    <w:rsid w:val="00D14DFA"/>
    <w:rsid w:val="00D267DE"/>
    <w:rsid w:val="00D52A7A"/>
    <w:rsid w:val="00E05D0D"/>
    <w:rsid w:val="00E07CE8"/>
    <w:rsid w:val="00EA5AD5"/>
    <w:rsid w:val="00F23129"/>
    <w:rsid w:val="00FD7938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09702C5"/>
  <w14:defaultImageDpi w14:val="0"/>
  <w15:docId w15:val="{44B0E314-82A3-4853-B466-B89A34BFC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caption" w:locked="1" w:semiHidden="1" w:unhideWhenUsed="1" w:qFormat="1"/>
    <w:lsdException w:name="Title" w:locked="1" w:qFormat="1"/>
    <w:lsdException w:name="Subtitle" w:locked="1" w:qFormat="1"/>
    <w:lsdException w:name="Strong" w:locked="1" w:uiPriority="22" w:qFormat="1"/>
    <w:lsdException w:name="Emphasis" w:locked="1" w:qFormat="1"/>
    <w:lsdException w:name="Normal (Web)" w:uiPriority="99"/>
    <w:lsdException w:name="HTML Cod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locked="1" w:semiHidden="1" w:uiPriority="99"/>
    <w:lsdException w:name="No Spacing" w:locked="1" w:uiPriority="1" w:qFormat="1"/>
    <w:lsdException w:name="Light Shading" w:locked="1" w:uiPriority="60"/>
    <w:lsdException w:name="Light List" w:locked="1" w:uiPriority="61"/>
    <w:lsdException w:name="Light Grid" w:locked="1" w:uiPriority="62"/>
    <w:lsdException w:name="Medium Shading 1" w:locked="1" w:uiPriority="63"/>
    <w:lsdException w:name="Medium Shading 2" w:locked="1" w:uiPriority="64"/>
    <w:lsdException w:name="Medium List 1" w:locked="1" w:uiPriority="65"/>
    <w:lsdException w:name="Medium List 2" w:locked="1" w:uiPriority="66"/>
    <w:lsdException w:name="Medium Grid 1" w:locked="1" w:uiPriority="67"/>
    <w:lsdException w:name="Medium Grid 2" w:locked="1" w:uiPriority="68"/>
    <w:lsdException w:name="Medium Grid 3" w:locked="1" w:uiPriority="69"/>
    <w:lsdException w:name="Dark List" w:locked="1" w:uiPriority="70"/>
    <w:lsdException w:name="Colorful Shading" w:locked="1" w:uiPriority="71"/>
    <w:lsdException w:name="Colorful List" w:locked="1" w:uiPriority="72"/>
    <w:lsdException w:name="Colorful Grid" w:locked="1" w:uiPriority="73"/>
    <w:lsdException w:name="Light Shading Accent 1" w:locked="1" w:uiPriority="60"/>
    <w:lsdException w:name="Light List Accent 1" w:locked="1" w:uiPriority="61"/>
    <w:lsdException w:name="Light Grid Accent 1" w:locked="1" w:uiPriority="62"/>
    <w:lsdException w:name="Medium Shading 1 Accent 1" w:locked="1" w:uiPriority="63"/>
    <w:lsdException w:name="Medium Shading 2 Accent 1" w:locked="1" w:uiPriority="64"/>
    <w:lsdException w:name="Medium List 1 Accent 1" w:locked="1" w:uiPriority="65"/>
    <w:lsdException w:name="Revision" w:locked="1" w:semiHidden="1" w:uiPriority="99"/>
    <w:lsdException w:name="List Paragraph" w:locked="1" w:uiPriority="34" w:qFormat="1"/>
    <w:lsdException w:name="Quote" w:locked="1" w:uiPriority="29" w:qFormat="1"/>
    <w:lsdException w:name="Intense Quote" w:locked="1" w:uiPriority="30" w:qFormat="1"/>
    <w:lsdException w:name="Medium List 2 Accent 1" w:locked="1" w:uiPriority="66"/>
    <w:lsdException w:name="Medium Grid 1 Accent 1" w:locked="1" w:uiPriority="67"/>
    <w:lsdException w:name="Medium Grid 2 Accent 1" w:locked="1" w:uiPriority="68"/>
    <w:lsdException w:name="Medium Grid 3 Accent 1" w:locked="1" w:uiPriority="69"/>
    <w:lsdException w:name="Dark List Accent 1" w:locked="1" w:uiPriority="70"/>
    <w:lsdException w:name="Colorful Shading Accent 1" w:locked="1" w:uiPriority="71"/>
    <w:lsdException w:name="Colorful List Accent 1" w:locked="1" w:uiPriority="72"/>
    <w:lsdException w:name="Colorful Grid Accent 1" w:locked="1" w:uiPriority="73"/>
    <w:lsdException w:name="Light Shading Accent 2" w:locked="1" w:uiPriority="60"/>
    <w:lsdException w:name="Light List Accent 2" w:locked="1" w:uiPriority="61"/>
    <w:lsdException w:name="Light Grid Accent 2" w:locked="1" w:uiPriority="62"/>
    <w:lsdException w:name="Medium Shading 1 Accent 2" w:locked="1" w:uiPriority="63"/>
    <w:lsdException w:name="Medium Shading 2 Accent 2" w:locked="1" w:uiPriority="64"/>
    <w:lsdException w:name="Medium List 1 Accent 2" w:locked="1" w:uiPriority="65"/>
    <w:lsdException w:name="Medium List 2 Accent 2" w:locked="1" w:uiPriority="66"/>
    <w:lsdException w:name="Medium Grid 1 Accent 2" w:locked="1" w:uiPriority="67"/>
    <w:lsdException w:name="Medium Grid 2 Accent 2" w:locked="1" w:uiPriority="68"/>
    <w:lsdException w:name="Medium Grid 3 Accent 2" w:locked="1" w:uiPriority="69"/>
    <w:lsdException w:name="Dark List Accent 2" w:locked="1" w:uiPriority="70"/>
    <w:lsdException w:name="Colorful Shading Accent 2" w:locked="1" w:uiPriority="71"/>
    <w:lsdException w:name="Colorful List Accent 2" w:locked="1" w:uiPriority="72"/>
    <w:lsdException w:name="Colorful Grid Accent 2" w:locked="1" w:uiPriority="73"/>
    <w:lsdException w:name="Light Shading Accent 3" w:locked="1" w:uiPriority="60"/>
    <w:lsdException w:name="Light List Accent 3" w:locked="1" w:uiPriority="61"/>
    <w:lsdException w:name="Light Grid Accent 3" w:locked="1" w:uiPriority="62"/>
    <w:lsdException w:name="Medium Shading 1 Accent 3" w:locked="1" w:uiPriority="63"/>
    <w:lsdException w:name="Medium Shading 2 Accent 3" w:locked="1" w:uiPriority="64"/>
    <w:lsdException w:name="Medium List 1 Accent 3" w:locked="1" w:uiPriority="65"/>
    <w:lsdException w:name="Medium List 2 Accent 3" w:locked="1" w:uiPriority="66"/>
    <w:lsdException w:name="Medium Grid 1 Accent 3" w:locked="1" w:uiPriority="67"/>
    <w:lsdException w:name="Medium Grid 2 Accent 3" w:locked="1" w:uiPriority="68"/>
    <w:lsdException w:name="Medium Grid 3 Accent 3" w:locked="1" w:uiPriority="69"/>
    <w:lsdException w:name="Dark List Accent 3" w:locked="1" w:uiPriority="70"/>
    <w:lsdException w:name="Colorful Shading Accent 3" w:locked="1" w:uiPriority="71"/>
    <w:lsdException w:name="Colorful List Accent 3" w:locked="1" w:uiPriority="72"/>
    <w:lsdException w:name="Colorful Grid Accent 3" w:locked="1" w:uiPriority="73"/>
    <w:lsdException w:name="Light Shading Accent 4" w:locked="1" w:uiPriority="60"/>
    <w:lsdException w:name="Light List Accent 4" w:locked="1" w:uiPriority="61"/>
    <w:lsdException w:name="Light Grid Accent 4" w:locked="1" w:uiPriority="62"/>
    <w:lsdException w:name="Medium Shading 1 Accent 4" w:locked="1" w:uiPriority="63"/>
    <w:lsdException w:name="Medium Shading 2 Accent 4" w:locked="1" w:uiPriority="64"/>
    <w:lsdException w:name="Medium List 1 Accent 4" w:locked="1" w:uiPriority="65"/>
    <w:lsdException w:name="Medium List 2 Accent 4" w:locked="1" w:uiPriority="66"/>
    <w:lsdException w:name="Medium Grid 1 Accent 4" w:locked="1" w:uiPriority="67"/>
    <w:lsdException w:name="Medium Grid 2 Accent 4" w:locked="1" w:uiPriority="68"/>
    <w:lsdException w:name="Medium Grid 3 Accent 4" w:locked="1" w:uiPriority="69"/>
    <w:lsdException w:name="Dark List Accent 4" w:locked="1" w:uiPriority="70"/>
    <w:lsdException w:name="Colorful Shading Accent 4" w:locked="1" w:uiPriority="71"/>
    <w:lsdException w:name="Colorful List Accent 4" w:locked="1" w:uiPriority="72"/>
    <w:lsdException w:name="Colorful Grid Accent 4" w:locked="1" w:uiPriority="73"/>
    <w:lsdException w:name="Light Shading Accent 5" w:locked="1" w:uiPriority="60"/>
    <w:lsdException w:name="Light List Accent 5" w:locked="1" w:uiPriority="61"/>
    <w:lsdException w:name="Light Grid Accent 5" w:locked="1" w:uiPriority="62"/>
    <w:lsdException w:name="Medium Shading 1 Accent 5" w:locked="1" w:uiPriority="63"/>
    <w:lsdException w:name="Medium Shading 2 Accent 5" w:locked="1" w:uiPriority="64"/>
    <w:lsdException w:name="Medium List 1 Accent 5" w:locked="1" w:uiPriority="65"/>
    <w:lsdException w:name="Medium List 2 Accent 5" w:locked="1" w:uiPriority="66"/>
    <w:lsdException w:name="Medium Grid 1 Accent 5" w:locked="1" w:uiPriority="67"/>
    <w:lsdException w:name="Medium Grid 2 Accent 5" w:locked="1" w:uiPriority="68"/>
    <w:lsdException w:name="Medium Grid 3 Accent 5" w:locked="1" w:uiPriority="69"/>
    <w:lsdException w:name="Dark List Accent 5" w:locked="1" w:uiPriority="70"/>
    <w:lsdException w:name="Colorful Shading Accent 5" w:locked="1" w:uiPriority="71"/>
    <w:lsdException w:name="Colorful List Accent 5" w:locked="1" w:uiPriority="72"/>
    <w:lsdException w:name="Colorful Grid Accent 5" w:locked="1" w:uiPriority="73"/>
    <w:lsdException w:name="Light Shading Accent 6" w:locked="1" w:uiPriority="60"/>
    <w:lsdException w:name="Light List Accent 6" w:locked="1" w:uiPriority="61"/>
    <w:lsdException w:name="Light Grid Accent 6" w:locked="1" w:uiPriority="62"/>
    <w:lsdException w:name="Medium Shading 1 Accent 6" w:locked="1" w:uiPriority="63"/>
    <w:lsdException w:name="Medium Shading 2 Accent 6" w:locked="1" w:uiPriority="64"/>
    <w:lsdException w:name="Medium List 1 Accent 6" w:locked="1" w:uiPriority="65"/>
    <w:lsdException w:name="Medium List 2 Accent 6" w:locked="1" w:uiPriority="66"/>
    <w:lsdException w:name="Medium Grid 1 Accent 6" w:locked="1" w:uiPriority="67"/>
    <w:lsdException w:name="Medium Grid 2 Accent 6" w:locked="1" w:uiPriority="68"/>
    <w:lsdException w:name="Medium Grid 3 Accent 6" w:locked="1" w:uiPriority="69"/>
    <w:lsdException w:name="Dark List Accent 6" w:locked="1" w:uiPriority="70"/>
    <w:lsdException w:name="Colorful Shading Accent 6" w:locked="1" w:uiPriority="71"/>
    <w:lsdException w:name="Colorful List Accent 6" w:locked="1" w:uiPriority="72"/>
    <w:lsdException w:name="Colorful Grid Accent 6" w:locked="1" w:uiPriority="73"/>
    <w:lsdException w:name="Subtle Emphasis" w:locked="1" w:uiPriority="19" w:qFormat="1"/>
    <w:lsdException w:name="Intense Emphasis" w:locked="1" w:uiPriority="21" w:qFormat="1"/>
    <w:lsdException w:name="Subtle Reference" w:locked="1" w:uiPriority="31" w:qFormat="1"/>
    <w:lsdException w:name="Intense Reference" w:locked="1" w:uiPriority="32" w:qFormat="1"/>
    <w:lsdException w:name="Book Title" w:locked="1" w:uiPriority="33" w:qFormat="1"/>
    <w:lsdException w:name="Bibliography" w:locked="1" w:semiHidden="1" w:uiPriority="37" w:unhideWhenUsed="1"/>
    <w:lsdException w:name="TOC Heading" w:locked="1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0" w:line="276" w:lineRule="auto"/>
    </w:pPr>
    <w:rPr>
      <w:rFonts w:ascii="Arial" w:hAnsi="Arial" w:cs="Arial"/>
      <w:color w:val="000000"/>
      <w:kern w:val="0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7B96"/>
    <w:pPr>
      <w:keepNext/>
      <w:keepLines/>
      <w:spacing w:before="400" w:after="120" w:line="240" w:lineRule="auto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qFormat/>
    <w:rsid w:val="00EF7B96"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qFormat/>
    <w:rsid w:val="00EF7B96"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EF7B96"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qFormat/>
    <w:rsid w:val="00EF7B96"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Heading6">
    <w:name w:val="heading 6"/>
    <w:basedOn w:val="Normal"/>
    <w:next w:val="Normal"/>
    <w:link w:val="Heading6Char"/>
    <w:uiPriority w:val="9"/>
    <w:qFormat/>
    <w:rsid w:val="00EF7B96"/>
    <w:pPr>
      <w:keepNext/>
      <w:keepLines/>
      <w:spacing w:before="240" w:after="80" w:line="240" w:lineRule="auto"/>
      <w:outlineLvl w:val="5"/>
    </w:pPr>
    <w:rPr>
      <w:i/>
      <w:iCs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000000"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b/>
      <w:bCs/>
      <w:i/>
      <w:iCs/>
      <w:color w:val="000000"/>
      <w:kern w:val="0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bCs/>
      <w:color w:val="000000"/>
      <w:kern w:val="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inorHAnsi" w:eastAsiaTheme="minorEastAsia" w:hAnsiTheme="minorHAnsi" w:cstheme="minorBidi"/>
      <w:b/>
      <w:bCs/>
      <w:color w:val="000000"/>
      <w:kern w:val="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inorHAnsi" w:eastAsiaTheme="minorEastAsia" w:hAnsiTheme="minorHAnsi" w:cstheme="minorBidi"/>
      <w:b/>
      <w:bCs/>
      <w:i/>
      <w:iCs/>
      <w:color w:val="000000"/>
      <w:kern w:val="0"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inorHAnsi" w:eastAsiaTheme="minorEastAsia" w:hAnsiTheme="minorHAnsi" w:cstheme="minorBidi"/>
      <w:b/>
      <w:bCs/>
      <w:color w:val="000000"/>
      <w:kern w:val="0"/>
      <w:sz w:val="22"/>
      <w:szCs w:val="22"/>
    </w:rPr>
  </w:style>
  <w:style w:type="paragraph" w:styleId="Title">
    <w:name w:val="Title"/>
    <w:basedOn w:val="Normal"/>
    <w:link w:val="TitleChar"/>
    <w:uiPriority w:val="10"/>
    <w:qFormat/>
    <w:rsid w:val="00EF7B96"/>
    <w:pPr>
      <w:keepNext/>
      <w:keepLines/>
      <w:spacing w:after="60" w:line="240" w:lineRule="auto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b/>
      <w:bCs/>
      <w:color w:val="000000"/>
      <w:kern w:val="28"/>
      <w:sz w:val="32"/>
      <w:szCs w:val="32"/>
    </w:rPr>
  </w:style>
  <w:style w:type="paragraph" w:styleId="Subtitle">
    <w:name w:val="Subtitle"/>
    <w:basedOn w:val="Normal"/>
    <w:link w:val="SubtitleChar"/>
    <w:uiPriority w:val="11"/>
    <w:qFormat/>
    <w:rsid w:val="00EF7B96"/>
    <w:pPr>
      <w:keepNext/>
      <w:keepLines/>
      <w:spacing w:after="320" w:line="240" w:lineRule="auto"/>
    </w:pPr>
    <w:rPr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olor w:val="000000"/>
      <w:kern w:val="0"/>
    </w:rPr>
  </w:style>
  <w:style w:type="paragraph" w:styleId="ListParagraph">
    <w:name w:val="List Paragraph"/>
    <w:basedOn w:val="Normal"/>
    <w:uiPriority w:val="34"/>
    <w:qFormat/>
    <w:locked/>
    <w:rsid w:val="003C3BD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06398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locked/>
    <w:rsid w:val="00106398"/>
    <w:rPr>
      <w:b/>
      <w:bCs/>
    </w:rPr>
  </w:style>
  <w:style w:type="character" w:styleId="HTMLCode">
    <w:name w:val="HTML Code"/>
    <w:basedOn w:val="DefaultParagraphFont"/>
    <w:uiPriority w:val="99"/>
    <w:unhideWhenUsed/>
    <w:rsid w:val="0010639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0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3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6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8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7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9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0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3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9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8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2665</TotalTime>
  <Pages>13</Pages>
  <Words>1435</Words>
  <Characters>8184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Mariam Alquraan</dc:creator>
  <cp:keywords/>
  <dc:description/>
  <cp:lastModifiedBy>Mariam Alquraan</cp:lastModifiedBy>
  <cp:revision>3</cp:revision>
  <dcterms:created xsi:type="dcterms:W3CDTF">2025-01-27T21:18:00Z</dcterms:created>
  <dcterms:modified xsi:type="dcterms:W3CDTF">2025-02-26T16:27:00Z</dcterms:modified>
</cp:coreProperties>
</file>