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B555" w14:textId="77777777" w:rsidR="00683D1C" w:rsidRDefault="00683D1C"/>
    <w:p w14:paraId="102ECC55" w14:textId="77777777" w:rsidR="00B8699A" w:rsidRDefault="00B8699A"/>
    <w:p w14:paraId="32FC838E" w14:textId="77777777" w:rsidR="00B8699A" w:rsidRDefault="00B8699A" w:rsidP="00B8699A">
      <w:pPr>
        <w:spacing w:line="480" w:lineRule="auto"/>
        <w:jc w:val="center"/>
        <w:rPr>
          <w:rFonts w:ascii="Times New Roman" w:eastAsia="Times New Roman" w:hAnsi="Times New Roman" w:cs="Times New Roman"/>
          <w:color w:val="000000" w:themeColor="text1"/>
          <w:sz w:val="32"/>
          <w:szCs w:val="32"/>
        </w:rPr>
      </w:pPr>
      <w:r w:rsidRPr="70754C80">
        <w:rPr>
          <w:rFonts w:ascii="Times New Roman" w:eastAsia="Times New Roman" w:hAnsi="Times New Roman" w:cs="Times New Roman"/>
          <w:b/>
          <w:bCs/>
          <w:color w:val="000000" w:themeColor="text1"/>
          <w:sz w:val="32"/>
          <w:szCs w:val="32"/>
          <w:u w:val="single"/>
        </w:rPr>
        <w:t>I</w:t>
      </w:r>
      <w:r>
        <w:rPr>
          <w:rFonts w:ascii="Times New Roman" w:eastAsia="Times New Roman" w:hAnsi="Times New Roman" w:cs="Times New Roman"/>
          <w:b/>
          <w:bCs/>
          <w:color w:val="000000" w:themeColor="text1"/>
          <w:sz w:val="32"/>
          <w:szCs w:val="32"/>
          <w:u w:val="single"/>
        </w:rPr>
        <w:t>MC 446</w:t>
      </w:r>
    </w:p>
    <w:p w14:paraId="1C4FBB6D" w14:textId="0B3A8735" w:rsidR="00B8699A" w:rsidRPr="00222421" w:rsidRDefault="00B8699A" w:rsidP="00B8699A">
      <w:pPr>
        <w:spacing w:line="480" w:lineRule="auto"/>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b/>
          <w:bCs/>
          <w:color w:val="000000" w:themeColor="text1"/>
          <w:sz w:val="32"/>
          <w:szCs w:val="32"/>
          <w:u w:val="single"/>
        </w:rPr>
        <w:t xml:space="preserve">Week </w:t>
      </w:r>
      <w:r w:rsidR="00A55A8E">
        <w:rPr>
          <w:rFonts w:ascii="Times New Roman" w:eastAsia="Times New Roman" w:hAnsi="Times New Roman" w:cs="Times New Roman"/>
          <w:b/>
          <w:bCs/>
          <w:color w:val="000000" w:themeColor="text1"/>
          <w:sz w:val="32"/>
          <w:szCs w:val="32"/>
          <w:u w:val="single"/>
        </w:rPr>
        <w:t>3</w:t>
      </w:r>
      <w:r w:rsidRPr="70754C80">
        <w:rPr>
          <w:rFonts w:ascii="Times New Roman" w:eastAsia="Times New Roman" w:hAnsi="Times New Roman" w:cs="Times New Roman"/>
          <w:b/>
          <w:bCs/>
          <w:color w:val="000000" w:themeColor="text1"/>
          <w:sz w:val="32"/>
          <w:szCs w:val="32"/>
          <w:u w:val="single"/>
        </w:rPr>
        <w:t xml:space="preserve"> Assignment</w:t>
      </w:r>
    </w:p>
    <w:p w14:paraId="068FFCDB" w14:textId="070A8B06" w:rsidR="000B5999" w:rsidRDefault="000B5999" w:rsidP="000B5999">
      <w:pPr>
        <w:spacing w:line="480" w:lineRule="auto"/>
        <w:rPr>
          <w:rFonts w:ascii="Times New Roman" w:hAnsi="Times New Roman" w:cs="Times New Roman"/>
          <w:b/>
          <w:bCs/>
        </w:rPr>
      </w:pPr>
      <w:r w:rsidRPr="000B5999">
        <w:rPr>
          <w:rFonts w:ascii="Times New Roman" w:hAnsi="Times New Roman" w:cs="Times New Roman"/>
          <w:b/>
          <w:bCs/>
        </w:rPr>
        <w:t xml:space="preserve">Read this Canadian Club Case Study and answer the questions that follow.   </w:t>
      </w:r>
    </w:p>
    <w:p w14:paraId="6BFCE3BB" w14:textId="3D0AD7BE" w:rsidR="00887582" w:rsidRPr="000B5999" w:rsidRDefault="00887582" w:rsidP="000B5999">
      <w:pPr>
        <w:spacing w:line="480" w:lineRule="auto"/>
        <w:rPr>
          <w:rFonts w:ascii="Times New Roman" w:hAnsi="Times New Roman" w:cs="Times New Roman"/>
          <w:b/>
          <w:bCs/>
        </w:rPr>
      </w:pPr>
      <w:r>
        <w:rPr>
          <w:rFonts w:ascii="Times" w:eastAsia="Times New Roman" w:hAnsi="Times" w:cs="Times New Roman"/>
          <w:b/>
          <w:bCs/>
          <w:noProof/>
          <w:color w:val="000000"/>
          <w:sz w:val="36"/>
          <w:szCs w:val="36"/>
        </w:rPr>
        <w:drawing>
          <wp:inline distT="0" distB="0" distL="0" distR="0" wp14:anchorId="6A757449" wp14:editId="4777BF34">
            <wp:extent cx="4267200" cy="554182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a:fillRect/>
                    </a:stretch>
                  </pic:blipFill>
                  <pic:spPr>
                    <a:xfrm>
                      <a:off x="0" y="0"/>
                      <a:ext cx="4267200" cy="5541820"/>
                    </a:xfrm>
                    <a:prstGeom prst="rect">
                      <a:avLst/>
                    </a:prstGeom>
                  </pic:spPr>
                </pic:pic>
              </a:graphicData>
            </a:graphic>
          </wp:inline>
        </w:drawing>
      </w:r>
    </w:p>
    <w:p w14:paraId="7C79435D" w14:textId="0C7AD865" w:rsidR="00887582" w:rsidRDefault="00887582" w:rsidP="000B5999">
      <w:pPr>
        <w:spacing w:line="480" w:lineRule="auto"/>
        <w:rPr>
          <w:rFonts w:ascii="Times New Roman" w:hAnsi="Times New Roman" w:cs="Times New Roman"/>
          <w:b/>
          <w:bCs/>
        </w:rPr>
      </w:pPr>
      <w:r w:rsidRPr="009214B2">
        <w:rPr>
          <w:noProof/>
        </w:rPr>
        <w:lastRenderedPageBreak/>
        <w:drawing>
          <wp:inline distT="0" distB="0" distL="0" distR="0" wp14:anchorId="4686329E" wp14:editId="2550B429">
            <wp:extent cx="2432508" cy="3302000"/>
            <wp:effectExtent l="0" t="0" r="6350" b="0"/>
            <wp:docPr id="3" name="Picture 3"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lendar&#10;&#10;Description automatically generated"/>
                    <pic:cNvPicPr/>
                  </pic:nvPicPr>
                  <pic:blipFill>
                    <a:blip r:embed="rId6"/>
                    <a:stretch>
                      <a:fillRect/>
                    </a:stretch>
                  </pic:blipFill>
                  <pic:spPr>
                    <a:xfrm>
                      <a:off x="0" y="0"/>
                      <a:ext cx="2440363" cy="3312663"/>
                    </a:xfrm>
                    <a:prstGeom prst="rect">
                      <a:avLst/>
                    </a:prstGeom>
                  </pic:spPr>
                </pic:pic>
              </a:graphicData>
            </a:graphic>
          </wp:inline>
        </w:drawing>
      </w:r>
      <w:r>
        <w:rPr>
          <w:noProof/>
        </w:rPr>
        <w:drawing>
          <wp:inline distT="0" distB="0" distL="0" distR="0" wp14:anchorId="5FCC549C" wp14:editId="3CD6CE2C">
            <wp:extent cx="2454080" cy="330124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12930" cy="3380407"/>
                    </a:xfrm>
                    <a:prstGeom prst="rect">
                      <a:avLst/>
                    </a:prstGeom>
                  </pic:spPr>
                </pic:pic>
              </a:graphicData>
            </a:graphic>
          </wp:inline>
        </w:drawing>
      </w:r>
    </w:p>
    <w:p w14:paraId="2E98B252" w14:textId="77777777" w:rsidR="00887582" w:rsidRDefault="00887582" w:rsidP="000B5999">
      <w:pPr>
        <w:spacing w:line="480" w:lineRule="auto"/>
        <w:rPr>
          <w:rFonts w:ascii="Times New Roman" w:hAnsi="Times New Roman" w:cs="Times New Roman"/>
          <w:b/>
          <w:bCs/>
        </w:rPr>
      </w:pPr>
    </w:p>
    <w:p w14:paraId="5CE4086B" w14:textId="531A2F62" w:rsidR="000B5999" w:rsidRPr="000B5999" w:rsidRDefault="000B5999" w:rsidP="000B5999">
      <w:pPr>
        <w:spacing w:line="480" w:lineRule="auto"/>
        <w:rPr>
          <w:rFonts w:ascii="Times New Roman" w:hAnsi="Times New Roman" w:cs="Times New Roman"/>
        </w:rPr>
      </w:pPr>
      <w:r w:rsidRPr="000B5999">
        <w:rPr>
          <w:rFonts w:ascii="Times New Roman" w:hAnsi="Times New Roman" w:cs="Times New Roman"/>
          <w:b/>
          <w:bCs/>
        </w:rPr>
        <w:t xml:space="preserve">Case Study: Canadian Club Campaign. </w:t>
      </w:r>
    </w:p>
    <w:p w14:paraId="3323C6D1" w14:textId="77777777" w:rsidR="000B5999" w:rsidRPr="000B5999" w:rsidRDefault="000B5999" w:rsidP="000B5999">
      <w:pPr>
        <w:spacing w:line="480" w:lineRule="auto"/>
        <w:rPr>
          <w:rFonts w:ascii="Times New Roman" w:hAnsi="Times New Roman" w:cs="Times New Roman"/>
        </w:rPr>
      </w:pPr>
      <w:r w:rsidRPr="000B5999">
        <w:rPr>
          <w:rFonts w:ascii="Times New Roman" w:hAnsi="Times New Roman" w:cs="Times New Roman"/>
        </w:rPr>
        <w:t>As a well-established whisky brand, Canadian Club Whisky was struggling to engage a new generation of consumers. Once a celebrated brand back in the 60s and 70s, Canadian was sliding down the sales rankings from its regular top 10 placement to a lowly 36th in 2007.</w:t>
      </w:r>
    </w:p>
    <w:p w14:paraId="7E8F0083" w14:textId="77777777" w:rsidR="000B5999" w:rsidRPr="000B5999" w:rsidRDefault="000B5999" w:rsidP="000B5999">
      <w:pPr>
        <w:spacing w:line="480" w:lineRule="auto"/>
        <w:rPr>
          <w:rFonts w:ascii="Times New Roman" w:hAnsi="Times New Roman" w:cs="Times New Roman"/>
        </w:rPr>
      </w:pPr>
      <w:r w:rsidRPr="000B5999">
        <w:rPr>
          <w:rFonts w:ascii="Times New Roman" w:hAnsi="Times New Roman" w:cs="Times New Roman"/>
        </w:rPr>
        <w:t xml:space="preserve">Market research and anecdotal evidence showed that while many of the target drinkers (aged 30-39) were aware of the brand, it was only for its historical value as something drunk by their parents. </w:t>
      </w:r>
    </w:p>
    <w:p w14:paraId="4F139175" w14:textId="77777777" w:rsidR="000B5999" w:rsidRPr="000B5999" w:rsidRDefault="000B5999" w:rsidP="000B5999">
      <w:pPr>
        <w:spacing w:line="480" w:lineRule="auto"/>
        <w:rPr>
          <w:rFonts w:ascii="Times New Roman" w:hAnsi="Times New Roman" w:cs="Times New Roman"/>
        </w:rPr>
      </w:pPr>
      <w:r w:rsidRPr="000B5999">
        <w:rPr>
          <w:rFonts w:ascii="Times New Roman" w:hAnsi="Times New Roman" w:cs="Times New Roman"/>
        </w:rPr>
        <w:t xml:space="preserve">A campaign was needed that would reposition the brand in the growing spirits market, stem the decline in sales, and improve the Canadian Club's bar presence. </w:t>
      </w:r>
    </w:p>
    <w:p w14:paraId="3CC016B0" w14:textId="77777777" w:rsidR="000B5999" w:rsidRPr="000B5999" w:rsidRDefault="000B5999" w:rsidP="000B5999">
      <w:pPr>
        <w:spacing w:line="480" w:lineRule="auto"/>
        <w:rPr>
          <w:rFonts w:ascii="Times New Roman" w:hAnsi="Times New Roman" w:cs="Times New Roman"/>
        </w:rPr>
      </w:pPr>
      <w:r w:rsidRPr="000B5999">
        <w:rPr>
          <w:rFonts w:ascii="Times New Roman" w:hAnsi="Times New Roman" w:cs="Times New Roman"/>
        </w:rPr>
        <w:t>Agency: The overall goal was to stop a steady 16-year sales decline, which was achieved in the first month of the campaign launch.</w:t>
      </w:r>
    </w:p>
    <w:p w14:paraId="303327F8" w14:textId="77777777" w:rsidR="000B5999" w:rsidRPr="000B5999" w:rsidRDefault="000B5999" w:rsidP="000B5999">
      <w:pPr>
        <w:spacing w:line="480" w:lineRule="auto"/>
        <w:rPr>
          <w:rFonts w:ascii="Times New Roman" w:hAnsi="Times New Roman" w:cs="Times New Roman"/>
        </w:rPr>
      </w:pPr>
      <w:r w:rsidRPr="000B5999">
        <w:rPr>
          <w:rFonts w:ascii="Times New Roman" w:hAnsi="Times New Roman" w:cs="Times New Roman"/>
        </w:rPr>
        <w:lastRenderedPageBreak/>
        <w:t>New Direction: The creative brief was to “put the masculinity back into cocktails.” Canadian Club wanted to target a younger core audience, guys in their 30s, and these guys didn’t really have a go-to drink that tasted good, and they felt manly holding.</w:t>
      </w:r>
    </w:p>
    <w:p w14:paraId="35911A41" w14:textId="77777777" w:rsidR="000B5999" w:rsidRPr="000B5999" w:rsidRDefault="000B5999" w:rsidP="000B5999">
      <w:pPr>
        <w:spacing w:line="480" w:lineRule="auto"/>
        <w:rPr>
          <w:rFonts w:ascii="Times New Roman" w:hAnsi="Times New Roman" w:cs="Times New Roman"/>
        </w:rPr>
      </w:pPr>
      <w:r w:rsidRPr="000B5999">
        <w:rPr>
          <w:rFonts w:ascii="Times New Roman" w:hAnsi="Times New Roman" w:cs="Times New Roman"/>
        </w:rPr>
        <w:t>Research:  They went out and talked to people in bars, interviewed bartenders—because if anyone would know, they would. And discovered that no one knew what Canadian Club was.”</w:t>
      </w:r>
    </w:p>
    <w:p w14:paraId="6D09E972" w14:textId="3A840B9E" w:rsidR="000B5999" w:rsidRPr="000B5999" w:rsidRDefault="000B5999" w:rsidP="00B8699A">
      <w:pPr>
        <w:spacing w:line="480" w:lineRule="auto"/>
        <w:rPr>
          <w:rFonts w:ascii="Times New Roman" w:hAnsi="Times New Roman" w:cs="Times New Roman"/>
        </w:rPr>
      </w:pPr>
      <w:r w:rsidRPr="000B5999">
        <w:rPr>
          <w:rFonts w:ascii="Times New Roman" w:hAnsi="Times New Roman" w:cs="Times New Roman"/>
        </w:rPr>
        <w:t xml:space="preserve">In the Sex and the City era of female-centered, clear liquor cosmos all the rage, the agency racked their brains: How do we get guys to drink cocktails? And the idea emerged. Through preliminary research, the creative discovered that young men weren’t drinking brown spirits because, essentially, they were thought of as “dad drinks.”  </w:t>
      </w:r>
    </w:p>
    <w:p w14:paraId="004A7D93" w14:textId="27546DED" w:rsidR="00B8699A" w:rsidRDefault="00B8699A" w:rsidP="00B8699A">
      <w:pPr>
        <w:spacing w:line="480" w:lineRule="auto"/>
        <w:rPr>
          <w:rFonts w:ascii="Times New Roman" w:hAnsi="Times New Roman" w:cs="Times New Roman"/>
          <w:b/>
          <w:bCs/>
          <w:sz w:val="28"/>
          <w:szCs w:val="28"/>
          <w:u w:val="single"/>
        </w:rPr>
      </w:pPr>
      <w:r w:rsidRPr="00DC3928">
        <w:rPr>
          <w:rFonts w:ascii="Times New Roman" w:hAnsi="Times New Roman" w:cs="Times New Roman"/>
          <w:b/>
          <w:bCs/>
          <w:sz w:val="28"/>
          <w:szCs w:val="28"/>
          <w:u w:val="single"/>
        </w:rPr>
        <w:t>Question 1:</w:t>
      </w:r>
    </w:p>
    <w:p w14:paraId="05F01217" w14:textId="77777777" w:rsidR="00FE0CD8" w:rsidRDefault="00FE0CD8" w:rsidP="00B8699A">
      <w:pPr>
        <w:spacing w:line="480" w:lineRule="auto"/>
        <w:rPr>
          <w:rFonts w:ascii="Times New Roman" w:eastAsia="Calibri" w:hAnsi="Times New Roman" w:cs="Times New Roman"/>
          <w:kern w:val="0"/>
          <w14:ligatures w14:val="none"/>
        </w:rPr>
      </w:pPr>
      <w:r w:rsidRPr="00FE0CD8">
        <w:rPr>
          <w:rFonts w:ascii="Times New Roman" w:hAnsi="Times New Roman"/>
          <w:b/>
          <w:bCs/>
          <w:color w:val="1C1C1C"/>
        </w:rPr>
        <w:t>Where would Canadian Club fall on Maslow’s Hierarchy? Name the level only.</w:t>
      </w:r>
    </w:p>
    <w:p w14:paraId="18EB4EE6" w14:textId="0F358A66" w:rsidR="00B8699A" w:rsidRDefault="00FD207B" w:rsidP="00B8699A">
      <w:pPr>
        <w:spacing w:line="480" w:lineRule="auto"/>
        <w:rPr>
          <w:rFonts w:ascii="Times New Roman" w:hAnsi="Times New Roman" w:cs="Times New Roman"/>
          <w:b/>
          <w:bCs/>
          <w:sz w:val="28"/>
          <w:szCs w:val="28"/>
          <w:u w:val="single"/>
        </w:rPr>
      </w:pPr>
      <w:r>
        <w:rPr>
          <w:rFonts w:ascii="Times New Roman" w:eastAsia="Calibri" w:hAnsi="Times New Roman" w:cs="Times New Roman"/>
          <w:kern w:val="0"/>
          <w14:ligatures w14:val="none"/>
        </w:rPr>
        <w:t>Belongingness and Love.</w:t>
      </w:r>
      <w:r w:rsidR="00B8699A" w:rsidRPr="00B8699A">
        <w:rPr>
          <w:rFonts w:ascii="Times New Roman" w:eastAsia="Calibri" w:hAnsi="Times New Roman" w:cs="Times New Roman"/>
          <w:kern w:val="0"/>
          <w14:ligatures w14:val="none"/>
        </w:rPr>
        <w:br/>
      </w:r>
      <w:r w:rsidR="00B8699A" w:rsidRPr="00DC3928">
        <w:rPr>
          <w:rFonts w:ascii="Times New Roman" w:hAnsi="Times New Roman" w:cs="Times New Roman"/>
          <w:b/>
          <w:bCs/>
          <w:sz w:val="28"/>
          <w:szCs w:val="28"/>
          <w:u w:val="single"/>
        </w:rPr>
        <w:t xml:space="preserve">Question </w:t>
      </w:r>
      <w:r w:rsidR="00B8699A">
        <w:rPr>
          <w:rFonts w:ascii="Times New Roman" w:hAnsi="Times New Roman" w:cs="Times New Roman"/>
          <w:b/>
          <w:bCs/>
          <w:sz w:val="28"/>
          <w:szCs w:val="28"/>
          <w:u w:val="single"/>
        </w:rPr>
        <w:t>2</w:t>
      </w:r>
      <w:r w:rsidR="00B8699A" w:rsidRPr="00DC3928">
        <w:rPr>
          <w:rFonts w:ascii="Times New Roman" w:hAnsi="Times New Roman" w:cs="Times New Roman"/>
          <w:b/>
          <w:bCs/>
          <w:sz w:val="28"/>
          <w:szCs w:val="28"/>
          <w:u w:val="single"/>
        </w:rPr>
        <w:t>:</w:t>
      </w:r>
    </w:p>
    <w:p w14:paraId="5C8BB6D6" w14:textId="372704FD" w:rsidR="00FE0CD8" w:rsidRDefault="00FE0CD8" w:rsidP="00B8699A">
      <w:pPr>
        <w:spacing w:line="480" w:lineRule="auto"/>
        <w:rPr>
          <w:rFonts w:ascii="Times New Roman" w:hAnsi="Times New Roman"/>
          <w:b/>
          <w:bCs/>
          <w:color w:val="1C1C1C"/>
        </w:rPr>
      </w:pPr>
      <w:r w:rsidRPr="00FE0CD8">
        <w:rPr>
          <w:rFonts w:ascii="Times New Roman" w:hAnsi="Times New Roman"/>
          <w:b/>
          <w:bCs/>
          <w:color w:val="1C1C1C"/>
        </w:rPr>
        <w:t xml:space="preserve">Identify the emotional benefit of Canadian Club? </w:t>
      </w:r>
    </w:p>
    <w:p w14:paraId="32F1F341" w14:textId="6EA59BF2" w:rsidR="00FE0CD8" w:rsidRPr="00F704A7" w:rsidRDefault="00F704A7" w:rsidP="00B8699A">
      <w:pPr>
        <w:spacing w:line="480" w:lineRule="auto"/>
        <w:rPr>
          <w:rFonts w:ascii="Times New Roman" w:hAnsi="Times New Roman" w:cs="Times New Roman"/>
        </w:rPr>
      </w:pPr>
      <w:r w:rsidRPr="00F704A7">
        <w:rPr>
          <w:rFonts w:ascii="Times New Roman" w:hAnsi="Times New Roman" w:cs="Times New Roman"/>
        </w:rPr>
        <w:t>Feeling manly</w:t>
      </w:r>
      <w:r w:rsidR="005E41AE">
        <w:rPr>
          <w:rFonts w:ascii="Times New Roman" w:hAnsi="Times New Roman" w:cs="Times New Roman"/>
        </w:rPr>
        <w:t>.</w:t>
      </w:r>
    </w:p>
    <w:p w14:paraId="792D8773" w14:textId="2B9DD12C" w:rsidR="00B8699A" w:rsidRDefault="00B8699A" w:rsidP="00B8699A">
      <w:pPr>
        <w:spacing w:line="480" w:lineRule="auto"/>
        <w:rPr>
          <w:rFonts w:ascii="Times New Roman" w:hAnsi="Times New Roman" w:cs="Times New Roman"/>
          <w:b/>
          <w:bCs/>
          <w:sz w:val="28"/>
          <w:szCs w:val="28"/>
          <w:u w:val="single"/>
        </w:rPr>
      </w:pPr>
      <w:r w:rsidRPr="00DC3928">
        <w:rPr>
          <w:rFonts w:ascii="Times New Roman" w:hAnsi="Times New Roman" w:cs="Times New Roman"/>
          <w:b/>
          <w:bCs/>
          <w:sz w:val="28"/>
          <w:szCs w:val="28"/>
          <w:u w:val="single"/>
        </w:rPr>
        <w:t xml:space="preserve">Question </w:t>
      </w:r>
      <w:r>
        <w:rPr>
          <w:rFonts w:ascii="Times New Roman" w:hAnsi="Times New Roman" w:cs="Times New Roman"/>
          <w:b/>
          <w:bCs/>
          <w:sz w:val="28"/>
          <w:szCs w:val="28"/>
          <w:u w:val="single"/>
        </w:rPr>
        <w:t>3</w:t>
      </w:r>
      <w:r w:rsidRPr="00DC3928">
        <w:rPr>
          <w:rFonts w:ascii="Times New Roman" w:hAnsi="Times New Roman" w:cs="Times New Roman"/>
          <w:b/>
          <w:bCs/>
          <w:sz w:val="28"/>
          <w:szCs w:val="28"/>
          <w:u w:val="single"/>
        </w:rPr>
        <w:t>:</w:t>
      </w:r>
    </w:p>
    <w:p w14:paraId="3FF03915" w14:textId="552D80C0" w:rsidR="00FE0CD8" w:rsidRDefault="00FE0CD8" w:rsidP="00B8699A">
      <w:pPr>
        <w:spacing w:line="480" w:lineRule="auto"/>
        <w:rPr>
          <w:rFonts w:ascii="Times New Roman" w:hAnsi="Times New Roman"/>
          <w:b/>
          <w:bCs/>
          <w:color w:val="1C1C1C"/>
        </w:rPr>
      </w:pPr>
      <w:r w:rsidRPr="00FE0CD8">
        <w:rPr>
          <w:rFonts w:ascii="Times New Roman" w:hAnsi="Times New Roman"/>
          <w:b/>
          <w:bCs/>
          <w:color w:val="1C1C1C"/>
        </w:rPr>
        <w:t>What did the creatives discover through primary research that was the insight for the campaign?</w:t>
      </w:r>
    </w:p>
    <w:p w14:paraId="0927043E" w14:textId="2CD131F1" w:rsidR="00FE0CD8" w:rsidRPr="00EC73C6" w:rsidRDefault="00EC73C6" w:rsidP="00B8699A">
      <w:pPr>
        <w:spacing w:line="480" w:lineRule="auto"/>
        <w:rPr>
          <w:rFonts w:ascii="Times New Roman" w:hAnsi="Times New Roman"/>
          <w:color w:val="1C1C1C"/>
        </w:rPr>
      </w:pPr>
      <w:r>
        <w:rPr>
          <w:rFonts w:ascii="Times New Roman" w:hAnsi="Times New Roman"/>
          <w:color w:val="1C1C1C"/>
        </w:rPr>
        <w:t>Y</w:t>
      </w:r>
      <w:r w:rsidRPr="00EC73C6">
        <w:rPr>
          <w:rFonts w:ascii="Times New Roman" w:hAnsi="Times New Roman"/>
          <w:color w:val="1C1C1C"/>
        </w:rPr>
        <w:t xml:space="preserve">oung men weren’t drinking brown spirits because, they were thought of as </w:t>
      </w:r>
      <w:r w:rsidRPr="002B064B">
        <w:rPr>
          <w:rFonts w:ascii="Times New Roman" w:hAnsi="Times New Roman"/>
          <w:b/>
          <w:bCs/>
          <w:color w:val="1C1C1C"/>
        </w:rPr>
        <w:t>“dad drinks.”</w:t>
      </w:r>
      <w:r w:rsidRPr="00EC73C6">
        <w:rPr>
          <w:rFonts w:ascii="Times New Roman" w:hAnsi="Times New Roman"/>
          <w:color w:val="1C1C1C"/>
        </w:rPr>
        <w:t xml:space="preserve">  </w:t>
      </w:r>
    </w:p>
    <w:p w14:paraId="62B25211" w14:textId="76F213D8" w:rsidR="00B8699A" w:rsidRDefault="00B8699A" w:rsidP="00B8699A">
      <w:pPr>
        <w:spacing w:line="480" w:lineRule="auto"/>
        <w:rPr>
          <w:rFonts w:ascii="Times New Roman" w:hAnsi="Times New Roman" w:cs="Times New Roman"/>
          <w:b/>
          <w:bCs/>
          <w:sz w:val="28"/>
          <w:szCs w:val="28"/>
          <w:u w:val="single"/>
        </w:rPr>
      </w:pPr>
      <w:r w:rsidRPr="00DC3928">
        <w:rPr>
          <w:rFonts w:ascii="Times New Roman" w:hAnsi="Times New Roman" w:cs="Times New Roman"/>
          <w:b/>
          <w:bCs/>
          <w:sz w:val="28"/>
          <w:szCs w:val="28"/>
          <w:u w:val="single"/>
        </w:rPr>
        <w:t xml:space="preserve">Question </w:t>
      </w:r>
      <w:r>
        <w:rPr>
          <w:rFonts w:ascii="Times New Roman" w:hAnsi="Times New Roman" w:cs="Times New Roman"/>
          <w:b/>
          <w:bCs/>
          <w:sz w:val="28"/>
          <w:szCs w:val="28"/>
          <w:u w:val="single"/>
        </w:rPr>
        <w:t>4</w:t>
      </w:r>
      <w:r w:rsidRPr="00DC3928">
        <w:rPr>
          <w:rFonts w:ascii="Times New Roman" w:hAnsi="Times New Roman" w:cs="Times New Roman"/>
          <w:b/>
          <w:bCs/>
          <w:sz w:val="28"/>
          <w:szCs w:val="28"/>
          <w:u w:val="single"/>
        </w:rPr>
        <w:t>:</w:t>
      </w:r>
    </w:p>
    <w:p w14:paraId="287927B6" w14:textId="625C7DAF" w:rsidR="00730974" w:rsidRPr="006E77F1" w:rsidRDefault="00FE0CD8" w:rsidP="00730974">
      <w:pPr>
        <w:spacing w:line="480" w:lineRule="auto"/>
        <w:rPr>
          <w:rFonts w:ascii="Times New Roman" w:hAnsi="Times New Roman"/>
          <w:b/>
          <w:bCs/>
          <w:color w:val="1C1C1C"/>
        </w:rPr>
      </w:pPr>
      <w:r w:rsidRPr="00FE0CD8">
        <w:rPr>
          <w:rFonts w:ascii="Times New Roman" w:hAnsi="Times New Roman"/>
          <w:b/>
          <w:bCs/>
          <w:color w:val="1C1C1C"/>
        </w:rPr>
        <w:lastRenderedPageBreak/>
        <w:t>What was the positioning of Canadian Club for the campaign? List</w:t>
      </w:r>
    </w:p>
    <w:p w14:paraId="66CE9F42" w14:textId="6C97D718" w:rsidR="006E77F1" w:rsidRPr="006E77F1" w:rsidRDefault="00730974" w:rsidP="006E77F1">
      <w:pPr>
        <w:spacing w:line="480" w:lineRule="auto"/>
        <w:rPr>
          <w:rFonts w:ascii="Times New Roman" w:eastAsia="Calibri" w:hAnsi="Times New Roman" w:cs="Times New Roman"/>
          <w:kern w:val="0"/>
          <w14:ligatures w14:val="none"/>
        </w:rPr>
      </w:pPr>
      <w:r w:rsidRPr="006E77F1">
        <w:rPr>
          <w:rFonts w:ascii="Times New Roman" w:eastAsia="Calibri" w:hAnsi="Times New Roman" w:cs="Times New Roman"/>
          <w:kern w:val="0"/>
          <w14:ligatures w14:val="none"/>
        </w:rPr>
        <w:t>Reclaiming the “manly” drink status</w:t>
      </w:r>
      <w:r w:rsidR="002B064B" w:rsidRPr="006E77F1">
        <w:rPr>
          <w:rFonts w:ascii="Times New Roman" w:eastAsia="Calibri" w:hAnsi="Times New Roman" w:cs="Times New Roman"/>
          <w:kern w:val="0"/>
          <w14:ligatures w14:val="none"/>
        </w:rPr>
        <w:t>.</w:t>
      </w:r>
    </w:p>
    <w:p w14:paraId="67307AAB" w14:textId="7DCABEF4" w:rsidR="00B8699A" w:rsidRPr="00B8699A" w:rsidRDefault="00B8699A" w:rsidP="00B8699A">
      <w:pPr>
        <w:spacing w:line="480" w:lineRule="auto"/>
        <w:rPr>
          <w:rFonts w:ascii="Times New Roman" w:hAnsi="Times New Roman" w:cs="Times New Roman"/>
          <w:b/>
          <w:bCs/>
          <w:sz w:val="28"/>
          <w:szCs w:val="28"/>
          <w:u w:val="single"/>
        </w:rPr>
      </w:pPr>
      <w:r w:rsidRPr="00DC3928">
        <w:rPr>
          <w:rFonts w:ascii="Times New Roman" w:hAnsi="Times New Roman" w:cs="Times New Roman"/>
          <w:b/>
          <w:bCs/>
          <w:sz w:val="28"/>
          <w:szCs w:val="28"/>
          <w:u w:val="single"/>
        </w:rPr>
        <w:t xml:space="preserve">Question </w:t>
      </w:r>
      <w:r>
        <w:rPr>
          <w:rFonts w:ascii="Times New Roman" w:hAnsi="Times New Roman" w:cs="Times New Roman"/>
          <w:b/>
          <w:bCs/>
          <w:sz w:val="28"/>
          <w:szCs w:val="28"/>
          <w:u w:val="single"/>
        </w:rPr>
        <w:t>5</w:t>
      </w:r>
      <w:r w:rsidRPr="00DC3928">
        <w:rPr>
          <w:rFonts w:ascii="Times New Roman" w:hAnsi="Times New Roman" w:cs="Times New Roman"/>
          <w:b/>
          <w:bCs/>
          <w:sz w:val="28"/>
          <w:szCs w:val="28"/>
          <w:u w:val="single"/>
        </w:rPr>
        <w:t>:</w:t>
      </w:r>
    </w:p>
    <w:p w14:paraId="3F95735F" w14:textId="77777777" w:rsidR="00FE0CD8" w:rsidRPr="00FE0CD8" w:rsidRDefault="00FE0CD8" w:rsidP="00FE0CD8">
      <w:pPr>
        <w:pStyle w:val="NormalWeb"/>
        <w:shd w:val="clear" w:color="auto" w:fill="FFFFFF"/>
        <w:spacing w:before="150" w:beforeAutospacing="0" w:after="450" w:afterAutospacing="0"/>
        <w:textAlignment w:val="baseline"/>
        <w:rPr>
          <w:rFonts w:ascii="Times New Roman" w:hAnsi="Times New Roman"/>
          <w:b/>
          <w:bCs/>
          <w:color w:val="1C1C1C"/>
          <w:sz w:val="24"/>
          <w:szCs w:val="24"/>
        </w:rPr>
      </w:pPr>
      <w:r w:rsidRPr="00FE0CD8">
        <w:rPr>
          <w:rFonts w:ascii="Times New Roman" w:hAnsi="Times New Roman"/>
          <w:b/>
          <w:bCs/>
          <w:color w:val="1C1C1C"/>
          <w:sz w:val="24"/>
          <w:szCs w:val="24"/>
        </w:rPr>
        <w:t>Two-part question:</w:t>
      </w:r>
    </w:p>
    <w:p w14:paraId="7327BFFE" w14:textId="5291D485" w:rsidR="00FE0CD8" w:rsidRDefault="00FE0CD8" w:rsidP="00FE0CD8">
      <w:pPr>
        <w:pStyle w:val="NormalWeb"/>
        <w:shd w:val="clear" w:color="auto" w:fill="FFFFFF"/>
        <w:spacing w:before="150" w:beforeAutospacing="0" w:after="450" w:afterAutospacing="0"/>
        <w:textAlignment w:val="baseline"/>
        <w:rPr>
          <w:rFonts w:ascii="Times New Roman" w:hAnsi="Times New Roman"/>
          <w:color w:val="1C1C1C"/>
          <w:sz w:val="24"/>
          <w:szCs w:val="24"/>
        </w:rPr>
      </w:pPr>
      <w:r w:rsidRPr="00FE0CD8">
        <w:rPr>
          <w:rFonts w:ascii="Times New Roman" w:hAnsi="Times New Roman"/>
          <w:b/>
          <w:bCs/>
          <w:color w:val="1C1C1C"/>
          <w:sz w:val="24"/>
          <w:szCs w:val="24"/>
        </w:rPr>
        <w:t>What would be the target demographics - sex and age range? List</w:t>
      </w:r>
    </w:p>
    <w:p w14:paraId="6377CAEB" w14:textId="06B54514" w:rsidR="00FE0CD8" w:rsidRPr="00FE0CD8" w:rsidRDefault="00FE0CD8" w:rsidP="00730974">
      <w:pPr>
        <w:pStyle w:val="NormalWeb"/>
        <w:numPr>
          <w:ilvl w:val="0"/>
          <w:numId w:val="5"/>
        </w:numPr>
        <w:shd w:val="clear" w:color="auto" w:fill="FFFFFF"/>
        <w:spacing w:before="150" w:beforeAutospacing="0" w:after="450" w:afterAutospacing="0"/>
        <w:textAlignment w:val="baseline"/>
        <w:rPr>
          <w:rFonts w:ascii="Times New Roman" w:hAnsi="Times New Roman"/>
          <w:color w:val="1C1C1C"/>
          <w:sz w:val="24"/>
          <w:szCs w:val="24"/>
        </w:rPr>
      </w:pPr>
      <w:r w:rsidRPr="00FE0CD8">
        <w:rPr>
          <w:rFonts w:ascii="Times New Roman" w:hAnsi="Times New Roman"/>
          <w:b/>
          <w:bCs/>
          <w:color w:val="1C1C1C"/>
          <w:sz w:val="24"/>
          <w:szCs w:val="24"/>
        </w:rPr>
        <w:t>Gender:</w:t>
      </w:r>
      <w:r w:rsidRPr="00FE0CD8">
        <w:rPr>
          <w:rFonts w:ascii="Times New Roman" w:hAnsi="Times New Roman"/>
          <w:color w:val="1C1C1C"/>
          <w:sz w:val="24"/>
          <w:szCs w:val="24"/>
        </w:rPr>
        <w:t xml:space="preserve"> Men</w:t>
      </w:r>
    </w:p>
    <w:p w14:paraId="6998FBF9" w14:textId="56FD6829" w:rsidR="00FE0CD8" w:rsidRPr="00FE0CD8" w:rsidRDefault="00FE0CD8" w:rsidP="00730974">
      <w:pPr>
        <w:pStyle w:val="NormalWeb"/>
        <w:numPr>
          <w:ilvl w:val="0"/>
          <w:numId w:val="5"/>
        </w:numPr>
        <w:shd w:val="clear" w:color="auto" w:fill="FFFFFF"/>
        <w:spacing w:before="150" w:beforeAutospacing="0" w:after="450" w:afterAutospacing="0"/>
        <w:textAlignment w:val="baseline"/>
        <w:rPr>
          <w:rFonts w:ascii="Times New Roman" w:hAnsi="Times New Roman"/>
          <w:color w:val="1C1C1C"/>
          <w:sz w:val="24"/>
          <w:szCs w:val="24"/>
        </w:rPr>
      </w:pPr>
      <w:r w:rsidRPr="00FE0CD8">
        <w:rPr>
          <w:rFonts w:ascii="Times New Roman" w:hAnsi="Times New Roman"/>
          <w:b/>
          <w:bCs/>
          <w:color w:val="1C1C1C"/>
          <w:sz w:val="24"/>
          <w:szCs w:val="24"/>
        </w:rPr>
        <w:t>Age Range:</w:t>
      </w:r>
      <w:r w:rsidRPr="00FE0CD8">
        <w:rPr>
          <w:rFonts w:ascii="Times New Roman" w:hAnsi="Times New Roman"/>
          <w:color w:val="1C1C1C"/>
          <w:sz w:val="24"/>
          <w:szCs w:val="24"/>
        </w:rPr>
        <w:t xml:space="preserve"> 30-39</w:t>
      </w:r>
    </w:p>
    <w:p w14:paraId="78291C5E" w14:textId="23FE35B4" w:rsidR="00FE0CD8" w:rsidRDefault="00FE0CD8" w:rsidP="00FE0CD8">
      <w:pPr>
        <w:rPr>
          <w:rFonts w:ascii="Times New Roman" w:hAnsi="Times New Roman"/>
          <w:b/>
          <w:bCs/>
          <w:color w:val="1C1C1C"/>
        </w:rPr>
      </w:pPr>
      <w:r w:rsidRPr="00FE0CD8">
        <w:rPr>
          <w:rFonts w:ascii="Times New Roman" w:hAnsi="Times New Roman"/>
          <w:b/>
          <w:bCs/>
          <w:color w:val="1C1C1C"/>
        </w:rPr>
        <w:t>Name two psychographic characteristics of the target? List</w:t>
      </w:r>
    </w:p>
    <w:p w14:paraId="0EC96CCA" w14:textId="281EE9FB" w:rsidR="00FE0CD8" w:rsidRPr="00730974" w:rsidRDefault="00730974" w:rsidP="00730974">
      <w:pPr>
        <w:pStyle w:val="ListParagraph"/>
        <w:numPr>
          <w:ilvl w:val="0"/>
          <w:numId w:val="6"/>
        </w:numPr>
        <w:rPr>
          <w:rFonts w:ascii="Times New Roman" w:hAnsi="Times New Roman"/>
          <w:color w:val="1C1C1C"/>
        </w:rPr>
      </w:pPr>
      <w:r w:rsidRPr="00730974">
        <w:rPr>
          <w:rFonts w:ascii="Times New Roman" w:hAnsi="Times New Roman"/>
          <w:color w:val="1C1C1C"/>
        </w:rPr>
        <w:t>Valuing traits like confidence and masculinity.</w:t>
      </w:r>
    </w:p>
    <w:p w14:paraId="1E2B2F69" w14:textId="471FA4B3" w:rsidR="00730974" w:rsidRPr="00730974" w:rsidRDefault="00730974" w:rsidP="00730974">
      <w:pPr>
        <w:pStyle w:val="ListParagraph"/>
        <w:numPr>
          <w:ilvl w:val="0"/>
          <w:numId w:val="6"/>
        </w:numPr>
        <w:rPr>
          <w:rFonts w:ascii="Times New Roman" w:hAnsi="Times New Roman"/>
          <w:color w:val="1C1C1C"/>
        </w:rPr>
      </w:pPr>
      <w:r w:rsidRPr="00730974">
        <w:rPr>
          <w:rFonts w:ascii="Times New Roman" w:hAnsi="Times New Roman"/>
          <w:color w:val="1C1C1C"/>
        </w:rPr>
        <w:t>Looking for social acceptance from friends.</w:t>
      </w:r>
    </w:p>
    <w:p w14:paraId="2586570C" w14:textId="77777777" w:rsidR="00730974" w:rsidRDefault="00730974" w:rsidP="00FE0CD8">
      <w:pPr>
        <w:rPr>
          <w:rFonts w:ascii="Times New Roman" w:hAnsi="Times New Roman"/>
          <w:b/>
          <w:bCs/>
          <w:color w:val="1C1C1C"/>
        </w:rPr>
      </w:pPr>
    </w:p>
    <w:p w14:paraId="322B8D67" w14:textId="77777777" w:rsidR="00FE0CD8" w:rsidRPr="00FE0CD8" w:rsidRDefault="00FE0CD8" w:rsidP="00FE0CD8">
      <w:pPr>
        <w:rPr>
          <w:b/>
          <w:bCs/>
        </w:rPr>
      </w:pPr>
      <w:r w:rsidRPr="00FE0CD8">
        <w:rPr>
          <w:b/>
          <w:bCs/>
        </w:rPr>
        <w:t>Extra Credit – 5 pts. What type of decision-making was Canadian Club for the target?</w:t>
      </w:r>
    </w:p>
    <w:p w14:paraId="4BDC8926" w14:textId="77777777" w:rsidR="00FE0CD8" w:rsidRDefault="00FE0CD8" w:rsidP="00FE0CD8">
      <w:r w:rsidRPr="00B35F2D">
        <w:rPr>
          <w:noProof/>
        </w:rPr>
        <w:drawing>
          <wp:inline distT="0" distB="0" distL="0" distR="0" wp14:anchorId="668663C0" wp14:editId="4CAD9AA2">
            <wp:extent cx="5943600" cy="1469390"/>
            <wp:effectExtent l="0" t="0" r="0" b="3810"/>
            <wp:docPr id="6" name="Content Placeholder 5" descr="A matrix illustrates the four modes of consumer decision making as follows: Low Experience and High involvement: Extended problem solving. Low Experience and Low Involvement: Limited problem solving. High Experience and High Involvement: Brand loyalty. High Experience and Low Involvement: Habit or variety seeking&#10;">
              <a:extLst xmlns:a="http://schemas.openxmlformats.org/drawingml/2006/main">
                <a:ext uri="{FF2B5EF4-FFF2-40B4-BE49-F238E27FC236}">
                  <a16:creationId xmlns:a16="http://schemas.microsoft.com/office/drawing/2014/main" id="{C3F960CA-9AE5-4C33-8692-9178F38EF39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matrix illustrates the four modes of consumer decision making as follows: Low Experience and High involvement: Extended problem solving. Low Experience and Low Involvement: Limited problem solving. High Experience and High Involvement: Brand loyalty. High Experience and Low Involvement: Habit or variety seeking&#10;">
                      <a:extLst>
                        <a:ext uri="{FF2B5EF4-FFF2-40B4-BE49-F238E27FC236}">
                          <a16:creationId xmlns:a16="http://schemas.microsoft.com/office/drawing/2014/main" id="{C3F960CA-9AE5-4C33-8692-9178F38EF39C}"/>
                        </a:ext>
                      </a:extLst>
                    </pic:cNvPr>
                    <pic:cNvPicPr>
                      <a:picLocks noGrp="1" noChangeAspect="1"/>
                    </pic:cNvPicPr>
                  </pic:nvPicPr>
                  <pic:blipFill>
                    <a:blip r:embed="rId8"/>
                    <a:srcRect/>
                    <a:stretch/>
                  </pic:blipFill>
                  <pic:spPr>
                    <a:xfrm>
                      <a:off x="0" y="0"/>
                      <a:ext cx="5943600" cy="1469390"/>
                    </a:xfrm>
                    <a:prstGeom prst="rect">
                      <a:avLst/>
                    </a:prstGeom>
                  </pic:spPr>
                </pic:pic>
              </a:graphicData>
            </a:graphic>
          </wp:inline>
        </w:drawing>
      </w:r>
    </w:p>
    <w:p w14:paraId="3EE35473" w14:textId="77777777" w:rsidR="00FE0CD8" w:rsidRDefault="00FE0CD8" w:rsidP="00FE0CD8">
      <w:pPr>
        <w:rPr>
          <w:rFonts w:ascii="Times New Roman" w:hAnsi="Times New Roman" w:cs="Times New Roman"/>
          <w:b/>
          <w:bCs/>
        </w:rPr>
      </w:pPr>
    </w:p>
    <w:p w14:paraId="1887F5A9" w14:textId="20E8A69E" w:rsidR="00A54382" w:rsidRPr="002B064B" w:rsidRDefault="00A54382" w:rsidP="00FE0CD8">
      <w:pPr>
        <w:rPr>
          <w:rFonts w:ascii="Times New Roman" w:hAnsi="Times New Roman" w:cs="Times New Roman"/>
        </w:rPr>
      </w:pPr>
      <w:r w:rsidRPr="002B064B">
        <w:rPr>
          <w:rFonts w:ascii="Times New Roman" w:hAnsi="Times New Roman" w:cs="Times New Roman"/>
        </w:rPr>
        <w:t>Limited Problem Solving</w:t>
      </w:r>
      <w:r w:rsidR="002B064B" w:rsidRPr="002B064B">
        <w:rPr>
          <w:rFonts w:ascii="Times New Roman" w:hAnsi="Times New Roman" w:cs="Times New Roman"/>
        </w:rPr>
        <w:t>.</w:t>
      </w:r>
    </w:p>
    <w:sectPr w:rsidR="00A54382" w:rsidRPr="002B0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569AA"/>
    <w:multiLevelType w:val="hybridMultilevel"/>
    <w:tmpl w:val="81786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D87426"/>
    <w:multiLevelType w:val="hybridMultilevel"/>
    <w:tmpl w:val="5ED69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F7025F"/>
    <w:multiLevelType w:val="hybridMultilevel"/>
    <w:tmpl w:val="D52C929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97908E9"/>
    <w:multiLevelType w:val="hybridMultilevel"/>
    <w:tmpl w:val="6E1CB4AE"/>
    <w:lvl w:ilvl="0" w:tplc="F1E2FC44">
      <w:start w:val="1"/>
      <w:numFmt w:val="decimal"/>
      <w:lvlText w:val="%1."/>
      <w:lvlJc w:val="left"/>
      <w:pPr>
        <w:ind w:left="81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5E1D2C"/>
    <w:multiLevelType w:val="hybridMultilevel"/>
    <w:tmpl w:val="C36A5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2E5392"/>
    <w:multiLevelType w:val="hybridMultilevel"/>
    <w:tmpl w:val="98D2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1922408">
    <w:abstractNumId w:val="3"/>
  </w:num>
  <w:num w:numId="2" w16cid:durableId="873425888">
    <w:abstractNumId w:val="0"/>
  </w:num>
  <w:num w:numId="3" w16cid:durableId="759134335">
    <w:abstractNumId w:val="2"/>
  </w:num>
  <w:num w:numId="4" w16cid:durableId="1478182348">
    <w:abstractNumId w:val="5"/>
  </w:num>
  <w:num w:numId="5" w16cid:durableId="1977173738">
    <w:abstractNumId w:val="1"/>
  </w:num>
  <w:num w:numId="6" w16cid:durableId="4862145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9A"/>
    <w:rsid w:val="00071CF6"/>
    <w:rsid w:val="000A6278"/>
    <w:rsid w:val="000B5999"/>
    <w:rsid w:val="000E30AD"/>
    <w:rsid w:val="00143413"/>
    <w:rsid w:val="00154882"/>
    <w:rsid w:val="001A59BC"/>
    <w:rsid w:val="001F0CB2"/>
    <w:rsid w:val="001F49D9"/>
    <w:rsid w:val="002B064B"/>
    <w:rsid w:val="003C2ED4"/>
    <w:rsid w:val="004177FB"/>
    <w:rsid w:val="00471BE9"/>
    <w:rsid w:val="00476235"/>
    <w:rsid w:val="004D7ED4"/>
    <w:rsid w:val="005E41AE"/>
    <w:rsid w:val="006375A3"/>
    <w:rsid w:val="00683D1C"/>
    <w:rsid w:val="006E77F1"/>
    <w:rsid w:val="00730974"/>
    <w:rsid w:val="00854586"/>
    <w:rsid w:val="0087111B"/>
    <w:rsid w:val="00887582"/>
    <w:rsid w:val="009A2312"/>
    <w:rsid w:val="00A54382"/>
    <w:rsid w:val="00A55A8E"/>
    <w:rsid w:val="00A96023"/>
    <w:rsid w:val="00B84ED2"/>
    <w:rsid w:val="00B8699A"/>
    <w:rsid w:val="00D16DA4"/>
    <w:rsid w:val="00D37C24"/>
    <w:rsid w:val="00D945FE"/>
    <w:rsid w:val="00D97CA7"/>
    <w:rsid w:val="00DA02C6"/>
    <w:rsid w:val="00E3481D"/>
    <w:rsid w:val="00E97FDF"/>
    <w:rsid w:val="00EA4AF9"/>
    <w:rsid w:val="00EC3658"/>
    <w:rsid w:val="00EC73C6"/>
    <w:rsid w:val="00F07F14"/>
    <w:rsid w:val="00F335DF"/>
    <w:rsid w:val="00F704A7"/>
    <w:rsid w:val="00F9210B"/>
    <w:rsid w:val="00FD207B"/>
    <w:rsid w:val="00FE0CD8"/>
    <w:rsid w:val="00FE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BE25"/>
  <w15:chartTrackingRefBased/>
  <w15:docId w15:val="{97AC65ED-7871-460A-91C7-84651AD23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99A"/>
    <w:rPr>
      <w:rFonts w:eastAsiaTheme="majorEastAsia" w:cstheme="majorBidi"/>
      <w:color w:val="272727" w:themeColor="text1" w:themeTint="D8"/>
    </w:rPr>
  </w:style>
  <w:style w:type="paragraph" w:styleId="Title">
    <w:name w:val="Title"/>
    <w:basedOn w:val="Normal"/>
    <w:next w:val="Normal"/>
    <w:link w:val="TitleChar"/>
    <w:uiPriority w:val="10"/>
    <w:qFormat/>
    <w:rsid w:val="00B8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99A"/>
    <w:pPr>
      <w:spacing w:before="160"/>
      <w:jc w:val="center"/>
    </w:pPr>
    <w:rPr>
      <w:i/>
      <w:iCs/>
      <w:color w:val="404040" w:themeColor="text1" w:themeTint="BF"/>
    </w:rPr>
  </w:style>
  <w:style w:type="character" w:customStyle="1" w:styleId="QuoteChar">
    <w:name w:val="Quote Char"/>
    <w:basedOn w:val="DefaultParagraphFont"/>
    <w:link w:val="Quote"/>
    <w:uiPriority w:val="29"/>
    <w:rsid w:val="00B8699A"/>
    <w:rPr>
      <w:i/>
      <w:iCs/>
      <w:color w:val="404040" w:themeColor="text1" w:themeTint="BF"/>
    </w:rPr>
  </w:style>
  <w:style w:type="paragraph" w:styleId="ListParagraph">
    <w:name w:val="List Paragraph"/>
    <w:basedOn w:val="Normal"/>
    <w:uiPriority w:val="34"/>
    <w:qFormat/>
    <w:rsid w:val="00B8699A"/>
    <w:pPr>
      <w:ind w:left="720"/>
      <w:contextualSpacing/>
    </w:pPr>
  </w:style>
  <w:style w:type="character" w:styleId="IntenseEmphasis">
    <w:name w:val="Intense Emphasis"/>
    <w:basedOn w:val="DefaultParagraphFont"/>
    <w:uiPriority w:val="21"/>
    <w:qFormat/>
    <w:rsid w:val="00B8699A"/>
    <w:rPr>
      <w:i/>
      <w:iCs/>
      <w:color w:val="2F5496" w:themeColor="accent1" w:themeShade="BF"/>
    </w:rPr>
  </w:style>
  <w:style w:type="paragraph" w:styleId="IntenseQuote">
    <w:name w:val="Intense Quote"/>
    <w:basedOn w:val="Normal"/>
    <w:next w:val="Normal"/>
    <w:link w:val="IntenseQuoteChar"/>
    <w:uiPriority w:val="30"/>
    <w:qFormat/>
    <w:rsid w:val="00B86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99A"/>
    <w:rPr>
      <w:i/>
      <w:iCs/>
      <w:color w:val="2F5496" w:themeColor="accent1" w:themeShade="BF"/>
    </w:rPr>
  </w:style>
  <w:style w:type="character" w:styleId="IntenseReference">
    <w:name w:val="Intense Reference"/>
    <w:basedOn w:val="DefaultParagraphFont"/>
    <w:uiPriority w:val="32"/>
    <w:qFormat/>
    <w:rsid w:val="00B8699A"/>
    <w:rPr>
      <w:b/>
      <w:bCs/>
      <w:smallCaps/>
      <w:color w:val="2F5496" w:themeColor="accent1" w:themeShade="BF"/>
      <w:spacing w:val="5"/>
    </w:rPr>
  </w:style>
  <w:style w:type="paragraph" w:styleId="NormalWeb">
    <w:name w:val="Normal (Web)"/>
    <w:basedOn w:val="Normal"/>
    <w:uiPriority w:val="99"/>
    <w:unhideWhenUsed/>
    <w:rsid w:val="00FE0CD8"/>
    <w:pPr>
      <w:spacing w:before="100" w:beforeAutospacing="1" w:after="100" w:afterAutospacing="1" w:line="240" w:lineRule="auto"/>
    </w:pPr>
    <w:rPr>
      <w:rFonts w:ascii="Times" w:eastAsiaTheme="minorEastAsia" w:hAnsi="Time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4</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Iftikhar</dc:creator>
  <cp:keywords/>
  <dc:description/>
  <cp:lastModifiedBy>Mariam Iftikhar</cp:lastModifiedBy>
  <cp:revision>25</cp:revision>
  <dcterms:created xsi:type="dcterms:W3CDTF">2025-09-08T21:09:00Z</dcterms:created>
  <dcterms:modified xsi:type="dcterms:W3CDTF">2025-12-09T21:17:00Z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b36a1424-00ca-401a-8cbd-a1673c1cb2a2</vt:lpwstr>
  </property>
</Properties>
</file>