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AE9C" w14:textId="77777777" w:rsidR="00BB572B" w:rsidRPr="003546DD" w:rsidRDefault="00BB572B" w:rsidP="00BB57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6DD">
        <w:rPr>
          <w:rFonts w:ascii="Times New Roman" w:hAnsi="Times New Roman" w:cs="Times New Roman"/>
          <w:b/>
          <w:bCs/>
          <w:sz w:val="24"/>
          <w:szCs w:val="24"/>
          <w:u w:val="single"/>
        </w:rPr>
        <w:t>INFS 414</w:t>
      </w:r>
    </w:p>
    <w:p w14:paraId="73BA90E1" w14:textId="44A721FC" w:rsidR="00BB572B" w:rsidRPr="003546DD" w:rsidRDefault="00BB572B" w:rsidP="00BB57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WEEK </w:t>
      </w:r>
      <w:r w:rsidRPr="003546D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354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ASSIGNMENT </w:t>
      </w:r>
      <w:r w:rsidRPr="003546D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3E2017B6" w14:textId="77777777" w:rsidR="00683D1C" w:rsidRDefault="00683D1C">
      <w:pPr>
        <w:rPr>
          <w:rFonts w:ascii="Times New Roman" w:hAnsi="Times New Roman" w:cs="Times New Roman"/>
        </w:rPr>
      </w:pPr>
    </w:p>
    <w:p w14:paraId="526207E1" w14:textId="77777777" w:rsidR="003546DD" w:rsidRPr="003546DD" w:rsidRDefault="003546DD">
      <w:pPr>
        <w:rPr>
          <w:rFonts w:ascii="Times New Roman" w:hAnsi="Times New Roman" w:cs="Times New Roman"/>
        </w:rPr>
      </w:pPr>
    </w:p>
    <w:p w14:paraId="5F4CCA26" w14:textId="416A02D5" w:rsidR="00BB572B" w:rsidRPr="003546DD" w:rsidRDefault="00BB572B">
      <w:pPr>
        <w:rPr>
          <w:rFonts w:ascii="Times New Roman" w:hAnsi="Times New Roman" w:cs="Times New Roman"/>
          <w:b/>
          <w:bCs/>
        </w:rPr>
      </w:pPr>
      <w:r w:rsidRPr="003546DD">
        <w:rPr>
          <w:rFonts w:ascii="Times New Roman" w:hAnsi="Times New Roman" w:cs="Times New Roman"/>
          <w:b/>
          <w:bCs/>
        </w:rPr>
        <w:t>QUESTION 2 (PART 1):</w:t>
      </w:r>
    </w:p>
    <w:p w14:paraId="70F4C8D4" w14:textId="2A3A6EB3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t>Avg</w:t>
      </w:r>
      <w:r w:rsidRPr="003546DD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546DD">
        <w:rPr>
          <w:rFonts w:ascii="Times New Roman" w:hAnsi="Times New Roman" w:cs="Times New Roman"/>
          <w:b/>
          <w:bCs/>
          <w:u w:val="single"/>
        </w:rPr>
        <w:t xml:space="preserve">Spending (Mean Spending Score): </w:t>
      </w:r>
    </w:p>
    <w:p w14:paraId="34DE3E03" w14:textId="79C95610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This represents the average spending score for each income group.</w:t>
      </w:r>
    </w:p>
    <w:p w14:paraId="3F193713" w14:textId="1B0B02B2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Individuals in the high-income bracket exhibit the highest average spending at 51.3, while those in the medium and low-income categories show similar averages of 49.9 and 50.0, respectively. This indicates a slight edge in spending among high-income individuals, although the difference is minimal.</w:t>
      </w:r>
    </w:p>
    <w:p w14:paraId="246D9572" w14:textId="107316B2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t>Median</w:t>
      </w:r>
      <w:r w:rsidRPr="003546DD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546DD">
        <w:rPr>
          <w:rFonts w:ascii="Times New Roman" w:hAnsi="Times New Roman" w:cs="Times New Roman"/>
          <w:b/>
          <w:bCs/>
          <w:u w:val="single"/>
        </w:rPr>
        <w:t xml:space="preserve">Spending: </w:t>
      </w:r>
    </w:p>
    <w:p w14:paraId="76093FAF" w14:textId="1EB5A02C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This is the midpoint of spending scores in each group, meaning that 50% of individuals spend below this value and 50% spend above it.</w:t>
      </w:r>
    </w:p>
    <w:p w14:paraId="4AAEC699" w14:textId="73474EA7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For both the high and medium-income groups, the median spending score is 50, whereas the low-income group has a slightly lower median of 47. This suggests that a larger proportion of low-income individuals may be spending less than the median compared to the other groups.</w:t>
      </w:r>
    </w:p>
    <w:p w14:paraId="636A6F1D" w14:textId="053592A4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t>SD</w:t>
      </w:r>
      <w:r w:rsidRPr="003546DD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546DD">
        <w:rPr>
          <w:rFonts w:ascii="Times New Roman" w:hAnsi="Times New Roman" w:cs="Times New Roman"/>
          <w:b/>
          <w:bCs/>
          <w:u w:val="single"/>
        </w:rPr>
        <w:t xml:space="preserve">Spending (Standard Deviation of Spending Score): </w:t>
      </w:r>
    </w:p>
    <w:p w14:paraId="2AD47001" w14:textId="11A15BE6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This metric assesses the variability of spending scores within each income group.</w:t>
      </w:r>
    </w:p>
    <w:p w14:paraId="6D5EC743" w14:textId="52BF5196" w:rsidR="00BB572B" w:rsidRPr="003546DD" w:rsidRDefault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The medium-income group shows the highest variability in spending, with a standard deviation of 28.5, indicating more diverse spending patterns. In contrast, the low-income group has the lowest standard deviation at 27.3, suggesting their spending scores are more uniform. The high-income group also displays a considerable range at 27.9, but it is not significantly different from the others.</w:t>
      </w:r>
    </w:p>
    <w:p w14:paraId="2C634913" w14:textId="77777777" w:rsidR="00BB572B" w:rsidRPr="003546DD" w:rsidRDefault="00BB572B">
      <w:pPr>
        <w:rPr>
          <w:rFonts w:ascii="Times New Roman" w:hAnsi="Times New Roman" w:cs="Times New Roman"/>
        </w:rPr>
      </w:pPr>
    </w:p>
    <w:p w14:paraId="22DC92B8" w14:textId="72D0E3C8" w:rsidR="00BB572B" w:rsidRPr="003546DD" w:rsidRDefault="00BB572B">
      <w:pPr>
        <w:rPr>
          <w:rFonts w:ascii="Times New Roman" w:hAnsi="Times New Roman" w:cs="Times New Roman"/>
          <w:b/>
          <w:bCs/>
        </w:rPr>
      </w:pPr>
      <w:r w:rsidRPr="003546DD">
        <w:rPr>
          <w:rFonts w:ascii="Times New Roman" w:hAnsi="Times New Roman" w:cs="Times New Roman"/>
          <w:b/>
          <w:bCs/>
        </w:rPr>
        <w:t xml:space="preserve">QUESTION 2 (PART </w:t>
      </w:r>
      <w:r w:rsidRPr="003546DD">
        <w:rPr>
          <w:rFonts w:ascii="Times New Roman" w:hAnsi="Times New Roman" w:cs="Times New Roman"/>
          <w:b/>
          <w:bCs/>
        </w:rPr>
        <w:t>2</w:t>
      </w:r>
      <w:r w:rsidRPr="003546DD">
        <w:rPr>
          <w:rFonts w:ascii="Times New Roman" w:hAnsi="Times New Roman" w:cs="Times New Roman"/>
          <w:b/>
          <w:bCs/>
        </w:rPr>
        <w:t>):</w:t>
      </w:r>
    </w:p>
    <w:p w14:paraId="25DFB4DC" w14:textId="5AEA7A20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t>Interpretation of Welch Two-Sample t-Test Results</w:t>
      </w:r>
      <w:r w:rsidRPr="003546DD">
        <w:rPr>
          <w:rFonts w:ascii="Times New Roman" w:hAnsi="Times New Roman" w:cs="Times New Roman"/>
          <w:b/>
          <w:bCs/>
          <w:u w:val="single"/>
        </w:rPr>
        <w:t>:</w:t>
      </w:r>
    </w:p>
    <w:p w14:paraId="122A1AF1" w14:textId="77777777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b/>
          <w:bCs/>
        </w:rPr>
        <w:t>Null Hypothesis (H₀):</w:t>
      </w:r>
      <w:r w:rsidRPr="003546DD">
        <w:rPr>
          <w:rFonts w:ascii="Times New Roman" w:hAnsi="Times New Roman" w:cs="Times New Roman"/>
        </w:rPr>
        <w:t xml:space="preserve"> There is no significant difference between the means of the two groups (i.e., the mean income of low-income and high-income groups is the same).</w:t>
      </w:r>
    </w:p>
    <w:p w14:paraId="77AEA51E" w14:textId="705C0540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b/>
          <w:bCs/>
        </w:rPr>
        <w:t>Alternative Hypothesis (H₁):</w:t>
      </w:r>
      <w:r w:rsidRPr="003546DD">
        <w:rPr>
          <w:rFonts w:ascii="Times New Roman" w:hAnsi="Times New Roman" w:cs="Times New Roman"/>
        </w:rPr>
        <w:t xml:space="preserve"> The means of the two groups are different (i.e., the mean income of low-income and high-income groups is not equal).</w:t>
      </w:r>
    </w:p>
    <w:p w14:paraId="020177E6" w14:textId="77777777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t>Key Result:</w:t>
      </w:r>
    </w:p>
    <w:p w14:paraId="6ABCA7CA" w14:textId="10A9D0EB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b/>
          <w:bCs/>
        </w:rPr>
        <w:t>t-value</w:t>
      </w:r>
      <w:r w:rsidRPr="003546DD">
        <w:rPr>
          <w:rFonts w:ascii="Times New Roman" w:hAnsi="Times New Roman" w:cs="Times New Roman"/>
        </w:rPr>
        <w:t xml:space="preserve"> = -0.4612: This value represents the standardized difference between the two sample means. A lower absolute t-value indicates a weaker difference.</w:t>
      </w:r>
    </w:p>
    <w:p w14:paraId="0FF190CE" w14:textId="5DC090A6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b/>
          <w:bCs/>
        </w:rPr>
        <w:t>p-value</w:t>
      </w:r>
      <w:r w:rsidRPr="003546DD">
        <w:rPr>
          <w:rFonts w:ascii="Times New Roman" w:hAnsi="Times New Roman" w:cs="Times New Roman"/>
        </w:rPr>
        <w:t xml:space="preserve"> = 0.6455: Since the p-value exceeds 0.05, we do not reject the null hypothesis, suggesting there is no statistically significant difference between the two groups.</w:t>
      </w:r>
    </w:p>
    <w:p w14:paraId="414CD726" w14:textId="77777777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lastRenderedPageBreak/>
        <w:t>Sample Means:</w:t>
      </w:r>
    </w:p>
    <w:p w14:paraId="3BE69C01" w14:textId="77777777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b/>
          <w:bCs/>
        </w:rPr>
        <w:t>Low-income group mean</w:t>
      </w:r>
      <w:r w:rsidRPr="003546DD">
        <w:rPr>
          <w:rFonts w:ascii="Times New Roman" w:hAnsi="Times New Roman" w:cs="Times New Roman"/>
        </w:rPr>
        <w:t xml:space="preserve"> = 50.02</w:t>
      </w:r>
    </w:p>
    <w:p w14:paraId="18FBABFB" w14:textId="77777777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b/>
          <w:bCs/>
        </w:rPr>
        <w:t>High-income group mean</w:t>
      </w:r>
      <w:r w:rsidRPr="003546DD">
        <w:rPr>
          <w:rFonts w:ascii="Times New Roman" w:hAnsi="Times New Roman" w:cs="Times New Roman"/>
        </w:rPr>
        <w:t xml:space="preserve"> = 51.26</w:t>
      </w:r>
    </w:p>
    <w:p w14:paraId="7589E807" w14:textId="3F7A22DF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The small difference between these means supports the conclusion that the income levels of the two groups are not significantly different.</w:t>
      </w:r>
    </w:p>
    <w:p w14:paraId="46974802" w14:textId="15424A1C" w:rsidR="00BB572B" w:rsidRPr="003546DD" w:rsidRDefault="00BB572B" w:rsidP="00BB572B">
      <w:pPr>
        <w:rPr>
          <w:rFonts w:ascii="Times New Roman" w:hAnsi="Times New Roman" w:cs="Times New Roman"/>
          <w:b/>
          <w:bCs/>
          <w:u w:val="single"/>
        </w:rPr>
      </w:pPr>
      <w:r w:rsidRPr="003546DD">
        <w:rPr>
          <w:rFonts w:ascii="Times New Roman" w:hAnsi="Times New Roman" w:cs="Times New Roman"/>
          <w:b/>
          <w:bCs/>
          <w:u w:val="single"/>
        </w:rPr>
        <w:t>Conclusion</w:t>
      </w:r>
      <w:r w:rsidRPr="003546DD">
        <w:rPr>
          <w:rFonts w:ascii="Times New Roman" w:hAnsi="Times New Roman" w:cs="Times New Roman"/>
          <w:b/>
          <w:bCs/>
          <w:u w:val="single"/>
        </w:rPr>
        <w:t>:</w:t>
      </w:r>
    </w:p>
    <w:p w14:paraId="19929A64" w14:textId="34B24B1F" w:rsidR="00BB572B" w:rsidRPr="003546DD" w:rsidRDefault="00BB572B" w:rsidP="00BB572B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</w:rPr>
        <w:t>The test results indicate that there is no significant difference in income between the low-income and high-income groups. The observed difference is likely attributable to random variation rather than a true effect.</w:t>
      </w:r>
    </w:p>
    <w:p w14:paraId="42B177DB" w14:textId="678119AC" w:rsidR="00DC54DC" w:rsidRPr="003546DD" w:rsidRDefault="00BB572B">
      <w:pPr>
        <w:rPr>
          <w:rFonts w:ascii="Times New Roman" w:hAnsi="Times New Roman" w:cs="Times New Roman"/>
          <w:b/>
          <w:bCs/>
        </w:rPr>
      </w:pPr>
      <w:r w:rsidRPr="003546DD">
        <w:rPr>
          <w:rFonts w:ascii="Times New Roman" w:hAnsi="Times New Roman" w:cs="Times New Roman"/>
          <w:b/>
          <w:bCs/>
        </w:rPr>
        <w:t xml:space="preserve">QUESTION 2 (PART </w:t>
      </w:r>
      <w:r w:rsidRPr="003546DD">
        <w:rPr>
          <w:rFonts w:ascii="Times New Roman" w:hAnsi="Times New Roman" w:cs="Times New Roman"/>
          <w:b/>
          <w:bCs/>
        </w:rPr>
        <w:t>3</w:t>
      </w:r>
      <w:r w:rsidRPr="003546DD">
        <w:rPr>
          <w:rFonts w:ascii="Times New Roman" w:hAnsi="Times New Roman" w:cs="Times New Roman"/>
          <w:b/>
          <w:bCs/>
        </w:rPr>
        <w:t>):</w:t>
      </w:r>
    </w:p>
    <w:p w14:paraId="6C7D71C7" w14:textId="77777777" w:rsidR="00DC54DC" w:rsidRPr="003546DD" w:rsidRDefault="00DC54DC">
      <w:pPr>
        <w:rPr>
          <w:rFonts w:ascii="Times New Roman" w:hAnsi="Times New Roman" w:cs="Times New Roman"/>
        </w:rPr>
      </w:pPr>
    </w:p>
    <w:p w14:paraId="6BF07D79" w14:textId="0C264ACC" w:rsidR="00DC54DC" w:rsidRPr="003546DD" w:rsidRDefault="00DC54DC">
      <w:pPr>
        <w:rPr>
          <w:rFonts w:ascii="Times New Roman" w:hAnsi="Times New Roman" w:cs="Times New Roman"/>
        </w:rPr>
      </w:pPr>
      <w:r w:rsidRPr="003546DD">
        <w:rPr>
          <w:rFonts w:ascii="Times New Roman" w:hAnsi="Times New Roman" w:cs="Times New Roman"/>
          <w:noProof/>
        </w:rPr>
        <w:drawing>
          <wp:inline distT="0" distB="0" distL="0" distR="0" wp14:anchorId="7FE21C25" wp14:editId="7CE8DAFE">
            <wp:extent cx="5448300" cy="3400425"/>
            <wp:effectExtent l="0" t="0" r="0" b="9525"/>
            <wp:docPr id="1567076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4DC" w:rsidRPr="0035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DC"/>
    <w:rsid w:val="003546DD"/>
    <w:rsid w:val="003C2ED4"/>
    <w:rsid w:val="00683D1C"/>
    <w:rsid w:val="00915500"/>
    <w:rsid w:val="00BB572B"/>
    <w:rsid w:val="00DC54DC"/>
    <w:rsid w:val="00E3481D"/>
    <w:rsid w:val="00EA4AF9"/>
    <w:rsid w:val="00F0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B023"/>
  <w15:chartTrackingRefBased/>
  <w15:docId w15:val="{E554E7F5-EF09-4C66-8468-B896A67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Iftikhar</dc:creator>
  <cp:keywords/>
  <dc:description/>
  <cp:lastModifiedBy>Mariam Iftikhar</cp:lastModifiedBy>
  <cp:revision>1</cp:revision>
  <dcterms:created xsi:type="dcterms:W3CDTF">2025-01-31T19:30:00Z</dcterms:created>
  <dcterms:modified xsi:type="dcterms:W3CDTF">2025-01-31T23:01:00Z</dcterms:modified>
</cp:coreProperties>
</file>