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C8" w:rsidRDefault="00ED4AC8">
      <w:pPr>
        <w:bidi w:val="0"/>
        <w:jc w:val="center"/>
        <w:rPr>
          <w:rFonts w:asciiTheme="majorBidi" w:hAnsiTheme="majorBidi" w:cstheme="majorBidi"/>
          <w:lang w:bidi="ar-EG"/>
        </w:rPr>
      </w:pPr>
    </w:p>
    <w:p w:rsidR="00ED4AC8" w:rsidRDefault="00ED4AC8">
      <w:pPr>
        <w:bidi w:val="0"/>
        <w:jc w:val="center"/>
        <w:rPr>
          <w:rFonts w:asciiTheme="majorBidi" w:hAnsiTheme="majorBidi" w:cstheme="majorBidi"/>
          <w:lang w:bidi="ar-EG"/>
        </w:rPr>
      </w:pPr>
    </w:p>
    <w:p w:rsidR="00ED4AC8" w:rsidRDefault="00ED4AC8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:rsidR="00ED4AC8" w:rsidRDefault="001618B0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>
        <w:rPr>
          <w:rFonts w:asciiTheme="majorBidi" w:hAnsiTheme="majorBidi" w:cstheme="majorBidi"/>
          <w:b/>
          <w:bCs/>
          <w:sz w:val="72"/>
          <w:szCs w:val="72"/>
          <w:lang w:bidi="ar-EG"/>
        </w:rPr>
        <w:t xml:space="preserve">Parallel Processing </w:t>
      </w:r>
    </w:p>
    <w:p w:rsidR="00ED4AC8" w:rsidRDefault="001618B0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>
        <w:rPr>
          <w:rFonts w:asciiTheme="majorBidi" w:hAnsiTheme="majorBidi" w:cstheme="majorBidi"/>
          <w:b/>
          <w:bCs/>
          <w:sz w:val="72"/>
          <w:szCs w:val="72"/>
          <w:lang w:bidi="ar-EG"/>
        </w:rPr>
        <w:t>Report</w:t>
      </w:r>
    </w:p>
    <w:p w:rsidR="00ED4AC8" w:rsidRDefault="001618B0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Integration of the curve </w:t>
      </w:r>
    </w:p>
    <w:p w:rsidR="00ED4AC8" w:rsidRDefault="00ED4AC8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ED4AC8" w:rsidRDefault="001618B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Name: Mariam Ashraf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Fekry</w:t>
      </w:r>
      <w:proofErr w:type="spellEnd"/>
    </w:p>
    <w:p w:rsidR="00ED4AC8" w:rsidRDefault="001618B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ID: 20140263</w:t>
      </w:r>
    </w:p>
    <w:p w:rsidR="00ED4AC8" w:rsidRDefault="001618B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Group:CS_2</w:t>
      </w:r>
    </w:p>
    <w:p w:rsidR="00ED4AC8" w:rsidRDefault="001618B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br w:type="page"/>
      </w:r>
    </w:p>
    <w:p w:rsidR="00ED4AC8" w:rsidRDefault="001618B0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 xml:space="preserve">The code used to calculate the integration of a specific curve. In the first takes the function f(x) then the code validates it. Enter </w:t>
      </w:r>
      <w:r>
        <w:rPr>
          <w:rFonts w:asciiTheme="majorBidi" w:hAnsiTheme="majorBidi" w:cstheme="majorBidi"/>
          <w:sz w:val="36"/>
          <w:szCs w:val="36"/>
          <w:lang w:bidi="ar-EG"/>
        </w:rPr>
        <w:t>interval with 2 values start and end. enter the number of trapezoids. Then the code calculates the approximation of the integration.</w:t>
      </w:r>
    </w:p>
    <w:p w:rsidR="00ED4AC8" w:rsidRDefault="001618B0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code divides the interval by number of trapezoids and each processor take specific part to calculate the total summatio</w:t>
      </w:r>
      <w:r>
        <w:rPr>
          <w:rFonts w:asciiTheme="majorBidi" w:hAnsiTheme="majorBidi" w:cstheme="majorBidi"/>
          <w:sz w:val="36"/>
          <w:szCs w:val="36"/>
          <w:lang w:bidi="ar-EG"/>
        </w:rPr>
        <w:t>n of this area.</w:t>
      </w:r>
    </w:p>
    <w:p w:rsidR="00ED4AC8" w:rsidRDefault="001618B0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The code uses MPICH2 parallel.</w:t>
      </w:r>
    </w:p>
    <w:p w:rsidR="00ED4AC8" w:rsidRDefault="001618B0">
      <w:pPr>
        <w:bidi w:val="0"/>
      </w:pPr>
      <w:r>
        <w:rPr>
          <w:rFonts w:asciiTheme="majorBidi" w:hAnsiTheme="majorBidi" w:cstheme="majorBidi"/>
          <w:sz w:val="36"/>
          <w:szCs w:val="36"/>
          <w:lang w:bidi="ar-EG"/>
        </w:rPr>
        <w:t>this report will show the three functions with three different number of trapezoids.</w:t>
      </w: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1618B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eastAsiaTheme="minorEastAsia" w:hAnsiTheme="majorBidi" w:cstheme="majorBidi"/>
          <w:sz w:val="44"/>
          <w:szCs w:val="44"/>
          <w:lang w:bidi="ar-EG"/>
        </w:rPr>
        <w:t>F(x)=</w:t>
      </w:r>
      <m:oMath>
        <m:nary>
          <m:naryPr>
            <m:ctrlPr>
              <w:rPr>
                <w:rFonts w:ascii="Cambria Math" w:hAnsi="Cambria Math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10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xdx</m:t>
            </m:r>
          </m:e>
        </m:nary>
      </m:oMath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vertAlign w:val="superscript"/>
          <w:lang w:bidi="ar-EG"/>
        </w:rPr>
      </w:pPr>
    </w:p>
    <w:tbl>
      <w:tblPr>
        <w:tblStyle w:val="TableGrid"/>
        <w:tblW w:w="9913" w:type="dxa"/>
        <w:tblInd w:w="-714" w:type="dxa"/>
        <w:tblLook w:val="04A0" w:firstRow="1" w:lastRow="0" w:firstColumn="1" w:lastColumn="0" w:noHBand="0" w:noVBand="1"/>
      </w:tblPr>
      <w:tblGrid>
        <w:gridCol w:w="1985"/>
        <w:gridCol w:w="1857"/>
        <w:gridCol w:w="2111"/>
        <w:gridCol w:w="1440"/>
        <w:gridCol w:w="1260"/>
        <w:gridCol w:w="1260"/>
      </w:tblGrid>
      <w:tr w:rsidR="00ED4AC8" w:rsidTr="009F4531">
        <w:trPr>
          <w:trHeight w:val="465"/>
        </w:trPr>
        <w:tc>
          <w:tcPr>
            <w:tcW w:w="1985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Number of trapezoids</w:t>
            </w:r>
          </w:p>
        </w:tc>
        <w:tc>
          <w:tcPr>
            <w:tcW w:w="1857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Analytical solution</w:t>
            </w:r>
          </w:p>
        </w:tc>
        <w:tc>
          <w:tcPr>
            <w:tcW w:w="2111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Numerical solution</w:t>
            </w:r>
          </w:p>
        </w:tc>
        <w:tc>
          <w:tcPr>
            <w:tcW w:w="3960" w:type="dxa"/>
            <w:gridSpan w:val="3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Time</w:t>
            </w:r>
          </w:p>
        </w:tc>
      </w:tr>
      <w:tr w:rsidR="00ED4AC8" w:rsidTr="009F4531">
        <w:trPr>
          <w:trHeight w:val="360"/>
        </w:trPr>
        <w:tc>
          <w:tcPr>
            <w:tcW w:w="1985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857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2111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real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user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system</w:t>
            </w:r>
          </w:p>
        </w:tc>
      </w:tr>
      <w:tr w:rsidR="00ED4AC8" w:rsidTr="009F4531"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</w:t>
            </w:r>
          </w:p>
        </w:tc>
        <w:tc>
          <w:tcPr>
            <w:tcW w:w="1857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48.0000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49.207200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4.577s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0.117s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0.026s</w:t>
            </w:r>
          </w:p>
        </w:tc>
      </w:tr>
      <w:tr w:rsidR="00ED4AC8" w:rsidTr="009F4531"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1000</w:t>
            </w:r>
          </w:p>
        </w:tc>
        <w:tc>
          <w:tcPr>
            <w:tcW w:w="1857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48.0000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48.084072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5.305s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0.118s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0.021s</w:t>
            </w:r>
          </w:p>
        </w:tc>
      </w:tr>
      <w:tr w:rsidR="00ED4AC8" w:rsidTr="009F4531"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10000</w:t>
            </w:r>
          </w:p>
        </w:tc>
        <w:tc>
          <w:tcPr>
            <w:tcW w:w="1857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48.0000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48.013202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6.281s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0.120s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9F453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0.030s</w:t>
            </w:r>
          </w:p>
        </w:tc>
      </w:tr>
    </w:tbl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ED4AC8" w:rsidRPr="001618B0" w:rsidRDefault="00FC0B0C" w:rsidP="001618B0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40"/>
          <w:szCs w:val="40"/>
          <w:vertAlign w:val="superscript"/>
          <w:lang w:bidi="ar-EG"/>
        </w:rPr>
      </w:pPr>
      <w:bookmarkStart w:id="0" w:name="_GoBack"/>
      <w:bookmarkEnd w:id="0"/>
      <w:r w:rsidRPr="001618B0">
        <w:rPr>
          <w:rFonts w:asciiTheme="majorBidi" w:eastAsiaTheme="minorEastAsia" w:hAnsiTheme="majorBidi" w:cstheme="majorBidi"/>
          <w:sz w:val="40"/>
          <w:szCs w:val="40"/>
        </w:rPr>
        <w:lastRenderedPageBreak/>
        <w:t>F(x)=</w:t>
      </w:r>
      <m:oMath>
        <m:nary>
          <m:naryPr>
            <m:ctrlPr>
              <w:rPr>
                <w:rFonts w:ascii="Cambria Math" w:hAnsi="Cambria Math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16</m:t>
            </m:r>
          </m:sup>
          <m:e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+3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+6</m:t>
            </m:r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</w:p>
    <w:p w:rsidR="00ED4AC8" w:rsidRDefault="00ED4AC8">
      <w:pPr>
        <w:pStyle w:val="ListParagraph"/>
        <w:bidi w:val="0"/>
        <w:ind w:left="1111"/>
        <w:rPr>
          <w:rFonts w:asciiTheme="majorBidi" w:hAnsiTheme="majorBidi" w:cstheme="majorBidi"/>
          <w:sz w:val="44"/>
          <w:szCs w:val="44"/>
          <w:vertAlign w:val="superscript"/>
          <w:lang w:bidi="ar-EG"/>
        </w:rPr>
      </w:pPr>
    </w:p>
    <w:tbl>
      <w:tblPr>
        <w:tblStyle w:val="TableGrid"/>
        <w:tblW w:w="10168" w:type="dxa"/>
        <w:tblInd w:w="-982" w:type="dxa"/>
        <w:tblLook w:val="04A0" w:firstRow="1" w:lastRow="0" w:firstColumn="1" w:lastColumn="0" w:noHBand="0" w:noVBand="1"/>
      </w:tblPr>
      <w:tblGrid>
        <w:gridCol w:w="1710"/>
        <w:gridCol w:w="2160"/>
        <w:gridCol w:w="2160"/>
        <w:gridCol w:w="1440"/>
        <w:gridCol w:w="1350"/>
        <w:gridCol w:w="1348"/>
      </w:tblGrid>
      <w:tr w:rsidR="00ED4AC8">
        <w:trPr>
          <w:trHeight w:val="405"/>
        </w:trPr>
        <w:tc>
          <w:tcPr>
            <w:tcW w:w="1710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Number of trapezoids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Analytical solution</w:t>
            </w:r>
          </w:p>
        </w:tc>
        <w:tc>
          <w:tcPr>
            <w:tcW w:w="2160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Numerical solution</w:t>
            </w:r>
          </w:p>
        </w:tc>
        <w:tc>
          <w:tcPr>
            <w:tcW w:w="4138" w:type="dxa"/>
            <w:gridSpan w:val="3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Time</w:t>
            </w:r>
          </w:p>
        </w:tc>
      </w:tr>
      <w:tr w:rsidR="00ED4AC8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2160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2160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real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user</w:t>
            </w:r>
          </w:p>
        </w:tc>
        <w:tc>
          <w:tcPr>
            <w:tcW w:w="1348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system</w:t>
            </w:r>
          </w:p>
        </w:tc>
      </w:tr>
      <w:tr w:rsidR="00ED4AC8"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1845.333333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1845.401600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9.654s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0.144s</w:t>
            </w:r>
          </w:p>
        </w:tc>
        <w:tc>
          <w:tcPr>
            <w:tcW w:w="1348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0.025s</w:t>
            </w:r>
          </w:p>
        </w:tc>
      </w:tr>
      <w:tr w:rsidR="00ED4AC8"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1000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1845.333333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1845.334016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11.139s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0.124s</w:t>
            </w:r>
          </w:p>
        </w:tc>
        <w:tc>
          <w:tcPr>
            <w:tcW w:w="1348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0.018s</w:t>
            </w:r>
          </w:p>
        </w:tc>
      </w:tr>
      <w:tr w:rsidR="00ED4AC8"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10000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1845.333333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1846.331858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12.046s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0.121s</w:t>
            </w:r>
          </w:p>
        </w:tc>
        <w:tc>
          <w:tcPr>
            <w:tcW w:w="1348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0.027s</w:t>
            </w:r>
          </w:p>
        </w:tc>
      </w:tr>
    </w:tbl>
    <w:p w:rsidR="00ED4AC8" w:rsidRDefault="00ED4AC8">
      <w:pPr>
        <w:bidi w:val="0"/>
        <w:jc w:val="center"/>
        <w:rPr>
          <w:rFonts w:asciiTheme="majorBidi" w:hAnsiTheme="majorBidi" w:cstheme="majorBidi"/>
          <w:sz w:val="56"/>
          <w:szCs w:val="56"/>
          <w:lang w:bidi="ar-EG"/>
        </w:rPr>
      </w:pPr>
    </w:p>
    <w:p w:rsidR="00ED4AC8" w:rsidRDefault="00ED4AC8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ED4AC8" w:rsidRDefault="001618B0">
      <w:pPr>
        <w:pStyle w:val="ListParagraph"/>
        <w:numPr>
          <w:ilvl w:val="0"/>
          <w:numId w:val="1"/>
        </w:numPr>
        <w:tabs>
          <w:tab w:val="left" w:pos="6330"/>
        </w:tabs>
        <w:bidi w:val="0"/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>F(x)=</w:t>
      </w:r>
      <m:oMath>
        <m:nary>
          <m:naryPr>
            <m:ctrlPr>
              <w:rPr>
                <w:rFonts w:ascii="Cambria Math" w:hAnsi="Cambria Math"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8</m:t>
            </m:r>
          </m:sup>
          <m:e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+2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+12</m:t>
            </m:r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>
        <w:rPr>
          <w:rFonts w:asciiTheme="majorBidi" w:hAnsiTheme="majorBidi" w:cstheme="majorBidi"/>
          <w:sz w:val="44"/>
          <w:szCs w:val="44"/>
          <w:lang w:bidi="ar-EG"/>
        </w:rPr>
        <w:tab/>
      </w:r>
    </w:p>
    <w:p w:rsidR="00ED4AC8" w:rsidRDefault="00ED4AC8">
      <w:pPr>
        <w:tabs>
          <w:tab w:val="left" w:pos="6330"/>
        </w:tabs>
        <w:bidi w:val="0"/>
        <w:rPr>
          <w:rFonts w:asciiTheme="majorBidi" w:hAnsiTheme="majorBidi" w:cstheme="majorBidi"/>
          <w:sz w:val="44"/>
          <w:szCs w:val="44"/>
          <w:lang w:bidi="ar-EG"/>
        </w:rPr>
      </w:pPr>
    </w:p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1905"/>
        <w:gridCol w:w="2133"/>
        <w:gridCol w:w="2158"/>
        <w:gridCol w:w="1416"/>
        <w:gridCol w:w="1236"/>
        <w:gridCol w:w="1217"/>
      </w:tblGrid>
      <w:tr w:rsidR="00ED4AC8" w:rsidTr="005027A1">
        <w:trPr>
          <w:trHeight w:val="450"/>
        </w:trPr>
        <w:tc>
          <w:tcPr>
            <w:tcW w:w="1980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Number of trapezoids</w:t>
            </w:r>
          </w:p>
        </w:tc>
        <w:tc>
          <w:tcPr>
            <w:tcW w:w="2143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Analytical solution</w:t>
            </w:r>
          </w:p>
        </w:tc>
        <w:tc>
          <w:tcPr>
            <w:tcW w:w="2177" w:type="dxa"/>
            <w:vMerge w:val="restart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Numerical solution</w:t>
            </w:r>
          </w:p>
        </w:tc>
        <w:tc>
          <w:tcPr>
            <w:tcW w:w="3765" w:type="dxa"/>
            <w:gridSpan w:val="3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Time</w:t>
            </w:r>
          </w:p>
        </w:tc>
      </w:tr>
      <w:tr w:rsidR="00ED4AC8" w:rsidTr="005027A1">
        <w:trPr>
          <w:trHeight w:val="375"/>
        </w:trPr>
        <w:tc>
          <w:tcPr>
            <w:tcW w:w="1980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2143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2177" w:type="dxa"/>
            <w:vMerge/>
            <w:shd w:val="clear" w:color="auto" w:fill="auto"/>
            <w:tcMar>
              <w:left w:w="108" w:type="dxa"/>
            </w:tcMar>
          </w:tcPr>
          <w:p w:rsidR="00ED4AC8" w:rsidRDefault="00ED4AC8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real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user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system</w:t>
            </w:r>
          </w:p>
        </w:tc>
      </w:tr>
      <w:tr w:rsidR="00ED4AC8" w:rsidTr="005027A1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</w:t>
            </w:r>
          </w:p>
        </w:tc>
        <w:tc>
          <w:tcPr>
            <w:tcW w:w="2143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1429.333333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1429.452800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12.369s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0.118s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0.029s</w:t>
            </w:r>
          </w:p>
        </w:tc>
      </w:tr>
      <w:tr w:rsidR="00ED4AC8" w:rsidTr="005027A1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1000</w:t>
            </w:r>
          </w:p>
        </w:tc>
        <w:tc>
          <w:tcPr>
            <w:tcW w:w="2143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1429.333333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1429.334528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11.555s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0.122s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0.030s</w:t>
            </w:r>
          </w:p>
        </w:tc>
      </w:tr>
      <w:tr w:rsidR="00ED4AC8" w:rsidTr="005027A1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10000</w:t>
            </w:r>
          </w:p>
        </w:tc>
        <w:tc>
          <w:tcPr>
            <w:tcW w:w="2143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1429.333333</w:t>
            </w:r>
          </w:p>
        </w:tc>
        <w:tc>
          <w:tcPr>
            <w:tcW w:w="2177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1430.187885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12.108s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0.115s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 w:rsidR="00ED4AC8" w:rsidRDefault="001618B0" w:rsidP="005027A1">
            <w:pPr>
              <w:bidi w:val="0"/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0.034s</w:t>
            </w:r>
          </w:p>
        </w:tc>
      </w:tr>
    </w:tbl>
    <w:p w:rsidR="00ED4AC8" w:rsidRDefault="00ED4AC8">
      <w:pPr>
        <w:bidi w:val="0"/>
      </w:pPr>
    </w:p>
    <w:sectPr w:rsidR="00ED4AC8">
      <w:pgSz w:w="11906" w:h="16838"/>
      <w:pgMar w:top="1440" w:right="1800" w:bottom="1440" w:left="1800" w:header="0" w:footer="0" w:gutter="0"/>
      <w:pgBorders w:offsetFrom="page">
        <w:top w:val="thinThickMediumGap" w:sz="24" w:space="30" w:color="00000A"/>
        <w:left w:val="thinThickMediumGap" w:sz="24" w:space="30" w:color="00000A"/>
        <w:bottom w:val="thickThinMediumGap" w:sz="24" w:space="30" w:color="00000A"/>
        <w:right w:val="thickThinMediumGap" w:sz="24" w:space="30" w:color="00000A"/>
      </w:pgBorders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C039D"/>
    <w:multiLevelType w:val="multilevel"/>
    <w:tmpl w:val="9C5AC4BA"/>
    <w:lvl w:ilvl="0">
      <w:start w:val="1"/>
      <w:numFmt w:val="bullet"/>
      <w:lvlText w:val=""/>
      <w:lvlJc w:val="left"/>
      <w:pPr>
        <w:ind w:left="1111" w:hanging="360"/>
      </w:pPr>
      <w:rPr>
        <w:rFonts w:ascii="Symbol" w:hAnsi="Symbol" w:cs="Symbol" w:hint="default"/>
        <w:sz w:val="44"/>
        <w:szCs w:val="48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5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CC4ACB"/>
    <w:multiLevelType w:val="hybridMultilevel"/>
    <w:tmpl w:val="0D44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22644"/>
    <w:multiLevelType w:val="multilevel"/>
    <w:tmpl w:val="844A95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034334F"/>
    <w:multiLevelType w:val="hybridMultilevel"/>
    <w:tmpl w:val="3ED259C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5B581294"/>
    <w:multiLevelType w:val="multilevel"/>
    <w:tmpl w:val="F49C9C94"/>
    <w:lvl w:ilvl="0">
      <w:start w:val="1"/>
      <w:numFmt w:val="bullet"/>
      <w:lvlText w:val=""/>
      <w:lvlJc w:val="left"/>
      <w:pPr>
        <w:ind w:left="1216" w:hanging="360"/>
      </w:pPr>
      <w:rPr>
        <w:rFonts w:ascii="Symbol" w:hAnsi="Symbol" w:cs="Symbol" w:hint="default"/>
        <w:sz w:val="44"/>
        <w:szCs w:val="48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180F9C"/>
    <w:multiLevelType w:val="multilevel"/>
    <w:tmpl w:val="F5044988"/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  <w:sz w:val="44"/>
        <w:szCs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C8"/>
    <w:rsid w:val="001618B0"/>
    <w:rsid w:val="005027A1"/>
    <w:rsid w:val="009F4531"/>
    <w:rsid w:val="00E91188"/>
    <w:rsid w:val="00ED4AC8"/>
    <w:rsid w:val="00F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45411"/>
  <w15:docId w15:val="{27D1A1B3-C8A3-4F05-B9FF-59EEF050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21DA8"/>
    <w:rPr>
      <w:color w:val="808080"/>
    </w:rPr>
  </w:style>
  <w:style w:type="character" w:customStyle="1" w:styleId="ListLabel1">
    <w:name w:val="ListLabel 1"/>
    <w:qFormat/>
    <w:rPr>
      <w:sz w:val="48"/>
      <w:szCs w:val="4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44"/>
      <w:szCs w:val="4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48"/>
      <w:szCs w:val="4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44"/>
      <w:szCs w:val="4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44"/>
      <w:szCs w:val="4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6F96"/>
    <w:pPr>
      <w:ind w:left="720"/>
      <w:contextualSpacing/>
    </w:pPr>
  </w:style>
  <w:style w:type="table" w:styleId="TableGrid">
    <w:name w:val="Table Grid"/>
    <w:basedOn w:val="TableNormal"/>
    <w:uiPriority w:val="39"/>
    <w:rsid w:val="00EB5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09B2-3AEC-4586-8782-3DD8D055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ashraf</dc:creator>
  <cp:lastModifiedBy>mariam ashraf</cp:lastModifiedBy>
  <cp:revision>46</cp:revision>
  <dcterms:created xsi:type="dcterms:W3CDTF">2017-03-18T08:18:00Z</dcterms:created>
  <dcterms:modified xsi:type="dcterms:W3CDTF">2017-03-18T17:30:00Z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