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FA9FF" w14:textId="77777777" w:rsidR="00637855" w:rsidRDefault="00D366D2">
      <w:pPr>
        <w:pStyle w:val="Title"/>
      </w:pPr>
      <w:r>
        <w:t>Task 4 – PostgreSQL Security Concepts</w:t>
      </w:r>
    </w:p>
    <w:p w14:paraId="4A8956AE" w14:textId="6E701B9B" w:rsidR="00637855" w:rsidRDefault="00D366D2">
      <w:pPr>
        <w:pStyle w:val="Heading1"/>
      </w:pPr>
      <w:r>
        <w:t xml:space="preserve">1. </w:t>
      </w:r>
      <w:r>
        <w:t>Restricting Access to Certain Columns</w:t>
      </w:r>
    </w:p>
    <w:p w14:paraId="028B7D9C" w14:textId="28E46BAB" w:rsidR="00D366D2" w:rsidRDefault="00D366D2" w:rsidP="00D366D2">
      <w:pPr>
        <w:pStyle w:val="Heading2"/>
      </w:pPr>
      <w:r>
        <w:rPr>
          <w:rStyle w:val="Strong"/>
          <w:b/>
          <w:bCs/>
        </w:rPr>
        <w:t>Concept Explanation</w:t>
      </w:r>
    </w:p>
    <w:p w14:paraId="2A6BAF6C" w14:textId="6CD355B2" w:rsidR="00D366D2" w:rsidRDefault="00D366D2" w:rsidP="00D366D2">
      <w:pPr>
        <w:pStyle w:val="NormalWeb"/>
      </w:pPr>
      <w:r>
        <w:t>Column-level security in PostgreSQL allows database administrators to restrict access to specific columns within a table instead of giving access to the entire table. This ensures users only see data relevant to their role and cannot access sensitive information.</w:t>
      </w:r>
    </w:p>
    <w:p w14:paraId="5DE0041D" w14:textId="23FEF316" w:rsidR="00D366D2" w:rsidRPr="00D366D2" w:rsidRDefault="00D366D2" w:rsidP="00D366D2">
      <w:pPr>
        <w:pStyle w:val="NormalWeb"/>
      </w:pPr>
      <w:r>
        <w:t xml:space="preserve">This is based on the </w:t>
      </w:r>
      <w:r>
        <w:rPr>
          <w:rStyle w:val="Strong"/>
        </w:rPr>
        <w:t>Principle of Least Privilege</w:t>
      </w:r>
      <w:r>
        <w:t>, which means users should only have the minimum permissions necessary to perform their tasks.</w:t>
      </w:r>
    </w:p>
    <w:p w14:paraId="062628E2" w14:textId="77777777" w:rsidR="00D366D2" w:rsidRDefault="00D366D2">
      <w:r>
        <w:t>A</w:t>
      </w:r>
      <w:r>
        <w:t>ccess to specific columns can be restricted using column-level privileges or views.</w:t>
      </w:r>
    </w:p>
    <w:p w14:paraId="11CF3026" w14:textId="06C049D8" w:rsidR="00637855" w:rsidRDefault="00D366D2">
      <w:r>
        <w:br/>
        <w:t>SQL Example (dvd_rental):</w:t>
      </w:r>
      <w:r>
        <w:br/>
        <w:t>GRANT SELECT (first_name, last_name, email)</w:t>
      </w:r>
      <w:r>
        <w:br/>
        <w:t>ON customer</w:t>
      </w:r>
      <w:r>
        <w:br/>
        <w:t xml:space="preserve">TO </w:t>
      </w:r>
      <w:r>
        <w:t>client_tommy_collazo;</w:t>
      </w:r>
      <w:r>
        <w:br/>
      </w:r>
      <w:r>
        <w:br/>
        <w:t>Explanation:</w:t>
      </w:r>
      <w:r>
        <w:br/>
        <w:t>This allows the user to see only selected columns and hides sensitive data such as address or store_id.</w:t>
      </w:r>
      <w:r>
        <w:br/>
      </w:r>
      <w:r>
        <w:br/>
        <w:t>Real Scenario:</w:t>
      </w:r>
      <w:r>
        <w:br/>
        <w:t>In banking systems, employees may see customer names but not account balances or PIN codes.</w:t>
      </w:r>
    </w:p>
    <w:p w14:paraId="5476DA99" w14:textId="77777777" w:rsidR="00637855" w:rsidRDefault="00D366D2">
      <w:pPr>
        <w:pStyle w:val="Heading1"/>
      </w:pPr>
      <w:r>
        <w:t xml:space="preserve">2. User </w:t>
      </w:r>
      <w:r>
        <w:t>Identification vs Authentication</w:t>
      </w:r>
    </w:p>
    <w:p w14:paraId="05B976D8" w14:textId="77777777" w:rsidR="00D366D2" w:rsidRDefault="00D366D2" w:rsidP="00D366D2">
      <w:pPr>
        <w:pStyle w:val="Heading2"/>
      </w:pPr>
      <w:r>
        <w:rPr>
          <w:rStyle w:val="Strong"/>
          <w:b/>
          <w:bCs/>
        </w:rPr>
        <w:t>Concept Explanation</w:t>
      </w:r>
    </w:p>
    <w:p w14:paraId="3710DFE9" w14:textId="77777777" w:rsidR="00D366D2" w:rsidRDefault="00D366D2" w:rsidP="00D366D2">
      <w:pPr>
        <w:pStyle w:val="NormalWeb"/>
      </w:pPr>
      <w:r>
        <w:t>User identification and authentication are two separate security processes:</w:t>
      </w:r>
    </w:p>
    <w:p w14:paraId="1D6AC444" w14:textId="77777777" w:rsidR="00D366D2" w:rsidRDefault="00D366D2" w:rsidP="00D366D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Identification</w:t>
      </w:r>
      <w:r>
        <w:t xml:space="preserve">: The process of declaring who the user is (username or role). </w:t>
      </w:r>
    </w:p>
    <w:p w14:paraId="23F81748" w14:textId="77777777" w:rsidR="00D366D2" w:rsidRDefault="00D366D2" w:rsidP="00D366D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Authentication</w:t>
      </w:r>
      <w:r>
        <w:t xml:space="preserve">: The process of verifying that identity using credentials such as passwords or certificates. </w:t>
      </w:r>
    </w:p>
    <w:p w14:paraId="7FA1EFEE" w14:textId="77777777" w:rsidR="00D366D2" w:rsidRDefault="00D366D2" w:rsidP="00D366D2">
      <w:pPr>
        <w:pStyle w:val="NormalWeb"/>
      </w:pPr>
      <w:r>
        <w:t>In simple terms:</w:t>
      </w:r>
    </w:p>
    <w:p w14:paraId="027E884F" w14:textId="77777777" w:rsidR="00D366D2" w:rsidRDefault="00D366D2" w:rsidP="00D366D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Identification = “Who are you?” </w:t>
      </w:r>
    </w:p>
    <w:p w14:paraId="4B3FE224" w14:textId="77777777" w:rsidR="00D366D2" w:rsidRDefault="00D366D2" w:rsidP="00D366D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lastRenderedPageBreak/>
        <w:t>Authentication = “Prove it”</w:t>
      </w:r>
    </w:p>
    <w:p w14:paraId="66E2FD57" w14:textId="77777777" w:rsidR="00D366D2" w:rsidRDefault="00D366D2"/>
    <w:p w14:paraId="6EAD13A5" w14:textId="19DDA3D6" w:rsidR="00637855" w:rsidRDefault="00D366D2">
      <w:r>
        <w:t>Identification is the process of declaring who the user is, while authentication verifies that identity.</w:t>
      </w:r>
      <w:r>
        <w:br/>
      </w:r>
      <w:r>
        <w:br/>
        <w:t>SQL Example (dvd_rental):</w:t>
      </w:r>
      <w:r>
        <w:br/>
        <w:t>SET ROLE rentaluser;</w:t>
      </w:r>
      <w:r>
        <w:br/>
      </w:r>
      <w:r>
        <w:br/>
        <w:t>Explanation:</w:t>
      </w:r>
      <w:r>
        <w:br/>
        <w:t>Identification is the username (rentaluser), authenticat</w:t>
      </w:r>
      <w:r>
        <w:t>ion is password verification during login.</w:t>
      </w:r>
      <w:r>
        <w:br/>
      </w:r>
      <w:r>
        <w:br/>
        <w:t>Real Scenario:</w:t>
      </w:r>
      <w:r>
        <w:br/>
        <w:t>ATM systems use card as identification and PIN as authentication.</w:t>
      </w:r>
    </w:p>
    <w:p w14:paraId="00D788A5" w14:textId="77777777" w:rsidR="00637855" w:rsidRDefault="00D366D2">
      <w:pPr>
        <w:pStyle w:val="Heading1"/>
      </w:pPr>
      <w:r>
        <w:t>3. Recommended Authentication Methods for PostgreSQL</w:t>
      </w:r>
    </w:p>
    <w:p w14:paraId="40AD8C9F" w14:textId="77777777" w:rsidR="00D366D2" w:rsidRDefault="00D366D2" w:rsidP="00D366D2">
      <w:pPr>
        <w:pStyle w:val="Heading2"/>
      </w:pPr>
      <w:r>
        <w:rPr>
          <w:rStyle w:val="Strong"/>
          <w:b/>
          <w:bCs/>
        </w:rPr>
        <w:t>Concept Explanation</w:t>
      </w:r>
    </w:p>
    <w:p w14:paraId="5CF87631" w14:textId="77777777" w:rsidR="00D366D2" w:rsidRDefault="00D366D2" w:rsidP="00D366D2">
      <w:pPr>
        <w:pStyle w:val="NormalWeb"/>
      </w:pPr>
      <w:r>
        <w:t>PostgreSQL supports several authentication methods depending on the security level required.</w:t>
      </w:r>
    </w:p>
    <w:p w14:paraId="42DB2C1D" w14:textId="77777777" w:rsidR="00D366D2" w:rsidRDefault="00D366D2" w:rsidP="00D366D2">
      <w:pPr>
        <w:pStyle w:val="Heading3"/>
      </w:pPr>
      <w:r>
        <w:t>Recommended methods:</w:t>
      </w:r>
    </w:p>
    <w:p w14:paraId="6D38271B" w14:textId="77777777" w:rsidR="00D366D2" w:rsidRDefault="00D366D2" w:rsidP="00D366D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SCRAM-SHA-256 (modern and secure default) </w:t>
      </w:r>
    </w:p>
    <w:p w14:paraId="1E411718" w14:textId="77777777" w:rsidR="00D366D2" w:rsidRDefault="00D366D2" w:rsidP="00D366D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LDAP (centralized enterprise authentication) </w:t>
      </w:r>
    </w:p>
    <w:p w14:paraId="421FB6EE" w14:textId="77777777" w:rsidR="00D366D2" w:rsidRDefault="00D366D2" w:rsidP="00D366D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Kerberos (single sign-on systems) </w:t>
      </w:r>
    </w:p>
    <w:p w14:paraId="55B99FAD" w14:textId="77777777" w:rsidR="00D366D2" w:rsidRDefault="00D366D2" w:rsidP="00D366D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Certificate-based authentication (high-security environments) </w:t>
      </w:r>
    </w:p>
    <w:p w14:paraId="4D2F9A2C" w14:textId="77777777" w:rsidR="00D366D2" w:rsidRDefault="00D366D2" w:rsidP="00D366D2">
      <w:pPr>
        <w:pStyle w:val="NormalWeb"/>
      </w:pPr>
      <w:r>
        <w:t>SCRAM-SHA-256 is the recommended default for most modern systems.</w:t>
      </w:r>
    </w:p>
    <w:p w14:paraId="67A1E467" w14:textId="5E034361" w:rsidR="00637855" w:rsidRDefault="00D366D2">
      <w:r>
        <w:br/>
      </w:r>
      <w:r>
        <w:br/>
        <w:t>SQL Example (pg_hba.conf):</w:t>
      </w:r>
      <w:r>
        <w:br/>
        <w:t>host dvd_rental rentaluser 127.0.0.1/32 scram-sha-256</w:t>
      </w:r>
      <w:r>
        <w:br/>
      </w:r>
      <w:r>
        <w:br/>
        <w:t>Explanation:</w:t>
      </w:r>
      <w:r>
        <w:br/>
        <w:t>SCRAM-SHA-256 is the most secure default method for modern PostgreSQL systems.</w:t>
      </w:r>
      <w:r>
        <w:br/>
      </w:r>
      <w:r>
        <w:br/>
        <w:t>Real Scenario:</w:t>
      </w:r>
      <w:r>
        <w:br/>
        <w:t>Large companies use LDAP or Ker</w:t>
      </w:r>
      <w:r>
        <w:t>beros for centralized login management.</w:t>
      </w:r>
    </w:p>
    <w:p w14:paraId="48C421AE" w14:textId="77777777" w:rsidR="00637855" w:rsidRDefault="00D366D2">
      <w:pPr>
        <w:pStyle w:val="Heading1"/>
      </w:pPr>
      <w:r>
        <w:lastRenderedPageBreak/>
        <w:t>4. Proxy Authentication in PostgreSQL</w:t>
      </w:r>
    </w:p>
    <w:p w14:paraId="4788C834" w14:textId="77777777" w:rsidR="00D366D2" w:rsidRDefault="00D366D2" w:rsidP="00D366D2">
      <w:pPr>
        <w:pStyle w:val="Heading2"/>
      </w:pPr>
      <w:r>
        <w:rPr>
          <w:rStyle w:val="Strong"/>
          <w:b/>
          <w:bCs/>
        </w:rPr>
        <w:t>Concept Explanation</w:t>
      </w:r>
    </w:p>
    <w:p w14:paraId="65755160" w14:textId="77777777" w:rsidR="00D366D2" w:rsidRDefault="00D366D2" w:rsidP="00D366D2">
      <w:pPr>
        <w:pStyle w:val="NormalWeb"/>
      </w:pPr>
      <w:r>
        <w:t>Proxy authentication allows one database role to act on behalf of another role without knowing its password.</w:t>
      </w:r>
    </w:p>
    <w:p w14:paraId="60BFAB96" w14:textId="77777777" w:rsidR="00D366D2" w:rsidRDefault="00D366D2" w:rsidP="00D366D2">
      <w:pPr>
        <w:pStyle w:val="NormalWeb"/>
      </w:pPr>
      <w:r>
        <w:t xml:space="preserve">This is widely used in </w:t>
      </w:r>
      <w:r>
        <w:rPr>
          <w:rStyle w:val="Strong"/>
        </w:rPr>
        <w:t>Role-Based Access Control (RBAC)</w:t>
      </w:r>
      <w:r>
        <w:t xml:space="preserve"> systems, where permissions are assigned to roles instead of individual users.</w:t>
      </w:r>
    </w:p>
    <w:p w14:paraId="274CE27C" w14:textId="363A5A29" w:rsidR="00637855" w:rsidRDefault="00D366D2">
      <w:r>
        <w:br/>
      </w:r>
      <w:r>
        <w:br/>
        <w:t>SQL Example (dvd_rental):</w:t>
      </w:r>
      <w:r>
        <w:br/>
        <w:t>GRANT client_tommy_collazo TO admin_proxy;</w:t>
      </w:r>
      <w:r>
        <w:br/>
        <w:t>SET RO</w:t>
      </w:r>
      <w:r>
        <w:t>LE client_tommy_collazo;</w:t>
      </w:r>
      <w:r>
        <w:br/>
      </w:r>
      <w:r>
        <w:br/>
        <w:t>Explanation:</w:t>
      </w:r>
      <w:r>
        <w:br/>
        <w:t>It simplifies role-based access control by allowing users to switch roles dynamically.</w:t>
      </w:r>
      <w:r>
        <w:br/>
      </w:r>
      <w:r>
        <w:br/>
        <w:t>Real Scenario:</w:t>
      </w:r>
      <w:r>
        <w:br/>
        <w:t>Customer support agents in banks access customer accounts using delegated roles.</w:t>
      </w:r>
    </w:p>
    <w:sectPr w:rsidR="006378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39A1324"/>
    <w:multiLevelType w:val="multilevel"/>
    <w:tmpl w:val="16C6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47398A"/>
    <w:multiLevelType w:val="multilevel"/>
    <w:tmpl w:val="6590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A56EA7"/>
    <w:multiLevelType w:val="multilevel"/>
    <w:tmpl w:val="ABE4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7855"/>
    <w:rsid w:val="00AA1D8D"/>
    <w:rsid w:val="00B47730"/>
    <w:rsid w:val="00CB0664"/>
    <w:rsid w:val="00D366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EF231F"/>
  <w14:defaultImageDpi w14:val="300"/>
  <w15:docId w15:val="{E3A62401-1869-4D5D-A0CB-1AB9DD032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366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8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444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Mariami Avaliani</cp:lastModifiedBy>
  <cp:revision>3</cp:revision>
  <dcterms:created xsi:type="dcterms:W3CDTF">2013-12-23T23:15:00Z</dcterms:created>
  <dcterms:modified xsi:type="dcterms:W3CDTF">2026-04-20T18:46:00Z</dcterms:modified>
  <cp:category/>
</cp:coreProperties>
</file>