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119" w:rsidRPr="00FE2305" w:rsidRDefault="00D74A4A" w:rsidP="005C3B31">
      <w:pPr>
        <w:jc w:val="center"/>
        <w:rPr>
          <w:b/>
          <w:bCs/>
          <w:color w:val="1F4E79" w:themeColor="accent1" w:themeShade="80"/>
          <w:sz w:val="72"/>
          <w:szCs w:val="72"/>
          <w:u w:val="single"/>
        </w:rPr>
      </w:pPr>
      <w:r w:rsidRPr="00FE2305">
        <w:rPr>
          <w:b/>
          <w:bCs/>
          <w:color w:val="1F4E79" w:themeColor="accent1" w:themeShade="80"/>
          <w:sz w:val="72"/>
          <w:szCs w:val="72"/>
          <w:u w:val="single"/>
        </w:rPr>
        <w:t>Pharmacy System Phase 2</w:t>
      </w:r>
    </w:p>
    <w:p w:rsidR="00C05948" w:rsidRPr="00FE2305" w:rsidRDefault="00FE2305" w:rsidP="00FE2305">
      <w:pPr>
        <w:jc w:val="center"/>
        <w:rPr>
          <w:b/>
          <w:bCs/>
          <w:color w:val="2E74B5" w:themeColor="accent1" w:themeShade="BF"/>
          <w:sz w:val="32"/>
          <w:szCs w:val="32"/>
          <w:u w:val="single"/>
        </w:rPr>
      </w:pPr>
      <w:r w:rsidRPr="00FE2305">
        <w:rPr>
          <w:b/>
          <w:bCs/>
          <w:color w:val="2E74B5" w:themeColor="accent1" w:themeShade="BF"/>
          <w:sz w:val="32"/>
          <w:szCs w:val="32"/>
          <w:u w:val="single"/>
        </w:rPr>
        <w:t>MARIAM HOSSAM ELDEEN (19100240)</w:t>
      </w:r>
    </w:p>
    <w:p w:rsidR="00FE2305" w:rsidRPr="00FE2305" w:rsidRDefault="00FE2305" w:rsidP="00FE2305">
      <w:pPr>
        <w:jc w:val="center"/>
        <w:rPr>
          <w:b/>
          <w:bCs/>
          <w:color w:val="2E74B5" w:themeColor="accent1" w:themeShade="BF"/>
          <w:sz w:val="32"/>
          <w:szCs w:val="32"/>
          <w:u w:val="single"/>
        </w:rPr>
      </w:pPr>
      <w:r w:rsidRPr="00FE2305">
        <w:rPr>
          <w:b/>
          <w:bCs/>
          <w:color w:val="2E74B5" w:themeColor="accent1" w:themeShade="BF"/>
          <w:sz w:val="32"/>
          <w:szCs w:val="32"/>
          <w:u w:val="single"/>
        </w:rPr>
        <w:t>ABDELRAHMAN RAGAB ELABASIERY (19103032)</w:t>
      </w:r>
    </w:p>
    <w:p w:rsidR="00FE2305" w:rsidRPr="00FE2305" w:rsidRDefault="00FE2305" w:rsidP="00FE2305">
      <w:pPr>
        <w:jc w:val="center"/>
        <w:rPr>
          <w:b/>
          <w:bCs/>
          <w:color w:val="9CC2E5" w:themeColor="accent1" w:themeTint="99"/>
          <w:sz w:val="32"/>
          <w:szCs w:val="32"/>
          <w:u w:val="single"/>
        </w:rPr>
      </w:pPr>
      <w:r w:rsidRPr="00FE2305">
        <w:rPr>
          <w:b/>
          <w:bCs/>
          <w:color w:val="9CC2E5" w:themeColor="accent1" w:themeTint="99"/>
          <w:sz w:val="32"/>
          <w:szCs w:val="32"/>
          <w:u w:val="single"/>
        </w:rPr>
        <w:t>CLASS (D)</w:t>
      </w:r>
    </w:p>
    <w:p w:rsidR="00D74A4A" w:rsidRPr="00C05948" w:rsidRDefault="00D74A4A" w:rsidP="005C3B31">
      <w:pPr>
        <w:ind w:firstLine="720"/>
        <w:rPr>
          <w:sz w:val="40"/>
          <w:szCs w:val="40"/>
        </w:rPr>
      </w:pPr>
      <w:r w:rsidRPr="00C05948">
        <w:rPr>
          <w:sz w:val="40"/>
          <w:szCs w:val="40"/>
        </w:rPr>
        <w:t>Our Project is for both admins and users.</w:t>
      </w:r>
      <w:r w:rsidR="005C3B31" w:rsidRPr="00C05948">
        <w:rPr>
          <w:sz w:val="40"/>
          <w:szCs w:val="40"/>
        </w:rPr>
        <w:t xml:space="preserve"> The program is mainly blue with it gradients to give the user the clearness feeling.</w:t>
      </w:r>
    </w:p>
    <w:p w:rsidR="00C05948" w:rsidRPr="00C05948" w:rsidRDefault="00D74A4A" w:rsidP="00FE2305">
      <w:pPr>
        <w:ind w:firstLine="720"/>
        <w:rPr>
          <w:sz w:val="40"/>
          <w:szCs w:val="40"/>
        </w:rPr>
      </w:pPr>
      <w:r w:rsidRPr="00C05948">
        <w:rPr>
          <w:sz w:val="40"/>
          <w:szCs w:val="40"/>
        </w:rPr>
        <w:t xml:space="preserve">The admin is only one manager that is implemented using the singleton </w:t>
      </w:r>
      <w:r w:rsidR="005C3B31" w:rsidRPr="00C05948">
        <w:rPr>
          <w:sz w:val="40"/>
          <w:szCs w:val="40"/>
        </w:rPr>
        <w:t>pattern</w:t>
      </w:r>
      <w:r w:rsidRPr="00C05948">
        <w:rPr>
          <w:sz w:val="40"/>
          <w:szCs w:val="40"/>
        </w:rPr>
        <w:t xml:space="preserve"> so no other managers can be created. He can press the admin button on the home screen to go to the admin screen, where he </w:t>
      </w:r>
      <w:r w:rsidR="00EC1119" w:rsidRPr="00C05948">
        <w:rPr>
          <w:sz w:val="40"/>
          <w:szCs w:val="40"/>
        </w:rPr>
        <w:t xml:space="preserve">first should write his password to go to a screen where he </w:t>
      </w:r>
      <w:r w:rsidRPr="00C05948">
        <w:rPr>
          <w:sz w:val="40"/>
          <w:szCs w:val="40"/>
        </w:rPr>
        <w:t xml:space="preserve">can choose between managing the workers or the medicine information. In workers screen he can see all the info about the workers (their name, age, salary, working hours). he can also search name the of the worker he need to monitor. While in the medicine screen other than viewing all the medicine in the pharmacy with their name, quantity, price, expiry date and search for a certain medicine, he can also view the expired medicine only so he can easily know them and remove them from </w:t>
      </w:r>
      <w:r w:rsidRPr="00C05948">
        <w:rPr>
          <w:sz w:val="40"/>
          <w:szCs w:val="40"/>
        </w:rPr>
        <w:lastRenderedPageBreak/>
        <w:t xml:space="preserve">the pharmacy also he can view the medicine that have ran out </w:t>
      </w:r>
      <w:r w:rsidR="00EC1119" w:rsidRPr="00C05948">
        <w:rPr>
          <w:sz w:val="40"/>
          <w:szCs w:val="40"/>
        </w:rPr>
        <w:t>so he can reorder them.</w:t>
      </w:r>
      <w:bookmarkStart w:id="0" w:name="_GoBack"/>
      <w:bookmarkEnd w:id="0"/>
    </w:p>
    <w:p w:rsidR="00C05948" w:rsidRPr="00C05948" w:rsidRDefault="00EC1119" w:rsidP="00FE2305">
      <w:pPr>
        <w:ind w:firstLine="720"/>
        <w:rPr>
          <w:sz w:val="40"/>
          <w:szCs w:val="40"/>
        </w:rPr>
      </w:pPr>
      <w:r w:rsidRPr="00C05948">
        <w:rPr>
          <w:sz w:val="40"/>
          <w:szCs w:val="40"/>
        </w:rPr>
        <w:t xml:space="preserve">If the user of the program is a user and not the admin he can either be a new customer so he can create a new account entering his name, password, address, phone number then he can go to the shopping cart to start shopping the medicine he needs. If he is already an old customer and have his account been created before and saved in the </w:t>
      </w:r>
      <w:r w:rsidR="005C3B31" w:rsidRPr="00C05948">
        <w:rPr>
          <w:sz w:val="40"/>
          <w:szCs w:val="40"/>
        </w:rPr>
        <w:t>database,</w:t>
      </w:r>
      <w:r w:rsidRPr="00C05948">
        <w:rPr>
          <w:sz w:val="40"/>
          <w:szCs w:val="40"/>
        </w:rPr>
        <w:t xml:space="preserve"> he can easily enter his user name and password and if they are correct he can also go to the shopping cart.</w:t>
      </w:r>
    </w:p>
    <w:p w:rsidR="00C05948" w:rsidRPr="00C05948" w:rsidRDefault="00EC1119" w:rsidP="00FE2305">
      <w:pPr>
        <w:ind w:firstLine="720"/>
        <w:rPr>
          <w:sz w:val="40"/>
          <w:szCs w:val="40"/>
        </w:rPr>
      </w:pPr>
      <w:r w:rsidRPr="00C05948">
        <w:rPr>
          <w:sz w:val="40"/>
          <w:szCs w:val="40"/>
        </w:rPr>
        <w:t>In the shopping cart all the available medicines are viewed w</w:t>
      </w:r>
      <w:r w:rsidR="005C3B31" w:rsidRPr="00C05948">
        <w:rPr>
          <w:sz w:val="40"/>
          <w:szCs w:val="40"/>
        </w:rPr>
        <w:t>h</w:t>
      </w:r>
      <w:r w:rsidRPr="00C05948">
        <w:rPr>
          <w:sz w:val="40"/>
          <w:szCs w:val="40"/>
        </w:rPr>
        <w:t>ere the user can choose the medicine and the quan</w:t>
      </w:r>
      <w:r w:rsidR="005C3B31" w:rsidRPr="00C05948">
        <w:rPr>
          <w:sz w:val="40"/>
          <w:szCs w:val="40"/>
        </w:rPr>
        <w:t>tity he wants from any medicine and see the total price of his order then checkout. Then, he can print his receipt and choose the method of payment whether cash or credit card which is implemented using strategy pattern then confirm his payment then to the last form where he can enter his review and exit the program.</w:t>
      </w:r>
    </w:p>
    <w:p w:rsidR="005C3B31" w:rsidRPr="00C05948" w:rsidRDefault="005C3B31" w:rsidP="00C05948">
      <w:pPr>
        <w:ind w:firstLine="720"/>
        <w:rPr>
          <w:sz w:val="40"/>
          <w:szCs w:val="40"/>
        </w:rPr>
      </w:pPr>
      <w:r w:rsidRPr="00C05948">
        <w:rPr>
          <w:sz w:val="40"/>
          <w:szCs w:val="40"/>
        </w:rPr>
        <w:t>If the user has checked out with and empty shopping cart he will not reach the final form as another form will alert him that his cart is empty to continue shopping or close the whole program.</w:t>
      </w:r>
    </w:p>
    <w:sectPr w:rsidR="005C3B31" w:rsidRPr="00C05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A4A"/>
    <w:rsid w:val="00220CB5"/>
    <w:rsid w:val="005C3B31"/>
    <w:rsid w:val="00C05948"/>
    <w:rsid w:val="00C423A0"/>
    <w:rsid w:val="00D74A4A"/>
    <w:rsid w:val="00EC1119"/>
    <w:rsid w:val="00FE23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F8B9F"/>
  <w15:chartTrackingRefBased/>
  <w15:docId w15:val="{FFAF5253-5F12-4BE0-8194-B0A56A6E2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Hossam</dc:creator>
  <cp:keywords/>
  <dc:description/>
  <cp:lastModifiedBy>Mariam Hossam</cp:lastModifiedBy>
  <cp:revision>2</cp:revision>
  <dcterms:created xsi:type="dcterms:W3CDTF">2022-06-05T21:55:00Z</dcterms:created>
  <dcterms:modified xsi:type="dcterms:W3CDTF">2022-06-06T00:37:00Z</dcterms:modified>
</cp:coreProperties>
</file>