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D44C" w14:textId="0B294DA7" w:rsidR="000D2424" w:rsidRPr="00892E85" w:rsidRDefault="00892E85" w:rsidP="000D2424">
      <w:pPr>
        <w:pStyle w:val="Title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მონაცემთა ანალიტიკა - </w:t>
      </w:r>
      <w:r>
        <w:rPr>
          <w:rFonts w:ascii="Sylfaen" w:hAnsi="Sylfaen"/>
        </w:rPr>
        <w:t>Python</w:t>
      </w:r>
    </w:p>
    <w:tbl>
      <w:tblPr>
        <w:tblW w:w="107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4"/>
        <w:gridCol w:w="7110"/>
      </w:tblGrid>
      <w:tr w:rsidR="00606ED5" w:rsidRPr="00F30AE8" w14:paraId="2DCE9C6B" w14:textId="77777777" w:rsidTr="005A6D11">
        <w:tc>
          <w:tcPr>
            <w:tcW w:w="3604" w:type="dxa"/>
            <w:shd w:val="clear" w:color="auto" w:fill="E5F8FF"/>
          </w:tcPr>
          <w:p w14:paraId="305C689F" w14:textId="1B0393F8" w:rsidR="00606ED5" w:rsidRPr="0008133D" w:rsidRDefault="00606ED5" w:rsidP="005A6D11">
            <w:pPr>
              <w:pStyle w:val="ListParagraph"/>
              <w:spacing w:after="0"/>
              <w:ind w:left="0"/>
              <w:rPr>
                <w:rStyle w:val="Strong"/>
                <w:rFonts w:ascii="AMerabgecadzeh" w:hAnsi="AMerabgecadzeh"/>
              </w:rPr>
            </w:pP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კურსის სახელწოდება</w:t>
            </w:r>
          </w:p>
        </w:tc>
        <w:tc>
          <w:tcPr>
            <w:tcW w:w="7110" w:type="dxa"/>
            <w:shd w:val="clear" w:color="auto" w:fill="FFFFFF"/>
          </w:tcPr>
          <w:p w14:paraId="6426566E" w14:textId="662BCDE0" w:rsidR="00606ED5" w:rsidRPr="00381707" w:rsidRDefault="00606ED5" w:rsidP="00113BA5">
            <w:pPr>
              <w:spacing w:after="0" w:line="240" w:lineRule="auto"/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</w:pPr>
            <w:r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მონაცემთა ანალიტიკა</w:t>
            </w:r>
            <w:r w:rsidR="00381707"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 xml:space="preserve"> - Python</w:t>
            </w:r>
          </w:p>
        </w:tc>
      </w:tr>
      <w:tr w:rsidR="00606ED5" w:rsidRPr="00F30AE8" w14:paraId="07ED4DED" w14:textId="77777777" w:rsidTr="005A6D11">
        <w:tc>
          <w:tcPr>
            <w:tcW w:w="3604" w:type="dxa"/>
            <w:shd w:val="clear" w:color="auto" w:fill="E5F8FF"/>
          </w:tcPr>
          <w:p w14:paraId="6A538245" w14:textId="09B688C2" w:rsidR="00606ED5" w:rsidRPr="0028709E" w:rsidRDefault="0028709E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b w:val="0"/>
                <w:lang w:val="ka-GE"/>
              </w:rPr>
            </w:pPr>
            <w:r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ინსტრუქტორი</w:t>
            </w:r>
          </w:p>
        </w:tc>
        <w:tc>
          <w:tcPr>
            <w:tcW w:w="7110" w:type="dxa"/>
            <w:shd w:val="clear" w:color="auto" w:fill="auto"/>
          </w:tcPr>
          <w:p w14:paraId="20B98342" w14:textId="69A13541" w:rsidR="00606ED5" w:rsidRPr="00F30AE8" w:rsidRDefault="0028709E" w:rsidP="00113BA5">
            <w:pPr>
              <w:spacing w:after="0" w:line="240" w:lineRule="auto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ნოდარ ოქროშიაშვილი</w:t>
            </w:r>
          </w:p>
        </w:tc>
      </w:tr>
      <w:tr w:rsidR="0028709E" w:rsidRPr="00F30AE8" w14:paraId="0CFEF3AD" w14:textId="77777777" w:rsidTr="005A6D11">
        <w:tc>
          <w:tcPr>
            <w:tcW w:w="3604" w:type="dxa"/>
            <w:shd w:val="clear" w:color="auto" w:fill="E5F8FF"/>
          </w:tcPr>
          <w:p w14:paraId="504C868E" w14:textId="7FBAE181" w:rsidR="0028709E" w:rsidRPr="0028709E" w:rsidRDefault="0028709E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b w:val="0"/>
              </w:rPr>
            </w:pPr>
            <w:r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Email</w:t>
            </w:r>
          </w:p>
        </w:tc>
        <w:tc>
          <w:tcPr>
            <w:tcW w:w="7110" w:type="dxa"/>
            <w:shd w:val="clear" w:color="auto" w:fill="auto"/>
          </w:tcPr>
          <w:p w14:paraId="22D2D340" w14:textId="007C9B5D" w:rsidR="0028709E" w:rsidRPr="00381707" w:rsidRDefault="00381707" w:rsidP="00113BA5">
            <w:pPr>
              <w:spacing w:after="0" w:line="240" w:lineRule="auto"/>
              <w:rPr>
                <w:rFonts w:ascii="Sylfaen" w:hAnsi="Sylfaen" w:cs="Arial"/>
                <w:sz w:val="20"/>
                <w:szCs w:val="20"/>
              </w:rPr>
            </w:pPr>
            <w:r w:rsidRPr="009D52D3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nodar.okroshiashvili@btu.edu.ge</w:t>
            </w:r>
          </w:p>
        </w:tc>
      </w:tr>
      <w:tr w:rsidR="00606ED5" w:rsidRPr="00D21D9C" w14:paraId="2B7C8ABF" w14:textId="77777777" w:rsidTr="005A6D11">
        <w:tc>
          <w:tcPr>
            <w:tcW w:w="3604" w:type="dxa"/>
            <w:shd w:val="clear" w:color="auto" w:fill="E5F8FF"/>
          </w:tcPr>
          <w:p w14:paraId="4F093E62" w14:textId="08BBA36A" w:rsidR="00606ED5" w:rsidRPr="009E46BA" w:rsidRDefault="00606ED5" w:rsidP="005A6D11">
            <w:pPr>
              <w:pStyle w:val="ListParagraph"/>
              <w:spacing w:after="0"/>
              <w:ind w:left="0"/>
              <w:rPr>
                <w:rStyle w:val="Strong"/>
                <w:rFonts w:ascii="AMerabgecadzeh" w:hAnsi="AMerabgecadzeh"/>
              </w:rPr>
            </w:pP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 xml:space="preserve">კურსის </w:t>
            </w:r>
            <w:r w:rsidR="009E46BA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აღწერა</w:t>
            </w:r>
          </w:p>
        </w:tc>
        <w:tc>
          <w:tcPr>
            <w:tcW w:w="7110" w:type="dxa"/>
            <w:shd w:val="clear" w:color="auto" w:fill="auto"/>
          </w:tcPr>
          <w:p w14:paraId="30AB021B" w14:textId="3EFC3F57" w:rsidR="00606ED5" w:rsidRPr="00D21D9C" w:rsidRDefault="00381707" w:rsidP="00113BA5">
            <w:pPr>
              <w:pStyle w:val="Default"/>
              <w:jc w:val="both"/>
              <w:rPr>
                <w:color w:val="auto"/>
                <w:sz w:val="20"/>
                <w:szCs w:val="20"/>
                <w:lang w:val="ka-GE"/>
              </w:rPr>
            </w:pPr>
            <w:r w:rsidRPr="0028709E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კურსი მიზნად ისახავს სტუდენტებს</w:t>
            </w:r>
            <w:r w:rsidR="00D8383B"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  <w:t xml:space="preserve"> </w:t>
            </w:r>
            <w:r w:rsidRPr="0028709E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შეასწავლოს მონაცემთა ანალიზი პითონის საშუალებით. გააცნოს მონაცემთა ანალიზისთვის საჭირო გავრცელებული მეთოდები და ასწავლოს მათი გამოყენება რეალური ამოცანების გადასაჭრელად.</w:t>
            </w:r>
          </w:p>
        </w:tc>
      </w:tr>
      <w:tr w:rsidR="006B3C7A" w:rsidRPr="00D21D9C" w14:paraId="6299EAE8" w14:textId="77777777" w:rsidTr="005A6D11">
        <w:tc>
          <w:tcPr>
            <w:tcW w:w="3604" w:type="dxa"/>
            <w:shd w:val="clear" w:color="auto" w:fill="E5F8FF"/>
          </w:tcPr>
          <w:p w14:paraId="1AB8DF20" w14:textId="02963AE1" w:rsidR="006B3C7A" w:rsidRPr="006B3C7A" w:rsidRDefault="006B3C7A" w:rsidP="005A6D11">
            <w:pPr>
              <w:pStyle w:val="ListParagraph"/>
              <w:spacing w:after="0"/>
              <w:ind w:left="0"/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კურსის შედეგი</w:t>
            </w:r>
          </w:p>
        </w:tc>
        <w:tc>
          <w:tcPr>
            <w:tcW w:w="7110" w:type="dxa"/>
            <w:shd w:val="clear" w:color="auto" w:fill="auto"/>
          </w:tcPr>
          <w:p w14:paraId="761671EA" w14:textId="06EA3F6A" w:rsidR="006B3C7A" w:rsidRDefault="006B3C7A" w:rsidP="00113BA5">
            <w:pPr>
              <w:pStyle w:val="Default"/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კურსის გავლის შემდეგ სტუდენტს შეეძლება</w:t>
            </w:r>
            <w:r w:rsidR="00C65983"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  <w:t>:</w:t>
            </w:r>
          </w:p>
          <w:p w14:paraId="0818AAC9" w14:textId="6B0738D2" w:rsidR="00C65983" w:rsidRPr="00C65983" w:rsidRDefault="009634CE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კომპანიის/დამსაქმებლის წინაშე მდგარი პრობლემის იდენტიფიცირება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.</w:t>
            </w:r>
          </w:p>
          <w:p w14:paraId="08ABD5D6" w14:textId="13611584" w:rsidR="00C65983" w:rsidRPr="009634CE" w:rsidRDefault="009634CE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საჭირო და შესაბამისი მონაცემების მოძიება და ანალიზისა</w:t>
            </w:r>
            <w:r w:rsidR="00E72F0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თვ</w:t>
            </w: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ის მომზადება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.</w:t>
            </w:r>
          </w:p>
          <w:p w14:paraId="4CA5CBE0" w14:textId="77777777" w:rsidR="009634CE" w:rsidRPr="0022024A" w:rsidRDefault="009634CE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მონაცემების გაწმენდა და დამუშავება.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 xml:space="preserve"> </w:t>
            </w: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 xml:space="preserve">შედეგების </w:t>
            </w:r>
            <w:r w:rsidR="0022024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ანალიზი.</w:t>
            </w:r>
          </w:p>
          <w:p w14:paraId="3043C231" w14:textId="77777777" w:rsidR="0022024A" w:rsidRPr="00E72F0A" w:rsidRDefault="0022024A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მონაცემებზე დაყრდნობით კანონზომიერების შესწავლა და მისი გამოყენება გადაწყ</w:t>
            </w:r>
            <w:r w:rsidR="00E72F0A"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ვეტილების მისაღებად.</w:t>
            </w:r>
          </w:p>
          <w:p w14:paraId="415485B3" w14:textId="2009D7F0" w:rsidR="00E72F0A" w:rsidRPr="00C65983" w:rsidRDefault="002261B3" w:rsidP="00C65983">
            <w:pPr>
              <w:pStyle w:val="Default"/>
              <w:numPr>
                <w:ilvl w:val="0"/>
                <w:numId w:val="38"/>
              </w:numPr>
              <w:jc w:val="both"/>
              <w:rPr>
                <w:rFonts w:eastAsia="Arial Unicode MS"/>
                <w:color w:val="auto"/>
                <w:kern w:val="3"/>
                <w:sz w:val="22"/>
                <w:lang w:eastAsia="zh-CN" w:bidi="hi-IN"/>
              </w:rPr>
            </w:pPr>
            <w:r>
              <w:rPr>
                <w:rFonts w:eastAsia="Arial Unicode MS"/>
                <w:color w:val="auto"/>
                <w:kern w:val="3"/>
                <w:sz w:val="22"/>
                <w:lang w:val="ka-GE" w:eastAsia="zh-CN" w:bidi="hi-IN"/>
              </w:rPr>
              <w:t>მანქანური სწავლების სხვადასხვა ალგორითმების გამოყენება რეგრესიისა და კლასიფიკაციის ამოცანის გადასაჭრელად.</w:t>
            </w:r>
          </w:p>
        </w:tc>
      </w:tr>
      <w:tr w:rsidR="00606ED5" w:rsidRPr="00D21D9C" w14:paraId="51FCA145" w14:textId="77777777" w:rsidTr="005A6D11">
        <w:tc>
          <w:tcPr>
            <w:tcW w:w="3604" w:type="dxa"/>
            <w:shd w:val="clear" w:color="auto" w:fill="E5F8FF"/>
            <w:vAlign w:val="center"/>
          </w:tcPr>
          <w:p w14:paraId="63E3790E" w14:textId="5FB2E9CD" w:rsidR="00606ED5" w:rsidRPr="009E46BA" w:rsidRDefault="009E46BA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lang w:val="ka-GE"/>
              </w:rPr>
            </w:pPr>
            <w:r w:rsidRPr="00220BC6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ლექციების განრიგი</w:t>
            </w:r>
          </w:p>
        </w:tc>
        <w:tc>
          <w:tcPr>
            <w:tcW w:w="7110" w:type="dxa"/>
            <w:shd w:val="clear" w:color="auto" w:fill="auto"/>
          </w:tcPr>
          <w:p w14:paraId="28A80CB7" w14:textId="3EB56795" w:rsidR="00606ED5" w:rsidRPr="005A6D11" w:rsidRDefault="005A6D11" w:rsidP="00113BA5">
            <w:pPr>
              <w:spacing w:after="0" w:line="240" w:lineRule="auto"/>
              <w:rPr>
                <w:rFonts w:ascii="Sylfaen" w:hAnsi="Sylfaen" w:cs="Arial"/>
                <w:sz w:val="20"/>
                <w:szCs w:val="20"/>
                <w:highlight w:val="yellow"/>
              </w:rPr>
            </w:pPr>
            <w:r w:rsidRPr="0091661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TBA</w:t>
            </w:r>
          </w:p>
        </w:tc>
      </w:tr>
      <w:tr w:rsidR="00606ED5" w:rsidRPr="00BF106C" w14:paraId="7B580A79" w14:textId="77777777" w:rsidTr="005A6D11">
        <w:trPr>
          <w:trHeight w:val="620"/>
        </w:trPr>
        <w:tc>
          <w:tcPr>
            <w:tcW w:w="3604" w:type="dxa"/>
            <w:shd w:val="clear" w:color="auto" w:fill="E5F8FF"/>
          </w:tcPr>
          <w:p w14:paraId="63C3B745" w14:textId="2CC45A79" w:rsidR="00606ED5" w:rsidRPr="0008133D" w:rsidRDefault="00606ED5" w:rsidP="005A6D11">
            <w:pPr>
              <w:pStyle w:val="ListParagraph"/>
              <w:spacing w:after="0"/>
              <w:ind w:left="0"/>
              <w:rPr>
                <w:rStyle w:val="Strong"/>
                <w:rFonts w:ascii="AMerabgecadzeh" w:hAnsi="AMerabgecadzeh"/>
              </w:rPr>
            </w:pP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კურს</w:t>
            </w:r>
            <w:r w:rsidR="0069062A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ის</w:t>
            </w:r>
            <w:r w:rsidRPr="00E14662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 xml:space="preserve"> წინაპირობა</w:t>
            </w:r>
          </w:p>
        </w:tc>
        <w:tc>
          <w:tcPr>
            <w:tcW w:w="7110" w:type="dxa"/>
            <w:shd w:val="clear" w:color="auto" w:fill="auto"/>
          </w:tcPr>
          <w:p w14:paraId="07F06BE5" w14:textId="77777777" w:rsidR="00606ED5" w:rsidRPr="00731309" w:rsidRDefault="00731309" w:rsidP="00A078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</w:pPr>
            <w:r w:rsidRPr="00731309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Python I და Python II</w:t>
            </w:r>
          </w:p>
          <w:p w14:paraId="4256145D" w14:textId="59CB50B1" w:rsidR="00731309" w:rsidRPr="00A0780C" w:rsidRDefault="00731309" w:rsidP="00A078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Sylfaen" w:hAnsi="Sylfaen" w:cs="Arial"/>
                <w:sz w:val="20"/>
                <w:szCs w:val="20"/>
                <w:lang w:val="ka-GE"/>
              </w:rPr>
            </w:pPr>
            <w:r w:rsidRPr="00731309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>სტატისტიკ</w:t>
            </w:r>
            <w:r w:rsidR="00C931F4">
              <w:rPr>
                <w:rFonts w:ascii="Sylfaen" w:eastAsia="Arial Unicode MS" w:hAnsi="Sylfaen" w:cs="Sylfaen"/>
                <w:color w:val="auto"/>
                <w:kern w:val="3"/>
                <w:szCs w:val="24"/>
                <w:lang w:val="ka-GE" w:eastAsia="zh-CN" w:bidi="hi-IN"/>
              </w:rPr>
              <w:t xml:space="preserve">ა </w:t>
            </w:r>
            <w:r w:rsidR="00C931F4"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  <w:t>I</w:t>
            </w:r>
          </w:p>
        </w:tc>
      </w:tr>
      <w:tr w:rsidR="00606ED5" w:rsidRPr="00D21D9C" w14:paraId="39E55749" w14:textId="77777777" w:rsidTr="00287FD2">
        <w:trPr>
          <w:trHeight w:val="746"/>
        </w:trPr>
        <w:tc>
          <w:tcPr>
            <w:tcW w:w="3604" w:type="dxa"/>
            <w:shd w:val="clear" w:color="auto" w:fill="E5F8FF"/>
          </w:tcPr>
          <w:p w14:paraId="7B96CA3A" w14:textId="7A02683B" w:rsidR="00606ED5" w:rsidRPr="00E14662" w:rsidRDefault="00606ED5" w:rsidP="005A6D11">
            <w:pPr>
              <w:pStyle w:val="ListParagraph"/>
              <w:spacing w:after="0"/>
              <w:ind w:left="0"/>
              <w:rPr>
                <w:rFonts w:ascii="Sylfaen" w:hAnsi="Sylfaen" w:cs="Sylfaen"/>
                <w:bCs/>
                <w:color w:val="000000" w:themeColor="text1"/>
                <w:sz w:val="24"/>
                <w:szCs w:val="24"/>
                <w:lang w:val="ka-GE"/>
              </w:rPr>
            </w:pPr>
            <w:r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სა</w:t>
            </w:r>
            <w:r w:rsidR="0069062A" w:rsidRPr="0053592E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ვალდებულო ლიტერატურა</w:t>
            </w:r>
          </w:p>
        </w:tc>
        <w:tc>
          <w:tcPr>
            <w:tcW w:w="7110" w:type="dxa"/>
            <w:shd w:val="clear" w:color="auto" w:fill="auto"/>
          </w:tcPr>
          <w:p w14:paraId="79E2CB85" w14:textId="07153B9D" w:rsidR="00F7540D" w:rsidRDefault="00540D6B" w:rsidP="00540D6B">
            <w:pPr>
              <w:spacing w:after="0" w:line="240" w:lineRule="auto"/>
              <w:jc w:val="both"/>
              <w:rPr>
                <w:rFonts w:ascii="Sylfaen" w:hAnsi="Sylfaen"/>
                <w:color w:val="3D3B49"/>
                <w:sz w:val="20"/>
                <w:szCs w:val="20"/>
                <w:shd w:val="clear" w:color="auto" w:fill="FFFFFF"/>
                <w:lang w:val="ka-GE"/>
              </w:rPr>
            </w:pPr>
            <w:r w:rsidRPr="00472377"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>Python for Data Analysis</w:t>
            </w:r>
            <w:r w:rsidRPr="00472377">
              <w:rPr>
                <w:rFonts w:ascii="Sylfaen" w:hAnsi="Sylfaen"/>
                <w:noProof/>
                <w:color w:val="000000"/>
                <w:sz w:val="20"/>
                <w:szCs w:val="20"/>
              </w:rPr>
              <w:t>, Wes McKinney</w:t>
            </w:r>
            <w:r w:rsidRPr="00472377">
              <w:rPr>
                <w:rFonts w:ascii="Sylfaen" w:hAnsi="Sylfaen"/>
                <w:noProof/>
                <w:color w:val="000000"/>
                <w:sz w:val="20"/>
                <w:szCs w:val="20"/>
                <w:lang w:val="ka-GE"/>
              </w:rPr>
              <w:t xml:space="preserve">, </w:t>
            </w:r>
            <w:r w:rsidRPr="00472377">
              <w:rPr>
                <w:rFonts w:ascii="Sylfaen" w:hAnsi="Sylfaen"/>
                <w:color w:val="3D3B49"/>
                <w:sz w:val="20"/>
                <w:szCs w:val="20"/>
                <w:shd w:val="clear" w:color="auto" w:fill="FFFFFF"/>
              </w:rPr>
              <w:t>O'Reilly Media, Inc.</w:t>
            </w:r>
            <w:r w:rsidRPr="00472377">
              <w:rPr>
                <w:rFonts w:ascii="Sylfaen" w:hAnsi="Sylfaen"/>
                <w:color w:val="3D3B49"/>
                <w:sz w:val="20"/>
                <w:szCs w:val="20"/>
                <w:shd w:val="clear" w:color="auto" w:fill="FFFFFF"/>
                <w:lang w:val="ka-GE"/>
              </w:rPr>
              <w:t>, 2007</w:t>
            </w:r>
          </w:p>
          <w:p w14:paraId="62D90017" w14:textId="795CD83C" w:rsidR="00540D6B" w:rsidRPr="00C931F4" w:rsidRDefault="00EE4122" w:rsidP="00540D6B">
            <w:pPr>
              <w:spacing w:after="0" w:line="240" w:lineRule="auto"/>
              <w:jc w:val="both"/>
              <w:rPr>
                <w:rFonts w:ascii="Sylfaen" w:hAnsi="Sylfaen"/>
                <w:bCs/>
                <w:noProof/>
                <w:color w:val="000000"/>
                <w:sz w:val="20"/>
                <w:szCs w:val="20"/>
              </w:rPr>
            </w:pPr>
            <w:r w:rsidRPr="00DF2A18"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>Python Data Analytics</w:t>
            </w:r>
            <w:r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DF2A18"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>With Pandas, NumPy, and Matplotlib</w:t>
            </w:r>
            <w:r>
              <w:rPr>
                <w:rFonts w:ascii="Sylfaen" w:hAnsi="Sylfaen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Pr="00EE4122">
              <w:rPr>
                <w:rFonts w:ascii="Sylfaen" w:hAnsi="Sylfaen"/>
                <w:bCs/>
                <w:noProof/>
                <w:color w:val="000000"/>
                <w:sz w:val="20"/>
                <w:szCs w:val="20"/>
              </w:rPr>
              <w:t>Fabio Nelli, Apress Inc, 2018</w:t>
            </w:r>
          </w:p>
        </w:tc>
      </w:tr>
      <w:tr w:rsidR="00606ED5" w:rsidRPr="006A16FD" w14:paraId="5C52D420" w14:textId="77777777" w:rsidTr="003552B9">
        <w:trPr>
          <w:trHeight w:val="530"/>
        </w:trPr>
        <w:tc>
          <w:tcPr>
            <w:tcW w:w="3604" w:type="dxa"/>
            <w:shd w:val="clear" w:color="auto" w:fill="E5F8FF"/>
          </w:tcPr>
          <w:p w14:paraId="2E5258B2" w14:textId="2403239A" w:rsidR="00606ED5" w:rsidRPr="0069062A" w:rsidRDefault="0069062A" w:rsidP="005A6D11">
            <w:pPr>
              <w:pStyle w:val="ListParagraph"/>
              <w:spacing w:after="0"/>
              <w:ind w:left="0"/>
              <w:rPr>
                <w:rStyle w:val="Strong"/>
                <w:rFonts w:ascii="Sylfaen" w:hAnsi="Sylfaen"/>
                <w:lang w:val="ka-GE"/>
              </w:rPr>
            </w:pPr>
            <w:r w:rsidRPr="00AD27C7">
              <w:rPr>
                <w:rFonts w:ascii="Sylfaen" w:hAnsi="Sylfaen" w:cs="Sylfaen"/>
                <w:b/>
                <w:color w:val="000000" w:themeColor="text1"/>
                <w:sz w:val="24"/>
                <w:szCs w:val="24"/>
                <w:lang w:val="ka-GE"/>
              </w:rPr>
              <w:t>დამატებითი ლიტერატურა</w:t>
            </w:r>
          </w:p>
        </w:tc>
        <w:tc>
          <w:tcPr>
            <w:tcW w:w="7110" w:type="dxa"/>
            <w:shd w:val="clear" w:color="auto" w:fill="auto"/>
          </w:tcPr>
          <w:p w14:paraId="37192FFD" w14:textId="6888343D" w:rsidR="00416A7B" w:rsidRPr="00C931F4" w:rsidRDefault="00416A7B" w:rsidP="00416A7B">
            <w:pPr>
              <w:spacing w:after="0" w:line="240" w:lineRule="auto"/>
              <w:jc w:val="both"/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</w:pPr>
            <w:r w:rsidRPr="00580B19">
              <w:rPr>
                <w:rFonts w:ascii="Sylfaen" w:eastAsia="Arial Unicode MS" w:hAnsi="Sylfaen" w:cs="Sylfaen"/>
                <w:b/>
                <w:bCs/>
                <w:color w:val="auto"/>
                <w:kern w:val="3"/>
                <w:szCs w:val="24"/>
                <w:lang w:eastAsia="zh-CN" w:bidi="hi-IN"/>
              </w:rPr>
              <w:t>Python Data Analysis</w:t>
            </w:r>
            <w:r>
              <w:rPr>
                <w:rFonts w:ascii="Sylfaen" w:eastAsia="Arial Unicode MS" w:hAnsi="Sylfaen" w:cs="Sylfaen"/>
                <w:color w:val="auto"/>
                <w:kern w:val="3"/>
                <w:szCs w:val="24"/>
                <w:lang w:eastAsia="zh-CN" w:bidi="hi-IN"/>
              </w:rPr>
              <w:t>, Ivan Idris, Packt Publishing, 2014</w:t>
            </w:r>
          </w:p>
        </w:tc>
      </w:tr>
    </w:tbl>
    <w:p w14:paraId="6E2AC058" w14:textId="7921DE7C" w:rsidR="003B246C" w:rsidRDefault="003B246C" w:rsidP="003B246C">
      <w:pPr>
        <w:rPr>
          <w:rFonts w:ascii="Sylfaen" w:hAnsi="Sylfaen"/>
          <w:lang w:val="ka-GE" w:eastAsia="ja-JP"/>
        </w:rPr>
      </w:pPr>
    </w:p>
    <w:p w14:paraId="23613841" w14:textId="63B7DD2B" w:rsidR="003B246C" w:rsidRDefault="003B246C" w:rsidP="003B246C">
      <w:pPr>
        <w:rPr>
          <w:rFonts w:ascii="Sylfaen" w:hAnsi="Sylfaen"/>
          <w:lang w:val="ka-GE" w:eastAsia="ja-JP"/>
        </w:rPr>
      </w:pPr>
    </w:p>
    <w:p w14:paraId="1FACA65F" w14:textId="3D7745A1" w:rsidR="003B246C" w:rsidRDefault="003B246C" w:rsidP="003B246C">
      <w:pPr>
        <w:rPr>
          <w:rFonts w:ascii="Sylfaen" w:hAnsi="Sylfaen"/>
          <w:lang w:val="ka-GE" w:eastAsia="ja-JP"/>
        </w:rPr>
      </w:pPr>
    </w:p>
    <w:p w14:paraId="3142F397" w14:textId="39C96968" w:rsidR="00184017" w:rsidRDefault="00184017" w:rsidP="00B84D08">
      <w:pPr>
        <w:pStyle w:val="Heading1"/>
        <w:spacing w:line="480" w:lineRule="auto"/>
        <w:jc w:val="center"/>
        <w:rPr>
          <w:rFonts w:ascii="Sylfaen" w:hAnsi="Sylfaen"/>
          <w:sz w:val="36"/>
          <w:szCs w:val="36"/>
          <w:lang w:val="ka-GE"/>
        </w:rPr>
      </w:pPr>
    </w:p>
    <w:p w14:paraId="510D9A20" w14:textId="30271328" w:rsidR="00EF4749" w:rsidRDefault="00EF4749" w:rsidP="002261B3">
      <w:pPr>
        <w:jc w:val="center"/>
        <w:rPr>
          <w:rFonts w:ascii="Sylfaen" w:hAnsi="Sylfaen"/>
          <w:lang w:val="ka-GE" w:eastAsia="ja-JP"/>
        </w:rPr>
      </w:pPr>
    </w:p>
    <w:p w14:paraId="203BDC93" w14:textId="085EF97A" w:rsidR="00184017" w:rsidRPr="00872456" w:rsidRDefault="00872456" w:rsidP="00EF4749">
      <w:pPr>
        <w:pStyle w:val="Heading1"/>
        <w:spacing w:line="240" w:lineRule="auto"/>
        <w:jc w:val="center"/>
        <w:rPr>
          <w:rFonts w:ascii="Sylfaen" w:hAnsi="Sylfaen"/>
          <w:sz w:val="36"/>
          <w:szCs w:val="36"/>
          <w:lang w:val="ka-GE"/>
        </w:rPr>
      </w:pPr>
      <w:r>
        <w:rPr>
          <w:rFonts w:ascii="Sylfaen" w:hAnsi="Sylfaen"/>
          <w:sz w:val="36"/>
          <w:szCs w:val="36"/>
          <w:lang w:val="ka-GE"/>
        </w:rPr>
        <w:t xml:space="preserve">კურსის </w:t>
      </w:r>
      <w:r w:rsidR="00557830">
        <w:rPr>
          <w:rFonts w:ascii="Sylfaen" w:hAnsi="Sylfaen"/>
          <w:sz w:val="36"/>
          <w:szCs w:val="36"/>
          <w:lang w:val="ka-GE"/>
        </w:rPr>
        <w:t>შინაარსი</w:t>
      </w:r>
      <w:bookmarkStart w:id="0" w:name="_GoBack"/>
      <w:bookmarkEnd w:id="0"/>
    </w:p>
    <w:tbl>
      <w:tblPr>
        <w:tblpPr w:leftFromText="180" w:rightFromText="180" w:vertAnchor="text" w:horzAnchor="page" w:tblpX="241" w:tblpY="-838"/>
        <w:tblW w:w="105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1890"/>
        <w:gridCol w:w="4050"/>
        <w:gridCol w:w="3510"/>
      </w:tblGrid>
      <w:tr w:rsidR="006417A7" w14:paraId="4B4D9A66" w14:textId="77777777" w:rsidTr="006417A7">
        <w:trPr>
          <w:trHeight w:val="537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B67B7" w14:textId="77777777" w:rsidR="006417A7" w:rsidRPr="007923E0" w:rsidRDefault="006417A7" w:rsidP="006417A7">
            <w:pPr>
              <w:pStyle w:val="Heading2"/>
              <w:spacing w:before="0" w:after="200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lastRenderedPageBreak/>
              <w:t>ლექცია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B6DA15" w14:textId="77777777" w:rsidR="006417A7" w:rsidRDefault="006417A7" w:rsidP="006417A7">
            <w:pPr>
              <w:pStyle w:val="ListParagraph"/>
              <w:spacing w:after="0"/>
              <w:ind w:left="0"/>
              <w:jc w:val="center"/>
              <w:rPr>
                <w:rFonts w:ascii="Sylfaen" w:hAnsi="Sylfaen" w:cs="Sylfaen"/>
                <w:b/>
                <w:color w:val="1F3864"/>
                <w:lang w:val="ka-GE"/>
              </w:rPr>
            </w:pPr>
            <w:r>
              <w:rPr>
                <w:rFonts w:ascii="Sylfaen" w:hAnsi="Sylfaen" w:cs="Sylfaen"/>
                <w:b/>
                <w:color w:val="1F3864"/>
                <w:lang w:val="ka-GE"/>
              </w:rPr>
              <w:t>მეცადინეობის ფორმა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D92230" w14:textId="77777777" w:rsidR="006417A7" w:rsidRDefault="006417A7" w:rsidP="006417A7">
            <w:pPr>
              <w:pStyle w:val="ListParagraph"/>
              <w:spacing w:after="0"/>
              <w:ind w:left="0"/>
              <w:jc w:val="center"/>
              <w:rPr>
                <w:rFonts w:ascii="Sylfaen" w:hAnsi="Sylfaen" w:cs="Sylfaen"/>
                <w:b/>
                <w:color w:val="1F3864"/>
                <w:lang w:val="ka-GE"/>
              </w:rPr>
            </w:pPr>
            <w:r>
              <w:rPr>
                <w:rFonts w:ascii="Sylfaen" w:hAnsi="Sylfaen" w:cs="Sylfaen"/>
                <w:b/>
                <w:color w:val="1F3864"/>
                <w:lang w:val="ka-GE"/>
              </w:rPr>
              <w:t>თემა/აქტივობა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0134A5" w14:textId="77777777" w:rsidR="006417A7" w:rsidRDefault="006417A7" w:rsidP="006417A7">
            <w:pPr>
              <w:pStyle w:val="ListParagraph"/>
              <w:spacing w:after="0"/>
              <w:ind w:left="0"/>
              <w:jc w:val="center"/>
              <w:rPr>
                <w:rFonts w:ascii="Sylfaen" w:hAnsi="Sylfaen" w:cs="Sylfaen"/>
                <w:b/>
                <w:color w:val="1F3864"/>
                <w:lang w:val="ka-GE"/>
              </w:rPr>
            </w:pPr>
            <w:r>
              <w:rPr>
                <w:rFonts w:ascii="Sylfaen" w:hAnsi="Sylfaen" w:cs="Sylfaen"/>
                <w:b/>
                <w:color w:val="1F3864"/>
                <w:lang w:val="ka-GE"/>
              </w:rPr>
              <w:t>ლიტერატურა</w:t>
            </w:r>
          </w:p>
        </w:tc>
      </w:tr>
      <w:tr w:rsidR="006417A7" w:rsidRPr="004A2428" w14:paraId="74E134B0" w14:textId="77777777" w:rsidTr="006417A7">
        <w:trPr>
          <w:trHeight w:val="971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B290994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15A64" w14:textId="77777777" w:rsidR="006417A7" w:rsidRPr="00912D51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 w:rsidRPr="00912D51">
              <w:rPr>
                <w:rFonts w:ascii="Sylfaen" w:hAnsi="Sylfaen" w:cs="Sylfaen"/>
                <w:lang w:val="ka-GE"/>
              </w:rPr>
              <w:t>ლექცია - 1სთ.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D59042" w14:textId="77777777" w:rsidR="006417A7" w:rsidRDefault="006417A7" w:rsidP="006417A7">
            <w:pPr>
              <w:pStyle w:val="Standarduser"/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/>
                <w:lang w:val="ka-GE"/>
              </w:rPr>
              <w:t>შესავალი</w:t>
            </w:r>
          </w:p>
          <w:p w14:paraId="590C1D66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მეცნიერება</w:t>
            </w:r>
          </w:p>
          <w:p w14:paraId="40D0C1B3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ანალიტიკა</w:t>
            </w:r>
          </w:p>
          <w:p w14:paraId="23A3BC3B" w14:textId="77777777" w:rsidR="006417A7" w:rsidRPr="00361D10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მანქანური სწავლება</w:t>
            </w:r>
          </w:p>
          <w:p w14:paraId="5B78F2DB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ღრმა სწავლება</w:t>
            </w:r>
          </w:p>
          <w:p w14:paraId="4A09AA14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ანალიტიკის/მეცნიერების გამოყენება</w:t>
            </w:r>
          </w:p>
          <w:p w14:paraId="6FCE9808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 xml:space="preserve">რატომ </w:t>
            </w:r>
            <w:r w:rsidRPr="00560656">
              <w:rPr>
                <w:rFonts w:ascii="Sylfaen" w:hAnsi="Sylfaen"/>
                <w:sz w:val="22"/>
                <w:szCs w:val="22"/>
              </w:rPr>
              <w:t xml:space="preserve">Python </w:t>
            </w: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მონაცემთა ანალიზისათვის?</w:t>
            </w:r>
          </w:p>
          <w:p w14:paraId="63AB51C8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სილაბუსის გაცნობა</w:t>
            </w:r>
          </w:p>
          <w:p w14:paraId="3E6D4EA2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მნიშვნელოვანი ბიბლიოთეკები</w:t>
            </w:r>
          </w:p>
          <w:p w14:paraId="026E62B0" w14:textId="77777777" w:rsidR="006417A7" w:rsidRPr="00560656" w:rsidRDefault="006417A7" w:rsidP="006417A7">
            <w:pPr>
              <w:pStyle w:val="Standarduser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560656">
              <w:rPr>
                <w:rFonts w:ascii="Sylfaen" w:hAnsi="Sylfaen"/>
                <w:sz w:val="22"/>
                <w:szCs w:val="22"/>
                <w:lang w:val="ka-GE"/>
              </w:rPr>
              <w:t>სამუშაო გარემოს გაცნობა</w:t>
            </w:r>
          </w:p>
          <w:p w14:paraId="5FCCB880" w14:textId="77777777" w:rsidR="006417A7" w:rsidRDefault="006417A7" w:rsidP="006417A7">
            <w:pPr>
              <w:pStyle w:val="Standarduser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CEFA0B" w14:textId="77777777" w:rsidR="006417A7" w:rsidRPr="00CD6408" w:rsidRDefault="006417A7" w:rsidP="006417A7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4-8, 15-46, 51-84</w:t>
            </w:r>
          </w:p>
          <w:p w14:paraId="5E5B45EC" w14:textId="77777777" w:rsidR="006417A7" w:rsidRPr="0048786D" w:rsidRDefault="006417A7" w:rsidP="006417A7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15-46</w:t>
            </w:r>
          </w:p>
          <w:p w14:paraId="6E9644F9" w14:textId="77777777" w:rsidR="006417A7" w:rsidRPr="00CD6408" w:rsidRDefault="006417A7" w:rsidP="006417A7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N</w:t>
            </w:r>
            <w:r>
              <w:rPr>
                <w:rFonts w:ascii="Sylfaen" w:hAnsi="Sylfaen"/>
              </w:rPr>
              <w:t xml:space="preserve">elli, </w:t>
            </w:r>
            <w:r>
              <w:rPr>
                <w:rFonts w:ascii="Sylfaen" w:hAnsi="Sylfaen"/>
                <w:lang w:val="ka-GE"/>
              </w:rPr>
              <w:t>გვ 103-121</w:t>
            </w:r>
          </w:p>
          <w:p w14:paraId="15E10749" w14:textId="77777777" w:rsidR="006417A7" w:rsidRPr="00DC4CA0" w:rsidRDefault="006417A7" w:rsidP="006417A7">
            <w:pPr>
              <w:tabs>
                <w:tab w:val="left" w:pos="1754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ylfaen" w:hAnsi="Sylfaen"/>
              </w:rPr>
            </w:pPr>
          </w:p>
        </w:tc>
      </w:tr>
      <w:tr w:rsidR="006417A7" w14:paraId="4531D9D4" w14:textId="77777777" w:rsidTr="006417A7">
        <w:trPr>
          <w:trHeight w:val="287"/>
        </w:trPr>
        <w:tc>
          <w:tcPr>
            <w:tcW w:w="10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EAF347A" w14:textId="77777777" w:rsidR="006417A7" w:rsidRDefault="006417A7" w:rsidP="006417A7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D25EE" w14:textId="77777777" w:rsidR="006417A7" w:rsidRPr="00912D51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 w:rsidRPr="00912D51">
              <w:rPr>
                <w:rFonts w:ascii="Sylfaen" w:hAnsi="Sylfaen" w:cs="Sylfaen"/>
                <w:lang w:val="ka-GE"/>
              </w:rPr>
              <w:t>პრაქტიკული 1</w:t>
            </w:r>
            <w:r>
              <w:rPr>
                <w:rFonts w:ascii="Sylfaen" w:hAnsi="Sylfaen" w:cs="Sylfaen"/>
                <w:lang w:val="ka-GE"/>
              </w:rPr>
              <w:t>სთ</w:t>
            </w:r>
            <w:r>
              <w:rPr>
                <w:rFonts w:ascii="Sylfaen" w:hAnsi="Sylfaen" w:cs="Sylfaen"/>
              </w:rPr>
              <w:t xml:space="preserve">-1.5 </w:t>
            </w:r>
            <w:r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24EDCF" w14:textId="77777777" w:rsidR="006417A7" w:rsidRPr="00560656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</w:pPr>
            <w:r w:rsidRPr="00560656"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სამუშაო გარემოს მოწყობა და საჭირო ბიბლიოთეკების დაინსტალირება.</w:t>
            </w:r>
          </w:p>
          <w:p w14:paraId="41C3E994" w14:textId="77777777" w:rsidR="006417A7" w:rsidRPr="00560656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</w:pPr>
            <w:r w:rsidRPr="00560656"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მონაცემების წაკითხვა ფაილიდან და ფაილში ჩაწერა.</w:t>
            </w:r>
          </w:p>
          <w:p w14:paraId="13E4A244" w14:textId="77777777" w:rsidR="006417A7" w:rsidRPr="00A17FAB" w:rsidRDefault="006417A7" w:rsidP="006417A7">
            <w:pPr>
              <w:pStyle w:val="ListParagraph"/>
              <w:spacing w:after="0"/>
              <w:ind w:left="0"/>
              <w:jc w:val="both"/>
              <w:rPr>
                <w:rFonts w:ascii="Sylfaen" w:eastAsia="Arial Unicode MS" w:hAnsi="Sylfaen" w:cs="Sylfaen"/>
                <w:iCs/>
              </w:rPr>
            </w:pPr>
            <w:r w:rsidRPr="00560656"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მონაცემების ზომის და ტიპების შემოწმება, აღწერითი სტატისტიკა</w:t>
            </w:r>
            <w:r>
              <w:rPr>
                <w:rFonts w:ascii="Sylfaen" w:eastAsia="WenQuanYi Micro Hei" w:hAnsi="Sylfaen" w:cs="Lohit Devanagari"/>
                <w:color w:val="auto"/>
                <w:kern w:val="3"/>
                <w:lang w:val="ka-GE" w:eastAsia="zh-CN" w:bidi="hi-IN"/>
              </w:rPr>
              <w:t>, უნიკალური დაკვირვებები, დაკვირვებების დათვლა</w:t>
            </w:r>
            <w:r>
              <w:rPr>
                <w:rFonts w:ascii="Sylfaen" w:eastAsia="WenQuanYi Micro Hei" w:hAnsi="Sylfaen" w:cs="Lohit Devanagari"/>
                <w:color w:val="auto"/>
                <w:kern w:val="3"/>
                <w:lang w:eastAsia="zh-CN" w:bidi="hi-IN"/>
              </w:rPr>
              <w:t>.</w:t>
            </w:r>
          </w:p>
        </w:tc>
      </w:tr>
      <w:tr w:rsidR="006417A7" w:rsidRPr="00096010" w14:paraId="2BB61F1E" w14:textId="77777777" w:rsidTr="006417A7">
        <w:trPr>
          <w:trHeight w:val="173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47E6CAA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1B76A6" w14:textId="109CA5B2" w:rsidR="006417A7" w:rsidRPr="00912D51" w:rsidRDefault="00276CE4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>ლექცია</w:t>
            </w:r>
            <w:r w:rsidR="00E53A56">
              <w:rPr>
                <w:rFonts w:ascii="Sylfaen" w:hAnsi="Sylfaen" w:cs="Sylfaen"/>
                <w:lang w:val="ka-GE"/>
              </w:rPr>
              <w:t xml:space="preserve"> და პრაქტიკული მეცადინეობა -   </w:t>
            </w:r>
            <w:r w:rsidR="00156475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A37D52" w14:textId="77777777" w:rsidR="006417A7" w:rsidRPr="005862F0" w:rsidRDefault="006417A7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Introduction to Pandas</w:t>
            </w:r>
          </w:p>
          <w:p w14:paraId="5C0B8369" w14:textId="77777777" w:rsidR="006417A7" w:rsidRPr="00794D88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Pandas Series</w:t>
            </w:r>
          </w:p>
          <w:p w14:paraId="40BD3E11" w14:textId="77777777" w:rsidR="006417A7" w:rsidRPr="00794D88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Pandas DataFrame</w:t>
            </w:r>
          </w:p>
          <w:p w14:paraId="3702F3BC" w14:textId="77777777" w:rsidR="006417A7" w:rsidRPr="00C76AB4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Index, Selection, Filtering</w:t>
            </w:r>
          </w:p>
          <w:p w14:paraId="074D39CF" w14:textId="77777777" w:rsidR="006417A7" w:rsidRPr="00C76AB4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Re-indexing, Dropping Entries, Axis</w:t>
            </w:r>
          </w:p>
          <w:p w14:paraId="38AF6AC1" w14:textId="77777777" w:rsidR="006417A7" w:rsidRPr="00AE2344" w:rsidRDefault="006417A7" w:rsidP="006417A7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Sorting and Ranking</w:t>
            </w:r>
          </w:p>
          <w:p w14:paraId="3AED80BF" w14:textId="77777777" w:rsidR="006C68AD" w:rsidRPr="00F53EDD" w:rsidRDefault="006417A7" w:rsidP="006C68AD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Column rename, reorder, insertion, deletion</w:t>
            </w:r>
          </w:p>
          <w:p w14:paraId="07C78376" w14:textId="77777777" w:rsidR="00F53EDD" w:rsidRPr="00FF5D3A" w:rsidRDefault="00F53EDD" w:rsidP="006C68AD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Arithmetic operations</w:t>
            </w:r>
          </w:p>
          <w:p w14:paraId="43E340F8" w14:textId="727789FE" w:rsidR="00FF5D3A" w:rsidRPr="006C68AD" w:rsidRDefault="00F77616" w:rsidP="006C68AD">
            <w:pPr>
              <w:pStyle w:val="Standarduser"/>
              <w:numPr>
                <w:ilvl w:val="0"/>
                <w:numId w:val="29"/>
              </w:numPr>
              <w:rPr>
                <w:rFonts w:ascii="Sylfaen" w:eastAsia="Arial Unicode MS" w:hAnsi="Sylfaen" w:cs="Sylfaen"/>
                <w:b/>
                <w:lang w:val="ka-GE"/>
              </w:rPr>
            </w:pPr>
            <w:r>
              <w:rPr>
                <w:rFonts w:ascii="Sylfaen" w:eastAsia="Arial Unicode MS" w:hAnsi="Sylfaen" w:cs="Sylfaen"/>
                <w:bCs/>
                <w:sz w:val="22"/>
                <w:szCs w:val="22"/>
              </w:rPr>
              <w:t>Statistics with DataFrame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405013" w14:textId="5D3D3836" w:rsidR="006417A7" w:rsidRPr="000C2F36" w:rsidRDefault="00B64BED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 w:rsidRPr="000C2F36">
              <w:rPr>
                <w:rFonts w:ascii="Sylfaen" w:hAnsi="Sylfaen"/>
              </w:rPr>
              <w:t xml:space="preserve">გვ </w:t>
            </w:r>
            <w:r w:rsidR="00841096" w:rsidRPr="000C2F36">
              <w:rPr>
                <w:rFonts w:ascii="Sylfaen" w:hAnsi="Sylfaen"/>
              </w:rPr>
              <w:t>123-167</w:t>
            </w:r>
          </w:p>
          <w:p w14:paraId="7384B35B" w14:textId="77777777" w:rsidR="006417A7" w:rsidRPr="000C2F36" w:rsidRDefault="00841096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Nelli, </w:t>
            </w:r>
            <w:r w:rsidRPr="000C2F36">
              <w:rPr>
                <w:rFonts w:ascii="Sylfaen" w:hAnsi="Sylfaen"/>
              </w:rPr>
              <w:t>გვ 63-95</w:t>
            </w:r>
          </w:p>
          <w:p w14:paraId="7AB664E4" w14:textId="77777777" w:rsidR="00841096" w:rsidRDefault="00B256BD" w:rsidP="00CB13EA">
            <w:pPr>
              <w:pStyle w:val="ListParagraph"/>
              <w:numPr>
                <w:ilvl w:val="0"/>
                <w:numId w:val="20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7" w:history="1">
              <w:r w:rsidR="00841096" w:rsidRPr="00841096">
                <w:rPr>
                  <w:rStyle w:val="Hyperlink"/>
                  <w:rFonts w:ascii="Sylfaen" w:hAnsi="Sylfaen"/>
                  <w:lang w:val="ka-GE"/>
                </w:rPr>
                <w:t>10 minutes to Pandas</w:t>
              </w:r>
            </w:hyperlink>
          </w:p>
          <w:p w14:paraId="41711EC4" w14:textId="5E529646" w:rsidR="0082702B" w:rsidRPr="00CB13EA" w:rsidRDefault="00B256BD" w:rsidP="00CB13EA">
            <w:pPr>
              <w:pStyle w:val="ListParagraph"/>
              <w:numPr>
                <w:ilvl w:val="0"/>
                <w:numId w:val="20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8" w:history="1">
              <w:r w:rsidR="0082702B" w:rsidRPr="0082702B">
                <w:rPr>
                  <w:rStyle w:val="Hyperlink"/>
                  <w:rFonts w:ascii="Sylfaen" w:hAnsi="Sylfaen"/>
                  <w:lang w:val="ka-GE"/>
                </w:rPr>
                <w:t>Seeing Theory</w:t>
              </w:r>
            </w:hyperlink>
          </w:p>
        </w:tc>
      </w:tr>
      <w:tr w:rsidR="006417A7" w:rsidRPr="00096010" w14:paraId="33698B76" w14:textId="77777777" w:rsidTr="006417A7">
        <w:trPr>
          <w:trHeight w:val="1070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D49A8B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397566" w14:textId="44670019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CB13EA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59BF05" w14:textId="39F0A66F" w:rsidR="006417A7" w:rsidRPr="00E96EE3" w:rsidRDefault="00E96EE3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 xml:space="preserve">Introduction to </w:t>
            </w:r>
            <w:r w:rsidR="0074664B">
              <w:rPr>
                <w:rFonts w:ascii="Sylfaen" w:eastAsia="Arial Unicode MS" w:hAnsi="Sylfaen" w:cs="Sylfaen"/>
                <w:b/>
              </w:rPr>
              <w:t>NumPy</w:t>
            </w:r>
          </w:p>
          <w:p w14:paraId="1FC4F292" w14:textId="4C46A963" w:rsidR="006417A7" w:rsidRPr="000C2F36" w:rsidRDefault="00E96EE3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 xml:space="preserve">Scalar, Vector, Matrix, </w:t>
            </w:r>
            <w:r w:rsidR="0074664B" w:rsidRPr="000C2F36">
              <w:rPr>
                <w:rFonts w:ascii="Sylfaen" w:hAnsi="Sylfaen"/>
                <w:sz w:val="22"/>
                <w:szCs w:val="22"/>
              </w:rPr>
              <w:t>NdArray</w:t>
            </w:r>
          </w:p>
          <w:p w14:paraId="19A92E9D" w14:textId="77777777" w:rsidR="00E96EE3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Indexing and Slicing</w:t>
            </w:r>
          </w:p>
          <w:p w14:paraId="70159D7C" w14:textId="77777777" w:rsidR="00B4192F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Boolean Indexing</w:t>
            </w:r>
          </w:p>
          <w:p w14:paraId="2CF4DF0C" w14:textId="77777777" w:rsidR="00B4192F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Universal Functions</w:t>
            </w:r>
          </w:p>
          <w:p w14:paraId="6AA5DFE5" w14:textId="7C70B855" w:rsidR="00B4192F" w:rsidRPr="000C2F36" w:rsidRDefault="00B4192F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Sorting</w:t>
            </w:r>
          </w:p>
          <w:p w14:paraId="0B5C9CCD" w14:textId="58A0DC64" w:rsidR="00314501" w:rsidRPr="000C2F36" w:rsidRDefault="00314501" w:rsidP="00E96EE3">
            <w:pPr>
              <w:pStyle w:val="Standarduser"/>
              <w:numPr>
                <w:ilvl w:val="0"/>
                <w:numId w:val="30"/>
              </w:numPr>
              <w:rPr>
                <w:rFonts w:ascii="Sylfaen" w:hAnsi="Sylfaen"/>
                <w:sz w:val="22"/>
                <w:szCs w:val="22"/>
              </w:rPr>
            </w:pPr>
            <w:r w:rsidRPr="000C2F36">
              <w:rPr>
                <w:rFonts w:ascii="Sylfaen" w:hAnsi="Sylfaen"/>
                <w:sz w:val="22"/>
                <w:szCs w:val="22"/>
              </w:rPr>
              <w:t>Statistical methods</w:t>
            </w:r>
          </w:p>
          <w:p w14:paraId="37E72A5E" w14:textId="7A76D7D7" w:rsidR="00B4192F" w:rsidRPr="002D7B70" w:rsidRDefault="00FE7CF6" w:rsidP="00E96EE3">
            <w:pPr>
              <w:pStyle w:val="Standarduser"/>
              <w:numPr>
                <w:ilvl w:val="0"/>
                <w:numId w:val="30"/>
              </w:numPr>
            </w:pPr>
            <w:r w:rsidRPr="000C2F36">
              <w:rPr>
                <w:rFonts w:ascii="Sylfaen" w:hAnsi="Sylfaen"/>
                <w:sz w:val="22"/>
                <w:szCs w:val="22"/>
              </w:rPr>
              <w:t>Linear Algebra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511B6F" w14:textId="4AE22E6C" w:rsidR="006417A7" w:rsidRPr="000C2F36" w:rsidRDefault="001D2E22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 w:rsidRPr="000C2F36">
              <w:rPr>
                <w:rFonts w:ascii="Sylfaen" w:hAnsi="Sylfaen"/>
              </w:rPr>
              <w:t xml:space="preserve">გვ </w:t>
            </w:r>
            <w:r w:rsidR="004E0CAD" w:rsidRPr="004E0CAD">
              <w:rPr>
                <w:rFonts w:ascii="Sylfaen" w:hAnsi="Sylfaen"/>
              </w:rPr>
              <w:t>85-122</w:t>
            </w:r>
          </w:p>
          <w:p w14:paraId="4128BC85" w14:textId="77777777" w:rsidR="006417A7" w:rsidRDefault="00CE3DAD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Nelli, </w:t>
            </w:r>
            <w:r>
              <w:rPr>
                <w:rFonts w:ascii="Sylfaen" w:hAnsi="Sylfaen"/>
                <w:lang w:val="ka-GE"/>
              </w:rPr>
              <w:t>გვ 35-61</w:t>
            </w:r>
          </w:p>
          <w:p w14:paraId="11F65D64" w14:textId="52053CFE" w:rsidR="00CE3DAD" w:rsidRPr="00B4192F" w:rsidRDefault="00CE3DAD" w:rsidP="000C2F36">
            <w:pPr>
              <w:pStyle w:val="ListParagraph"/>
              <w:numPr>
                <w:ilvl w:val="0"/>
                <w:numId w:val="21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Idris, </w:t>
            </w:r>
            <w:r>
              <w:rPr>
                <w:rFonts w:ascii="Sylfaen" w:hAnsi="Sylfaen"/>
                <w:lang w:val="ka-GE"/>
              </w:rPr>
              <w:t>გვ 25-58, 59-83</w:t>
            </w:r>
          </w:p>
        </w:tc>
      </w:tr>
      <w:tr w:rsidR="006417A7" w:rsidRPr="00096010" w14:paraId="2E12D034" w14:textId="77777777" w:rsidTr="006417A7">
        <w:trPr>
          <w:trHeight w:val="1160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A5B251E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ABD91A" w14:textId="77A14C8D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BB459E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B46ED1" w14:textId="02E07833" w:rsidR="006417A7" w:rsidRPr="00275C87" w:rsidRDefault="00275C87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Data Cleaning and Preparation</w:t>
            </w:r>
          </w:p>
          <w:p w14:paraId="483B6C3A" w14:textId="77777777" w:rsidR="006417A7" w:rsidRDefault="00275C87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Finding and filling missing values</w:t>
            </w:r>
          </w:p>
          <w:p w14:paraId="71286A32" w14:textId="77777777" w:rsidR="00275C87" w:rsidRDefault="00275C87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Removing duplicate values</w:t>
            </w:r>
          </w:p>
          <w:p w14:paraId="3C1459B1" w14:textId="77777777" w:rsidR="00275C87" w:rsidRDefault="00006304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Replacing values</w:t>
            </w:r>
          </w:p>
          <w:p w14:paraId="7C4224AD" w14:textId="77777777" w:rsidR="00006304" w:rsidRDefault="00006304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Discretization and Binning</w:t>
            </w:r>
          </w:p>
          <w:p w14:paraId="78755284" w14:textId="77777777" w:rsidR="00006304" w:rsidRDefault="00006304" w:rsidP="00BB459E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Detecting outliers</w:t>
            </w:r>
          </w:p>
          <w:p w14:paraId="1F4C3F71" w14:textId="77777777" w:rsidR="00006304" w:rsidRDefault="00006304" w:rsidP="005973D6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lastRenderedPageBreak/>
              <w:t>String manipulations</w:t>
            </w:r>
          </w:p>
          <w:p w14:paraId="0CB14363" w14:textId="555C1A0D" w:rsidR="00BD4BA4" w:rsidRPr="005973D6" w:rsidRDefault="00BD4BA4" w:rsidP="005973D6">
            <w:pPr>
              <w:pStyle w:val="Standarduser"/>
              <w:numPr>
                <w:ilvl w:val="0"/>
                <w:numId w:val="31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Variable Transformation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D34BE0" w14:textId="4B5C4666" w:rsidR="006417A7" w:rsidRPr="005973D6" w:rsidRDefault="005973D6" w:rsidP="005973D6">
            <w:pPr>
              <w:pStyle w:val="ListParagraph"/>
              <w:numPr>
                <w:ilvl w:val="0"/>
                <w:numId w:val="20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lastRenderedPageBreak/>
              <w:t xml:space="preserve">McKinney, </w:t>
            </w:r>
            <w:r>
              <w:rPr>
                <w:rFonts w:ascii="Sylfaen" w:hAnsi="Sylfaen"/>
                <w:lang w:val="ka-GE"/>
              </w:rPr>
              <w:t>გვ 191-219</w:t>
            </w:r>
          </w:p>
        </w:tc>
      </w:tr>
      <w:tr w:rsidR="006417A7" w:rsidRPr="00652614" w14:paraId="4DFB0DC1" w14:textId="77777777" w:rsidTr="006417A7">
        <w:trPr>
          <w:trHeight w:val="60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B6A6BD0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B6F51C" w14:textId="226FD6F8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A6498C">
              <w:rPr>
                <w:rFonts w:ascii="Sylfaen" w:hAnsi="Sylfaen" w:cs="Sylfaen"/>
                <w:lang w:val="ka-GE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E61866" w14:textId="1B844F19" w:rsidR="006417A7" w:rsidRPr="00126047" w:rsidRDefault="00126047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Join, Combine, Reshape</w:t>
            </w:r>
            <w:r w:rsidR="00D46593">
              <w:rPr>
                <w:rFonts w:ascii="Sylfaen" w:eastAsia="Arial Unicode MS" w:hAnsi="Sylfaen" w:cs="Sylfaen"/>
                <w:b/>
              </w:rPr>
              <w:t xml:space="preserve"> </w:t>
            </w:r>
            <w:r w:rsidR="0034363E">
              <w:rPr>
                <w:rFonts w:ascii="Sylfaen" w:eastAsia="Arial Unicode MS" w:hAnsi="Sylfaen" w:cs="Sylfaen"/>
                <w:b/>
              </w:rPr>
              <w:t>DataFrame</w:t>
            </w:r>
          </w:p>
          <w:p w14:paraId="0A5BE762" w14:textId="77777777" w:rsidR="006417A7" w:rsidRPr="00126047" w:rsidRDefault="00126047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Combining and Merging</w:t>
            </w:r>
          </w:p>
          <w:p w14:paraId="00CF1F0D" w14:textId="77777777" w:rsidR="00126047" w:rsidRPr="00D46593" w:rsidRDefault="00D46593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Joining and Concatenation</w:t>
            </w:r>
          </w:p>
          <w:p w14:paraId="720907E0" w14:textId="77777777" w:rsidR="00D46593" w:rsidRPr="00D46593" w:rsidRDefault="00D46593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Reshaping and Pivoting</w:t>
            </w:r>
          </w:p>
          <w:p w14:paraId="5B0FAE30" w14:textId="370F6BFC" w:rsidR="00D46593" w:rsidRPr="00504E7E" w:rsidRDefault="00D46593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Groupby</w:t>
            </w:r>
          </w:p>
          <w:p w14:paraId="65AE6A67" w14:textId="4562CD01" w:rsidR="00504E7E" w:rsidRPr="00D46593" w:rsidRDefault="00504E7E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Cross Tabulation</w:t>
            </w:r>
          </w:p>
          <w:p w14:paraId="1366D3AB" w14:textId="77777777" w:rsidR="00D46593" w:rsidRPr="005C1341" w:rsidRDefault="005C1341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Long to Wide format</w:t>
            </w:r>
          </w:p>
          <w:p w14:paraId="590D5370" w14:textId="58EC53C2" w:rsidR="005C1341" w:rsidRDefault="005C1341" w:rsidP="00126047">
            <w:pPr>
              <w:pStyle w:val="Standarduser"/>
              <w:numPr>
                <w:ilvl w:val="0"/>
                <w:numId w:val="20"/>
              </w:numPr>
              <w:rPr>
                <w:rFonts w:ascii="Sylfaen" w:eastAsia="Arial Unicode MS" w:hAnsi="Sylfaen" w:cs="Sylfaen"/>
                <w:sz w:val="22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Wide to Long format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2163ED" w14:textId="290DE285" w:rsidR="00504E7E" w:rsidRPr="00504E7E" w:rsidRDefault="005C1341" w:rsidP="00504E7E">
            <w:pPr>
              <w:pStyle w:val="ListParagraph"/>
              <w:numPr>
                <w:ilvl w:val="0"/>
                <w:numId w:val="19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t xml:space="preserve">McKinney, </w:t>
            </w:r>
            <w:r>
              <w:rPr>
                <w:rFonts w:ascii="Sylfaen" w:hAnsi="Sylfaen"/>
                <w:lang w:val="ka-GE"/>
              </w:rPr>
              <w:t xml:space="preserve">გვ </w:t>
            </w:r>
            <w:r w:rsidR="00504E7E">
              <w:rPr>
                <w:rFonts w:ascii="Sylfaen" w:hAnsi="Sylfaen"/>
                <w:lang w:val="ka-GE"/>
              </w:rPr>
              <w:t>221-251</w:t>
            </w:r>
            <w:r w:rsidR="00504E7E">
              <w:rPr>
                <w:rFonts w:ascii="Sylfaen" w:hAnsi="Sylfaen"/>
              </w:rPr>
              <w:t>, 287-316</w:t>
            </w:r>
          </w:p>
          <w:p w14:paraId="1211BFE2" w14:textId="79AE841E" w:rsidR="006417A7" w:rsidRPr="005C1341" w:rsidRDefault="005C1341" w:rsidP="005C1341">
            <w:pPr>
              <w:pStyle w:val="ListParagraph"/>
              <w:numPr>
                <w:ilvl w:val="0"/>
                <w:numId w:val="19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t xml:space="preserve">Nelli, </w:t>
            </w:r>
            <w:r w:rsidR="00504E7E">
              <w:rPr>
                <w:rFonts w:ascii="Sylfaen" w:hAnsi="Sylfaen"/>
                <w:lang w:val="ka-GE"/>
              </w:rPr>
              <w:t>131-165</w:t>
            </w:r>
          </w:p>
        </w:tc>
      </w:tr>
      <w:tr w:rsidR="006417A7" w:rsidRPr="00F51CEA" w14:paraId="4CB3DDE3" w14:textId="77777777" w:rsidTr="006417A7">
        <w:trPr>
          <w:trHeight w:val="115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C2D5E99" w14:textId="77777777" w:rsidR="006417A7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  <w:lang w:val="ka-GE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92DFB6" w14:textId="1A91FDA6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BD4BA4">
              <w:rPr>
                <w:rFonts w:ascii="Sylfaen" w:hAnsi="Sylfaen" w:cs="Sylfaen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9D1193" w14:textId="41C36C9F" w:rsidR="006417A7" w:rsidRPr="002904B5" w:rsidRDefault="002904B5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Data Visualization</w:t>
            </w:r>
          </w:p>
          <w:p w14:paraId="17C07928" w14:textId="77777777" w:rsidR="002904B5" w:rsidRDefault="002904B5" w:rsidP="002904B5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Line Plots</w:t>
            </w:r>
          </w:p>
          <w:p w14:paraId="14EE0E44" w14:textId="77777777" w:rsidR="002904B5" w:rsidRDefault="002904B5" w:rsidP="002904B5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Bar Charts</w:t>
            </w:r>
          </w:p>
          <w:p w14:paraId="2518B197" w14:textId="77777777" w:rsidR="002904B5" w:rsidRDefault="00CA32C2" w:rsidP="002904B5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Scatter Plots</w:t>
            </w:r>
          </w:p>
          <w:p w14:paraId="27D79E20" w14:textId="77777777" w:rsidR="00CA32C2" w:rsidRDefault="00CA32C2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Histogram</w:t>
            </w:r>
          </w:p>
          <w:p w14:paraId="255F12EE" w14:textId="77777777" w:rsidR="00CA32C2" w:rsidRDefault="00CA32C2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Pie Chart</w:t>
            </w:r>
          </w:p>
          <w:p w14:paraId="7E6BDDCD" w14:textId="77777777" w:rsidR="00CA32C2" w:rsidRDefault="00CA32C2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Box Plot</w:t>
            </w:r>
          </w:p>
          <w:p w14:paraId="1E29FC28" w14:textId="77777777" w:rsidR="00CA32C2" w:rsidRDefault="0091680B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The Datazaurus Dozen</w:t>
            </w:r>
          </w:p>
          <w:p w14:paraId="555D02CB" w14:textId="77777777" w:rsidR="0091680B" w:rsidRDefault="0091680B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Anscombe’s Quartet</w:t>
            </w:r>
          </w:p>
          <w:p w14:paraId="0D0B3E1D" w14:textId="007BD5D3" w:rsidR="0091680B" w:rsidRPr="00CA32C2" w:rsidRDefault="0091680B" w:rsidP="00CA32C2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sz w:val="22"/>
              </w:rPr>
            </w:pPr>
            <w:r>
              <w:rPr>
                <w:rFonts w:ascii="Sylfaen" w:eastAsia="Arial Unicode MS" w:hAnsi="Sylfaen" w:cs="Sylfaen"/>
                <w:sz w:val="22"/>
              </w:rPr>
              <w:t>Unstruc</w:t>
            </w:r>
            <w:r w:rsidR="0012211D">
              <w:rPr>
                <w:rFonts w:ascii="Sylfaen" w:eastAsia="Arial Unicode MS" w:hAnsi="Sylfaen" w:cs="Sylfaen"/>
                <w:sz w:val="22"/>
              </w:rPr>
              <w:t>tured Quartet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5A9B88" w14:textId="25F4DFA8" w:rsidR="006417A7" w:rsidRDefault="006E4360" w:rsidP="006417A7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253-286</w:t>
            </w:r>
          </w:p>
          <w:p w14:paraId="13092817" w14:textId="77777777" w:rsidR="006417A7" w:rsidRDefault="006E4360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t xml:space="preserve">Nelli, </w:t>
            </w:r>
            <w:r>
              <w:rPr>
                <w:rFonts w:ascii="Sylfaen" w:hAnsi="Sylfaen"/>
                <w:lang w:val="ka-GE"/>
              </w:rPr>
              <w:t>გვ 167-235</w:t>
            </w:r>
          </w:p>
          <w:p w14:paraId="45E8BF4D" w14:textId="77777777" w:rsidR="00535317" w:rsidRPr="00FB5175" w:rsidRDefault="00B256BD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Internet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9" w:history="1">
              <w:r w:rsidR="00535317">
                <w:rPr>
                  <w:rStyle w:val="Internetlink"/>
                  <w:rFonts w:ascii="Sylfaen" w:hAnsi="Sylfaen"/>
                </w:rPr>
                <w:t>MatPlotLib Tutorials</w:t>
              </w:r>
            </w:hyperlink>
          </w:p>
          <w:p w14:paraId="49F83011" w14:textId="77777777" w:rsidR="00FB5175" w:rsidRPr="00FB5175" w:rsidRDefault="00B256BD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Hyper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0" w:anchor="sphx-glr-tutorials-introductory-pyplot-py" w:history="1">
              <w:r w:rsidR="00FB5175" w:rsidRPr="001836E1">
                <w:rPr>
                  <w:rStyle w:val="Hyperlink"/>
                  <w:rFonts w:ascii="Sylfaen" w:hAnsi="Sylfaen"/>
                </w:rPr>
                <w:t>PyPlot Tutorial</w:t>
              </w:r>
            </w:hyperlink>
          </w:p>
          <w:p w14:paraId="5961C3B4" w14:textId="77777777" w:rsidR="00FB5175" w:rsidRPr="00FB5175" w:rsidRDefault="00B256BD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Hyper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1" w:history="1">
              <w:r w:rsidR="00FB5175" w:rsidRPr="001836E1">
                <w:rPr>
                  <w:rStyle w:val="Hyperlink"/>
                  <w:rFonts w:ascii="Sylfaen" w:hAnsi="Sylfaen"/>
                </w:rPr>
                <w:t>Example Gallery</w:t>
              </w:r>
            </w:hyperlink>
          </w:p>
          <w:p w14:paraId="02D2AC12" w14:textId="77777777" w:rsidR="00FB5175" w:rsidRPr="00FB5175" w:rsidRDefault="00B256BD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Internet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2" w:history="1">
              <w:r w:rsidR="00FB5175">
                <w:rPr>
                  <w:rStyle w:val="Internetlink"/>
                  <w:rFonts w:ascii="Sylfaen" w:hAnsi="Sylfaen"/>
                </w:rPr>
                <w:t>SeaBorn</w:t>
              </w:r>
            </w:hyperlink>
          </w:p>
          <w:p w14:paraId="3F58C2B5" w14:textId="77777777" w:rsidR="00FB5175" w:rsidRDefault="00B256BD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13" w:history="1">
              <w:r w:rsidR="00B27251" w:rsidRPr="00B27251">
                <w:rPr>
                  <w:rStyle w:val="Hyperlink"/>
                  <w:rFonts w:ascii="Sylfaen" w:hAnsi="Sylfaen"/>
                  <w:lang w:val="ka-GE"/>
                </w:rPr>
                <w:t>Plotly Gallery</w:t>
              </w:r>
            </w:hyperlink>
          </w:p>
          <w:p w14:paraId="76CA2768" w14:textId="77777777" w:rsidR="00B27251" w:rsidRPr="0079276E" w:rsidRDefault="00B256BD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Style w:val="Hyperlink"/>
                <w:rFonts w:ascii="Sylfaen" w:hAnsi="Sylfaen"/>
                <w:color w:val="595959" w:themeColor="text1" w:themeTint="A6"/>
                <w:u w:val="none"/>
                <w:lang w:val="ka-GE"/>
              </w:rPr>
            </w:pPr>
            <w:hyperlink r:id="rId14" w:history="1">
              <w:r w:rsidR="0079276E" w:rsidRPr="001836E1">
                <w:rPr>
                  <w:rStyle w:val="Hyperlink"/>
                  <w:rFonts w:ascii="Sylfaen" w:hAnsi="Sylfaen"/>
                </w:rPr>
                <w:t>Datazaurus Dozen</w:t>
              </w:r>
            </w:hyperlink>
          </w:p>
          <w:p w14:paraId="65280E27" w14:textId="2E2E38E0" w:rsidR="0079276E" w:rsidRPr="002904B5" w:rsidRDefault="00B256BD" w:rsidP="002904B5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hyperlink r:id="rId15" w:history="1">
              <w:r w:rsidR="0079276E" w:rsidRPr="001836E1">
                <w:rPr>
                  <w:rStyle w:val="Hyperlink"/>
                  <w:rFonts w:ascii="Sylfaen" w:hAnsi="Sylfaen"/>
                </w:rPr>
                <w:t>Anscombe's_Quartet</w:t>
              </w:r>
            </w:hyperlink>
          </w:p>
        </w:tc>
      </w:tr>
      <w:tr w:rsidR="00FC2314" w:rsidRPr="00F51CEA" w14:paraId="1774E0CC" w14:textId="77777777" w:rsidTr="006417A7">
        <w:trPr>
          <w:trHeight w:val="115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F59B10E" w14:textId="79E0C1C1" w:rsidR="00FC2314" w:rsidRPr="00FC2314" w:rsidRDefault="00FC2314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EA3F07" w14:textId="7EF3960C" w:rsidR="00FC2314" w:rsidRPr="00FC2314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FC2314">
              <w:rPr>
                <w:rFonts w:ascii="Sylfaen" w:hAnsi="Sylfaen" w:cs="Sylfaen"/>
              </w:rPr>
              <w:t xml:space="preserve">2 </w:t>
            </w:r>
            <w:r w:rsidR="00FC2314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659D3C" w14:textId="77777777" w:rsidR="00FC2314" w:rsidRDefault="00FC2314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Time Series</w:t>
            </w:r>
          </w:p>
          <w:p w14:paraId="424BA67B" w14:textId="77777777" w:rsidR="00FC2314" w:rsidRPr="00FC2314" w:rsidRDefault="00FC2314" w:rsidP="00FC2314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 w:rsidRPr="00FC2314">
              <w:rPr>
                <w:rFonts w:ascii="Sylfaen" w:eastAsia="Arial Unicode MS" w:hAnsi="Sylfaen" w:cs="Sylfaen"/>
                <w:sz w:val="22"/>
              </w:rPr>
              <w:t>Date and Time data types</w:t>
            </w:r>
          </w:p>
          <w:p w14:paraId="48136B6D" w14:textId="77777777" w:rsidR="00FC2314" w:rsidRPr="00FC2314" w:rsidRDefault="00FC2314" w:rsidP="00FC2314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Dealing with datetime objects</w:t>
            </w:r>
          </w:p>
          <w:p w14:paraId="0A0EC186" w14:textId="77777777" w:rsidR="00FC2314" w:rsidRPr="00FC2314" w:rsidRDefault="00FC2314" w:rsidP="00FC2314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Indexing, Selection, Sub-setting</w:t>
            </w:r>
          </w:p>
          <w:p w14:paraId="4E98AA96" w14:textId="77777777" w:rsidR="00FC2314" w:rsidRPr="00FC2314" w:rsidRDefault="00FC2314" w:rsidP="00FC2314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Periods and Period Arithmetic</w:t>
            </w:r>
          </w:p>
          <w:p w14:paraId="5D109131" w14:textId="77777777" w:rsidR="00FC2314" w:rsidRPr="005F511C" w:rsidRDefault="005F511C" w:rsidP="00FC2314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Converting Timestamp to period and back</w:t>
            </w:r>
          </w:p>
          <w:p w14:paraId="4A3BA607" w14:textId="77777777" w:rsidR="005F511C" w:rsidRPr="005F511C" w:rsidRDefault="005F511C" w:rsidP="00FC2314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>Resampling</w:t>
            </w:r>
          </w:p>
          <w:p w14:paraId="1B80BA53" w14:textId="40B30A7C" w:rsidR="005F511C" w:rsidRPr="005F511C" w:rsidRDefault="005F511C" w:rsidP="005F511C">
            <w:pPr>
              <w:pStyle w:val="Standarduser"/>
              <w:numPr>
                <w:ilvl w:val="0"/>
                <w:numId w:val="32"/>
              </w:numPr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sz w:val="22"/>
              </w:rPr>
              <w:t xml:space="preserve">Time </w:t>
            </w:r>
            <w:r w:rsidR="002D11AD">
              <w:rPr>
                <w:rFonts w:ascii="Sylfaen" w:eastAsia="Arial Unicode MS" w:hAnsi="Sylfaen" w:cs="Sylfaen"/>
                <w:sz w:val="22"/>
              </w:rPr>
              <w:t>S</w:t>
            </w:r>
            <w:r>
              <w:rPr>
                <w:rFonts w:ascii="Sylfaen" w:eastAsia="Arial Unicode MS" w:hAnsi="Sylfaen" w:cs="Sylfaen"/>
                <w:sz w:val="22"/>
              </w:rPr>
              <w:t>hifting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8C045" w14:textId="4EB5B65C" w:rsidR="00FC2314" w:rsidRDefault="005F511C" w:rsidP="006417A7">
            <w:pPr>
              <w:pStyle w:val="ListParagraph"/>
              <w:numPr>
                <w:ilvl w:val="0"/>
                <w:numId w:val="18"/>
              </w:numPr>
              <w:tabs>
                <w:tab w:val="left" w:pos="1034"/>
              </w:tabs>
              <w:suppressAutoHyphens/>
              <w:autoSpaceDN w:val="0"/>
              <w:spacing w:after="0" w:line="240" w:lineRule="auto"/>
              <w:ind w:left="360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McKinney, </w:t>
            </w:r>
            <w:r>
              <w:rPr>
                <w:rFonts w:ascii="Sylfaen" w:hAnsi="Sylfaen"/>
                <w:lang w:val="ka-GE"/>
              </w:rPr>
              <w:t>გვ 317-362</w:t>
            </w:r>
          </w:p>
        </w:tc>
      </w:tr>
      <w:tr w:rsidR="006417A7" w14:paraId="50B60706" w14:textId="77777777" w:rsidTr="006417A7">
        <w:trPr>
          <w:trHeight w:val="79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09B3D6A" w14:textId="105E6C17" w:rsidR="006417A7" w:rsidRPr="002D11AD" w:rsidRDefault="002D11AD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8FDB27" w14:textId="2ADF0BD0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04259A">
              <w:rPr>
                <w:rFonts w:ascii="Sylfaen" w:hAnsi="Sylfaen" w:cs="Sylfaen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D76A97" w14:textId="74C52F4A" w:rsidR="006417A7" w:rsidRPr="00CC7DB9" w:rsidRDefault="0004259A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Regression</w:t>
            </w:r>
          </w:p>
          <w:p w14:paraId="4A60856A" w14:textId="77777777" w:rsidR="006417A7" w:rsidRDefault="0004259A" w:rsidP="00CC7DB9">
            <w:pPr>
              <w:pStyle w:val="Standarduser"/>
              <w:numPr>
                <w:ilvl w:val="0"/>
                <w:numId w:val="33"/>
              </w:numPr>
            </w:pPr>
            <w:r>
              <w:t>One variable regression</w:t>
            </w:r>
          </w:p>
          <w:p w14:paraId="64BC3FBD" w14:textId="77777777" w:rsidR="0004259A" w:rsidRDefault="0004259A" w:rsidP="00CC7DB9">
            <w:pPr>
              <w:pStyle w:val="Standarduser"/>
              <w:numPr>
                <w:ilvl w:val="0"/>
                <w:numId w:val="33"/>
              </w:numPr>
            </w:pPr>
            <w:r>
              <w:t>Decision tree regression</w:t>
            </w:r>
          </w:p>
          <w:p w14:paraId="2F0A236C" w14:textId="4ABF6824" w:rsidR="0004259A" w:rsidRPr="002D7B70" w:rsidRDefault="0004259A" w:rsidP="00CC7DB9">
            <w:pPr>
              <w:pStyle w:val="Standarduser"/>
              <w:numPr>
                <w:ilvl w:val="0"/>
                <w:numId w:val="33"/>
              </w:numPr>
            </w:pPr>
            <w:r>
              <w:t>Random Forest</w:t>
            </w:r>
            <w:r w:rsidR="00701E53">
              <w:t xml:space="preserve"> regression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FDA7DF" w14:textId="62D2823A" w:rsidR="006417A7" w:rsidRPr="001836E1" w:rsidRDefault="00ED5C25" w:rsidP="006417A7">
            <w:pPr>
              <w:pStyle w:val="ListParagraph"/>
              <w:numPr>
                <w:ilvl w:val="0"/>
                <w:numId w:val="14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Instructor notebook</w:t>
            </w:r>
          </w:p>
          <w:p w14:paraId="288C5919" w14:textId="77777777" w:rsidR="006417A7" w:rsidRPr="00ED5C25" w:rsidRDefault="00B256BD" w:rsidP="00535317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Style w:val="Internetlink"/>
                <w:rFonts w:ascii="Sylfaen" w:hAnsi="Sylfaen"/>
                <w:color w:val="595959" w:themeColor="text1" w:themeTint="A6"/>
                <w:u w:val="none"/>
              </w:rPr>
            </w:pPr>
            <w:hyperlink r:id="rId16" w:history="1">
              <w:r w:rsidR="00ED5C25">
                <w:rPr>
                  <w:rStyle w:val="Internetlink"/>
                  <w:rFonts w:ascii="Sylfaen" w:hAnsi="Sylfaen"/>
                </w:rPr>
                <w:t>Ordinary Least Squares</w:t>
              </w:r>
            </w:hyperlink>
          </w:p>
          <w:p w14:paraId="1DCC038D" w14:textId="77777777" w:rsidR="00ED5C25" w:rsidRDefault="00B256BD" w:rsidP="00535317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17" w:history="1">
              <w:r w:rsidR="00E327AF" w:rsidRPr="00E327AF">
                <w:rPr>
                  <w:rStyle w:val="Hyperlink"/>
                  <w:rFonts w:ascii="Sylfaen" w:hAnsi="Sylfaen"/>
                </w:rPr>
                <w:t>Decision Tree Regressor</w:t>
              </w:r>
            </w:hyperlink>
          </w:p>
          <w:p w14:paraId="1D90A27B" w14:textId="60621426" w:rsidR="00E327AF" w:rsidRPr="00535317" w:rsidRDefault="00B256BD" w:rsidP="00535317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18" w:history="1">
              <w:r w:rsidR="00E327AF" w:rsidRPr="00E327AF">
                <w:rPr>
                  <w:rStyle w:val="Hyperlink"/>
                  <w:rFonts w:ascii="Sylfaen" w:hAnsi="Sylfaen"/>
                </w:rPr>
                <w:t>Random Forest Regressor</w:t>
              </w:r>
            </w:hyperlink>
          </w:p>
        </w:tc>
      </w:tr>
      <w:tr w:rsidR="006417A7" w:rsidRPr="001836E1" w14:paraId="5E84D0B1" w14:textId="77777777" w:rsidTr="006417A7">
        <w:trPr>
          <w:trHeight w:val="79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66D918" w14:textId="78FF7EB4" w:rsidR="006417A7" w:rsidRPr="002D11AD" w:rsidRDefault="002D11AD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3344D" w14:textId="28334B25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1C00D8">
              <w:rPr>
                <w:rFonts w:ascii="Sylfaen" w:hAnsi="Sylfaen" w:cs="Sylfaen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558690" w14:textId="77777777" w:rsidR="006417A7" w:rsidRDefault="00CC7DB9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Classification</w:t>
            </w:r>
          </w:p>
          <w:p w14:paraId="6819D859" w14:textId="77777777" w:rsidR="00CC7DB9" w:rsidRDefault="00701E53" w:rsidP="00CC7DB9">
            <w:pPr>
              <w:pStyle w:val="Standarduser"/>
              <w:numPr>
                <w:ilvl w:val="0"/>
                <w:numId w:val="33"/>
              </w:numPr>
            </w:pPr>
            <w:r>
              <w:t>Logistic Regression</w:t>
            </w:r>
          </w:p>
          <w:p w14:paraId="088ADC84" w14:textId="2C518E0C" w:rsidR="00701E53" w:rsidRDefault="00701E53" w:rsidP="00CC7DB9">
            <w:pPr>
              <w:pStyle w:val="Standarduser"/>
              <w:numPr>
                <w:ilvl w:val="0"/>
                <w:numId w:val="33"/>
              </w:numPr>
            </w:pPr>
            <w:r>
              <w:t xml:space="preserve">Decision </w:t>
            </w:r>
            <w:r w:rsidR="00E51EC0">
              <w:rPr>
                <w:rFonts w:ascii="Sylfaen" w:hAnsi="Sylfaen"/>
              </w:rPr>
              <w:t>T</w:t>
            </w:r>
            <w:r>
              <w:t>ree classification</w:t>
            </w:r>
          </w:p>
          <w:p w14:paraId="108FBB52" w14:textId="3FA98E2D" w:rsidR="00701E53" w:rsidRPr="00CC7DB9" w:rsidRDefault="00701E53" w:rsidP="00CC7DB9">
            <w:pPr>
              <w:pStyle w:val="Standarduser"/>
              <w:numPr>
                <w:ilvl w:val="0"/>
                <w:numId w:val="33"/>
              </w:numPr>
            </w:pPr>
            <w:r>
              <w:t>Random Forest classification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55B506" w14:textId="0151F14A" w:rsidR="00E46434" w:rsidRDefault="00E46434" w:rsidP="00B27251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Instructor notebook</w:t>
            </w:r>
          </w:p>
          <w:p w14:paraId="529C4EFB" w14:textId="77777777" w:rsidR="006417A7" w:rsidRDefault="00B256BD" w:rsidP="00B27251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19" w:history="1">
              <w:r w:rsidR="00E46434" w:rsidRPr="00E46434">
                <w:rPr>
                  <w:rStyle w:val="Hyperlink"/>
                  <w:rFonts w:ascii="Sylfaen" w:hAnsi="Sylfaen"/>
                </w:rPr>
                <w:t>Logistic Regression</w:t>
              </w:r>
            </w:hyperlink>
          </w:p>
          <w:p w14:paraId="5D70001B" w14:textId="77777777" w:rsidR="00E46434" w:rsidRDefault="00B256BD" w:rsidP="00B27251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20" w:history="1">
              <w:r w:rsidR="00E46434" w:rsidRPr="00E46434">
                <w:rPr>
                  <w:rStyle w:val="Hyperlink"/>
                  <w:rFonts w:ascii="Sylfaen" w:hAnsi="Sylfaen"/>
                </w:rPr>
                <w:t>Decision Tree Classifier</w:t>
              </w:r>
            </w:hyperlink>
          </w:p>
          <w:p w14:paraId="18506023" w14:textId="3410FC6E" w:rsidR="00E46434" w:rsidRPr="00B27251" w:rsidRDefault="00B256BD" w:rsidP="00B27251">
            <w:pPr>
              <w:pStyle w:val="ListParagraph"/>
              <w:numPr>
                <w:ilvl w:val="0"/>
                <w:numId w:val="13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jc w:val="both"/>
              <w:textAlignment w:val="baseline"/>
              <w:rPr>
                <w:rFonts w:ascii="Sylfaen" w:hAnsi="Sylfaen"/>
              </w:rPr>
            </w:pPr>
            <w:hyperlink r:id="rId21" w:history="1">
              <w:r w:rsidR="00E46434" w:rsidRPr="00E46434">
                <w:rPr>
                  <w:rStyle w:val="Hyperlink"/>
                  <w:rFonts w:ascii="Sylfaen" w:hAnsi="Sylfaen"/>
                </w:rPr>
                <w:t>Random Forest Classifier</w:t>
              </w:r>
            </w:hyperlink>
          </w:p>
        </w:tc>
      </w:tr>
      <w:tr w:rsidR="006417A7" w:rsidRPr="001836E1" w14:paraId="08E9260C" w14:textId="77777777" w:rsidTr="006417A7">
        <w:trPr>
          <w:trHeight w:val="863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3695BF0" w14:textId="4CFA7741" w:rsidR="006417A7" w:rsidRPr="002D11AD" w:rsidRDefault="002D11AD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F907F7" w14:textId="7BDEDFC5" w:rsidR="006417A7" w:rsidRPr="00912D51" w:rsidRDefault="007C7E20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8C2B4D">
              <w:rPr>
                <w:rFonts w:ascii="Sylfaen" w:hAnsi="Sylfaen" w:cs="Sylfaen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6064E9" w14:textId="6D30B3BE" w:rsidR="006417A7" w:rsidRDefault="001C00D8" w:rsidP="005979B8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Clustering</w:t>
            </w:r>
          </w:p>
          <w:p w14:paraId="0833BE2E" w14:textId="7C94D3B8" w:rsidR="001C00D8" w:rsidRDefault="008C2B4D" w:rsidP="001C00D8">
            <w:pPr>
              <w:pStyle w:val="Standarduser"/>
              <w:numPr>
                <w:ilvl w:val="0"/>
                <w:numId w:val="34"/>
              </w:numPr>
            </w:pPr>
            <w:r>
              <w:t>Introduction to Clustering</w:t>
            </w:r>
          </w:p>
          <w:p w14:paraId="5BFE6D5D" w14:textId="77777777" w:rsidR="001C00D8" w:rsidRDefault="008C2B4D" w:rsidP="001C00D8">
            <w:pPr>
              <w:pStyle w:val="Standarduser"/>
              <w:numPr>
                <w:ilvl w:val="0"/>
                <w:numId w:val="34"/>
              </w:numPr>
            </w:pPr>
            <w:r>
              <w:t>K-means clustering</w:t>
            </w:r>
          </w:p>
          <w:p w14:paraId="1FF6AC91" w14:textId="04109AFC" w:rsidR="008C2B4D" w:rsidRPr="001C00D8" w:rsidRDefault="008C2B4D" w:rsidP="001C00D8">
            <w:pPr>
              <w:pStyle w:val="Standarduser"/>
              <w:numPr>
                <w:ilvl w:val="0"/>
                <w:numId w:val="34"/>
              </w:numPr>
            </w:pPr>
            <w:r>
              <w:t>K-means ++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1DDCBC" w14:textId="77777777" w:rsidR="006417A7" w:rsidRPr="00E46434" w:rsidRDefault="00E46434" w:rsidP="005979B8">
            <w:pPr>
              <w:pStyle w:val="ListParagraph"/>
              <w:numPr>
                <w:ilvl w:val="0"/>
                <w:numId w:val="17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Sylfaen" w:hAnsi="Sylfaen"/>
              </w:rPr>
            </w:pPr>
            <w:r>
              <w:t>Instructor notebook</w:t>
            </w:r>
          </w:p>
          <w:p w14:paraId="17DCB3C4" w14:textId="6A436E9F" w:rsidR="00E46434" w:rsidRPr="005979B8" w:rsidRDefault="00B256BD" w:rsidP="005979B8">
            <w:pPr>
              <w:pStyle w:val="ListParagraph"/>
              <w:numPr>
                <w:ilvl w:val="0"/>
                <w:numId w:val="17"/>
              </w:numPr>
              <w:tabs>
                <w:tab w:val="left" w:pos="1754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Sylfaen" w:hAnsi="Sylfaen"/>
              </w:rPr>
            </w:pPr>
            <w:hyperlink r:id="rId22" w:anchor="sklearn.cluster.KMeans" w:history="1">
              <w:r w:rsidR="00650D1A" w:rsidRPr="00650D1A">
                <w:rPr>
                  <w:rStyle w:val="Hyperlink"/>
                  <w:rFonts w:ascii="Sylfaen" w:hAnsi="Sylfaen"/>
                </w:rPr>
                <w:t>K-means</w:t>
              </w:r>
            </w:hyperlink>
          </w:p>
        </w:tc>
      </w:tr>
      <w:tr w:rsidR="006417A7" w:rsidRPr="00F51CEA" w14:paraId="13BEF5F8" w14:textId="77777777" w:rsidTr="006417A7">
        <w:trPr>
          <w:trHeight w:val="944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BE766F" w14:textId="70875A94" w:rsidR="006417A7" w:rsidRPr="002D11AD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lastRenderedPageBreak/>
              <w:t>1</w:t>
            </w:r>
            <w:r w:rsidR="002D11AD">
              <w:rPr>
                <w:rFonts w:ascii="Sylfaen" w:hAnsi="Sylfaen" w:cs="Sylfaen"/>
                <w:color w:val="1F497D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D26421" w14:textId="54FCBE2C" w:rsidR="006417A7" w:rsidRPr="00912D51" w:rsidRDefault="006B25D9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8C2B4D">
              <w:rPr>
                <w:rFonts w:ascii="Sylfaen" w:hAnsi="Sylfaen" w:cs="Sylfaen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81DBB" w14:textId="4FF6DBB6" w:rsidR="006417A7" w:rsidRPr="000104A5" w:rsidRDefault="000C6065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Association</w:t>
            </w:r>
            <w:r w:rsidR="000104A5">
              <w:rPr>
                <w:rFonts w:ascii="Sylfaen" w:eastAsia="Arial Unicode MS" w:hAnsi="Sylfaen" w:cs="Sylfaen"/>
                <w:b/>
              </w:rPr>
              <w:t xml:space="preserve"> Analysis</w:t>
            </w:r>
          </w:p>
          <w:p w14:paraId="1CFD7964" w14:textId="17AD3B5F" w:rsidR="000104A5" w:rsidRDefault="000104A5" w:rsidP="000104A5">
            <w:pPr>
              <w:pStyle w:val="Standarduser"/>
              <w:numPr>
                <w:ilvl w:val="0"/>
                <w:numId w:val="36"/>
              </w:numPr>
              <w:rPr>
                <w:rFonts w:ascii="Sylfaen" w:eastAsia="Arial Unicode MS" w:hAnsi="Sylfaen" w:cs="Sylfaen"/>
                <w:sz w:val="22"/>
                <w:szCs w:val="22"/>
              </w:rPr>
            </w:pPr>
            <w:r>
              <w:rPr>
                <w:rFonts w:ascii="Sylfaen" w:eastAsia="Arial Unicode MS" w:hAnsi="Sylfaen" w:cs="Sylfaen"/>
                <w:sz w:val="22"/>
                <w:szCs w:val="22"/>
              </w:rPr>
              <w:t xml:space="preserve">Introduction to </w:t>
            </w:r>
            <w:r w:rsidR="000C6065">
              <w:rPr>
                <w:rFonts w:ascii="Sylfaen" w:eastAsia="Arial Unicode MS" w:hAnsi="Sylfaen" w:cs="Sylfaen"/>
                <w:sz w:val="22"/>
                <w:szCs w:val="22"/>
              </w:rPr>
              <w:t>association analysis</w:t>
            </w:r>
          </w:p>
          <w:p w14:paraId="7B7A56B7" w14:textId="77FED997" w:rsidR="000104A5" w:rsidRDefault="00CF0479" w:rsidP="000104A5">
            <w:pPr>
              <w:pStyle w:val="Standarduser"/>
              <w:numPr>
                <w:ilvl w:val="0"/>
                <w:numId w:val="36"/>
              </w:numPr>
              <w:rPr>
                <w:rFonts w:ascii="Sylfaen" w:eastAsia="Arial Unicode MS" w:hAnsi="Sylfaen" w:cs="Sylfaen"/>
                <w:sz w:val="22"/>
                <w:szCs w:val="22"/>
              </w:rPr>
            </w:pPr>
            <w:r>
              <w:rPr>
                <w:rFonts w:ascii="Sylfaen" w:eastAsia="Arial Unicode MS" w:hAnsi="Sylfaen" w:cs="Sylfaen"/>
                <w:sz w:val="22"/>
                <w:szCs w:val="22"/>
              </w:rPr>
              <w:t>Analyzing customer basket</w:t>
            </w:r>
          </w:p>
          <w:p w14:paraId="06EE6102" w14:textId="7E3D4FC2" w:rsidR="00CF0479" w:rsidRPr="000104A5" w:rsidRDefault="00CF0479" w:rsidP="000104A5">
            <w:pPr>
              <w:pStyle w:val="Standarduser"/>
              <w:numPr>
                <w:ilvl w:val="0"/>
                <w:numId w:val="36"/>
              </w:numPr>
              <w:rPr>
                <w:rFonts w:ascii="Sylfaen" w:eastAsia="Arial Unicode MS" w:hAnsi="Sylfaen" w:cs="Sylfaen"/>
                <w:sz w:val="22"/>
                <w:szCs w:val="22"/>
              </w:rPr>
            </w:pPr>
            <w:r>
              <w:rPr>
                <w:rFonts w:ascii="Sylfaen" w:eastAsia="Arial Unicode MS" w:hAnsi="Sylfaen" w:cs="Sylfaen"/>
                <w:sz w:val="22"/>
                <w:szCs w:val="22"/>
              </w:rPr>
              <w:t>Apriori Algorithm</w:t>
            </w:r>
          </w:p>
          <w:p w14:paraId="3EFFE851" w14:textId="53E9BAEC" w:rsidR="006417A7" w:rsidRPr="00F51CEA" w:rsidRDefault="006417A7" w:rsidP="006417A7">
            <w:pPr>
              <w:pStyle w:val="Standarduser"/>
              <w:rPr>
                <w:rFonts w:ascii="Sylfaen" w:eastAsia="Arial Unicode MS" w:hAnsi="Sylfaen" w:cs="Sylfaen"/>
                <w:sz w:val="22"/>
                <w:szCs w:val="22"/>
                <w:lang w:val="ka-GE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E960BE" w14:textId="77777777" w:rsidR="006417A7" w:rsidRPr="00650D1A" w:rsidRDefault="006417A7" w:rsidP="00650D1A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eastAsia="Arial Unicode MS" w:hAnsi="Sylfaen" w:cs="Sylfaen"/>
                <w:sz w:val="22"/>
              </w:rPr>
              <w:t>In</w:t>
            </w:r>
            <w:r w:rsidR="00650D1A">
              <w:rPr>
                <w:rFonts w:ascii="Sylfaen" w:eastAsia="Arial Unicode MS" w:hAnsi="Sylfaen" w:cs="Sylfaen"/>
                <w:sz w:val="22"/>
              </w:rPr>
              <w:t>structor notebook</w:t>
            </w:r>
          </w:p>
          <w:p w14:paraId="5803E581" w14:textId="1E7F5585" w:rsidR="002E2103" w:rsidRDefault="00B256BD" w:rsidP="00650D1A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  <w:lang w:val="ka-GE"/>
              </w:rPr>
            </w:pPr>
            <w:hyperlink r:id="rId23" w:anchor=":~:text=Introduction%20to%20Market%20Basket%20Analysis%20in%20Python%20Posted,called%20association%20analysis%20which%20attempts%20to%20find%20" w:history="1">
              <w:r w:rsidR="002E2103" w:rsidRPr="002E2103">
                <w:rPr>
                  <w:rStyle w:val="Hyperlink"/>
                  <w:rFonts w:ascii="Sylfaen" w:hAnsi="Sylfaen"/>
                  <w:lang w:val="ka-GE"/>
                </w:rPr>
                <w:t>Market Basket Analysis</w:t>
              </w:r>
            </w:hyperlink>
          </w:p>
          <w:p w14:paraId="6248890F" w14:textId="5209E87D" w:rsidR="002E2103" w:rsidRPr="00D31D76" w:rsidRDefault="00B256BD" w:rsidP="00D31D76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  <w:lang w:val="ka-GE"/>
              </w:rPr>
            </w:pPr>
            <w:hyperlink r:id="rId24" w:anchor=":~:text=%20How%20Does%20the%20Apriori%20Algorithm%20Work%3F%20,significant%20items%20based%20on%20the%20support...%20More%20" w:history="1">
              <w:r w:rsidR="002E2103" w:rsidRPr="002E2103">
                <w:rPr>
                  <w:rStyle w:val="Hyperlink"/>
                  <w:rFonts w:ascii="Sylfaen" w:hAnsi="Sylfaen"/>
                  <w:lang w:val="ka-GE"/>
                </w:rPr>
                <w:t>Apriori Algorithm</w:t>
              </w:r>
            </w:hyperlink>
          </w:p>
        </w:tc>
      </w:tr>
      <w:tr w:rsidR="006417A7" w:rsidRPr="0099264C" w14:paraId="1DB0762B" w14:textId="77777777" w:rsidTr="006417A7">
        <w:trPr>
          <w:trHeight w:val="42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8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0220E49" w14:textId="195CCD16" w:rsidR="006417A7" w:rsidRPr="002D11AD" w:rsidRDefault="006417A7" w:rsidP="006417A7">
            <w:pPr>
              <w:pStyle w:val="Heading2"/>
              <w:spacing w:before="0" w:after="200"/>
              <w:jc w:val="center"/>
              <w:rPr>
                <w:rFonts w:ascii="Sylfaen" w:hAnsi="Sylfaen" w:cs="Sylfaen"/>
                <w:color w:val="1F497D"/>
              </w:rPr>
            </w:pPr>
            <w:r>
              <w:rPr>
                <w:rFonts w:ascii="Sylfaen" w:hAnsi="Sylfaen" w:cs="Sylfaen"/>
                <w:color w:val="1F497D"/>
                <w:lang w:val="ka-GE"/>
              </w:rPr>
              <w:t>1</w:t>
            </w:r>
            <w:r w:rsidR="002D11AD">
              <w:rPr>
                <w:rFonts w:ascii="Sylfaen" w:hAnsi="Sylfaen" w:cs="Sylfaen"/>
                <w:color w:val="1F497D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8AB32E" w14:textId="4A14E94E" w:rsidR="006417A7" w:rsidRPr="00912D51" w:rsidRDefault="006B25D9" w:rsidP="006417A7">
            <w:pPr>
              <w:pStyle w:val="ListParagraph"/>
              <w:spacing w:after="0"/>
              <w:ind w:left="0"/>
              <w:jc w:val="both"/>
              <w:rPr>
                <w:rFonts w:ascii="Sylfaen" w:hAnsi="Sylfaen" w:cs="Sylfaen"/>
                <w:lang w:val="ka-GE"/>
              </w:rPr>
            </w:pPr>
            <w:r>
              <w:rPr>
                <w:rFonts w:ascii="Sylfaen" w:hAnsi="Sylfaen" w:cs="Sylfaen"/>
                <w:lang w:val="ka-GE"/>
              </w:rPr>
              <w:t xml:space="preserve">ლექცია და პრაქტიკული მეცადინეობა -   </w:t>
            </w:r>
            <w:r w:rsidR="00CF0479">
              <w:rPr>
                <w:rFonts w:ascii="Sylfaen" w:hAnsi="Sylfaen" w:cs="Sylfaen"/>
              </w:rPr>
              <w:t xml:space="preserve">2 </w:t>
            </w:r>
            <w:r w:rsidR="006417A7" w:rsidRPr="00912D51">
              <w:rPr>
                <w:rFonts w:ascii="Sylfaen" w:hAnsi="Sylfaen" w:cs="Sylfaen"/>
                <w:lang w:val="ka-GE"/>
              </w:rPr>
              <w:t>სთ.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8CF1CC" w14:textId="3337D1C6" w:rsidR="006417A7" w:rsidRDefault="00AC1F33" w:rsidP="006417A7">
            <w:pPr>
              <w:pStyle w:val="Standarduser"/>
              <w:rPr>
                <w:rFonts w:ascii="Sylfaen" w:eastAsia="Arial Unicode MS" w:hAnsi="Sylfaen" w:cs="Sylfaen"/>
                <w:b/>
              </w:rPr>
            </w:pPr>
            <w:r>
              <w:rPr>
                <w:rFonts w:ascii="Sylfaen" w:eastAsia="Arial Unicode MS" w:hAnsi="Sylfaen" w:cs="Sylfaen"/>
                <w:b/>
              </w:rPr>
              <w:t>Sentiment Analysis</w:t>
            </w:r>
            <w:r w:rsidR="00F72250">
              <w:rPr>
                <w:rFonts w:ascii="Sylfaen" w:eastAsia="Arial Unicode MS" w:hAnsi="Sylfaen" w:cs="Sylfaen"/>
                <w:b/>
              </w:rPr>
              <w:t xml:space="preserve"> – </w:t>
            </w:r>
            <w:r w:rsidR="00F72250" w:rsidRPr="00B737F2">
              <w:rPr>
                <w:rFonts w:ascii="Sylfaen" w:eastAsia="Arial Unicode MS" w:hAnsi="Sylfaen" w:cs="Sylfaen"/>
                <w:bCs/>
              </w:rPr>
              <w:t>If time permit</w:t>
            </w:r>
          </w:p>
          <w:p w14:paraId="2445899C" w14:textId="77777777" w:rsidR="00AC1F33" w:rsidRDefault="00AC1F33" w:rsidP="00AC1F33">
            <w:pPr>
              <w:pStyle w:val="Standarduser"/>
              <w:numPr>
                <w:ilvl w:val="0"/>
                <w:numId w:val="37"/>
              </w:numPr>
            </w:pPr>
            <w:r>
              <w:t>Motivation</w:t>
            </w:r>
          </w:p>
          <w:p w14:paraId="51F003D5" w14:textId="77777777" w:rsidR="00AC1F33" w:rsidRDefault="00AC1F33" w:rsidP="00AC1F33">
            <w:pPr>
              <w:pStyle w:val="Standarduser"/>
              <w:numPr>
                <w:ilvl w:val="0"/>
                <w:numId w:val="37"/>
              </w:numPr>
            </w:pPr>
            <w:r>
              <w:t>Summary of Natural Language Processing</w:t>
            </w:r>
          </w:p>
          <w:p w14:paraId="4D59A198" w14:textId="3EC9291C" w:rsidR="00AC1F33" w:rsidRPr="00AC1F33" w:rsidRDefault="00AC1F33" w:rsidP="00AC1F33">
            <w:pPr>
              <w:pStyle w:val="Standarduser"/>
              <w:numPr>
                <w:ilvl w:val="0"/>
                <w:numId w:val="37"/>
              </w:numPr>
            </w:pPr>
            <w:r>
              <w:t>Classifying positive and negative sentiments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DF5EE" w14:textId="732ADC10" w:rsidR="006417A7" w:rsidRPr="0099264C" w:rsidRDefault="006C0351" w:rsidP="00650D1A">
            <w:pPr>
              <w:pStyle w:val="Standarduser"/>
              <w:numPr>
                <w:ilvl w:val="0"/>
                <w:numId w:val="15"/>
              </w:numPr>
              <w:ind w:left="360"/>
              <w:jc w:val="both"/>
              <w:rPr>
                <w:rFonts w:ascii="Sylfaen" w:hAnsi="Sylfaen"/>
              </w:rPr>
            </w:pPr>
            <w:r>
              <w:rPr>
                <w:rFonts w:ascii="Sylfaen" w:eastAsia="Arial Unicode MS" w:hAnsi="Sylfaen" w:cs="Sylfaen"/>
                <w:sz w:val="22"/>
              </w:rPr>
              <w:t>Instructor notebook</w:t>
            </w:r>
          </w:p>
        </w:tc>
      </w:tr>
    </w:tbl>
    <w:p w14:paraId="6B3985BF" w14:textId="6C30754D" w:rsidR="00ED2A70" w:rsidRDefault="00ED2A70" w:rsidP="00ED2A70">
      <w:pPr>
        <w:rPr>
          <w:rFonts w:ascii="Sylfaen" w:hAnsi="Sylfaen"/>
          <w:lang w:val="ka-GE" w:eastAsia="ja-JP"/>
        </w:rPr>
      </w:pPr>
    </w:p>
    <w:p w14:paraId="137178E6" w14:textId="77777777" w:rsidR="00ED2A70" w:rsidRPr="00496518" w:rsidRDefault="00ED2A70" w:rsidP="00496518"/>
    <w:sectPr w:rsidR="00ED2A70" w:rsidRPr="00496518" w:rsidSect="000D2424">
      <w:footerReference w:type="default" r:id="rId25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D182D" w14:textId="77777777" w:rsidR="00B256BD" w:rsidRDefault="00B256BD" w:rsidP="00793172">
      <w:r>
        <w:separator/>
      </w:r>
    </w:p>
  </w:endnote>
  <w:endnote w:type="continuationSeparator" w:id="0">
    <w:p w14:paraId="7D3A3030" w14:textId="77777777" w:rsidR="00B256BD" w:rsidRDefault="00B256BD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abgecadzeh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4E60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29D01" w14:textId="77777777" w:rsidR="00B256BD" w:rsidRDefault="00B256BD" w:rsidP="00793172">
      <w:r>
        <w:separator/>
      </w:r>
    </w:p>
  </w:footnote>
  <w:footnote w:type="continuationSeparator" w:id="0">
    <w:p w14:paraId="2BACACB0" w14:textId="77777777" w:rsidR="00B256BD" w:rsidRDefault="00B256BD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FF"/>
    <w:multiLevelType w:val="hybridMultilevel"/>
    <w:tmpl w:val="342E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C2938"/>
    <w:multiLevelType w:val="hybridMultilevel"/>
    <w:tmpl w:val="06D2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4299C"/>
    <w:multiLevelType w:val="hybridMultilevel"/>
    <w:tmpl w:val="CD22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7B016F"/>
    <w:multiLevelType w:val="hybridMultilevel"/>
    <w:tmpl w:val="6166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F501BF"/>
    <w:multiLevelType w:val="hybridMultilevel"/>
    <w:tmpl w:val="3648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116D00"/>
    <w:multiLevelType w:val="hybridMultilevel"/>
    <w:tmpl w:val="EEE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A0A2C"/>
    <w:multiLevelType w:val="multilevel"/>
    <w:tmpl w:val="F8E633A4"/>
    <w:numStyleLink w:val="WWNum2"/>
  </w:abstractNum>
  <w:abstractNum w:abstractNumId="17" w15:restartNumberingAfterBreak="0">
    <w:nsid w:val="182628DA"/>
    <w:multiLevelType w:val="hybridMultilevel"/>
    <w:tmpl w:val="BE84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D43F9"/>
    <w:multiLevelType w:val="hybridMultilevel"/>
    <w:tmpl w:val="ED2A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358D0"/>
    <w:multiLevelType w:val="hybridMultilevel"/>
    <w:tmpl w:val="5DAE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062BA"/>
    <w:multiLevelType w:val="hybridMultilevel"/>
    <w:tmpl w:val="8AAE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37770A"/>
    <w:multiLevelType w:val="hybridMultilevel"/>
    <w:tmpl w:val="205A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0B59D4"/>
    <w:multiLevelType w:val="hybridMultilevel"/>
    <w:tmpl w:val="D0B8B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247952"/>
    <w:multiLevelType w:val="hybridMultilevel"/>
    <w:tmpl w:val="219C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3A5B060E"/>
    <w:multiLevelType w:val="multilevel"/>
    <w:tmpl w:val="F8E633A4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EC0239"/>
    <w:multiLevelType w:val="hybridMultilevel"/>
    <w:tmpl w:val="C69E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34CF9"/>
    <w:multiLevelType w:val="hybridMultilevel"/>
    <w:tmpl w:val="4D4E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B1D9D"/>
    <w:multiLevelType w:val="hybridMultilevel"/>
    <w:tmpl w:val="A87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25BFC"/>
    <w:multiLevelType w:val="multilevel"/>
    <w:tmpl w:val="26529A90"/>
    <w:styleLink w:val="WWNum6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50296D"/>
    <w:multiLevelType w:val="hybridMultilevel"/>
    <w:tmpl w:val="D642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C3602"/>
    <w:multiLevelType w:val="hybridMultilevel"/>
    <w:tmpl w:val="53A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779B8"/>
    <w:multiLevelType w:val="hybridMultilevel"/>
    <w:tmpl w:val="A252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80B74"/>
    <w:multiLevelType w:val="hybridMultilevel"/>
    <w:tmpl w:val="28F2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63D26"/>
    <w:multiLevelType w:val="hybridMultilevel"/>
    <w:tmpl w:val="3018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E6203"/>
    <w:multiLevelType w:val="hybridMultilevel"/>
    <w:tmpl w:val="EFF2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85E63"/>
    <w:multiLevelType w:val="hybridMultilevel"/>
    <w:tmpl w:val="9C54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8"/>
  </w:num>
  <w:num w:numId="13">
    <w:abstractNumId w:val="25"/>
  </w:num>
  <w:num w:numId="14">
    <w:abstractNumId w:val="29"/>
  </w:num>
  <w:num w:numId="15">
    <w:abstractNumId w:val="30"/>
  </w:num>
  <w:num w:numId="16">
    <w:abstractNumId w:val="33"/>
  </w:num>
  <w:num w:numId="17">
    <w:abstractNumId w:val="16"/>
  </w:num>
  <w:num w:numId="18">
    <w:abstractNumId w:val="27"/>
  </w:num>
  <w:num w:numId="19">
    <w:abstractNumId w:val="15"/>
  </w:num>
  <w:num w:numId="20">
    <w:abstractNumId w:val="20"/>
  </w:num>
  <w:num w:numId="21">
    <w:abstractNumId w:val="26"/>
  </w:num>
  <w:num w:numId="22">
    <w:abstractNumId w:val="12"/>
  </w:num>
  <w:num w:numId="23">
    <w:abstractNumId w:val="19"/>
  </w:num>
  <w:num w:numId="24">
    <w:abstractNumId w:val="22"/>
  </w:num>
  <w:num w:numId="25">
    <w:abstractNumId w:val="17"/>
  </w:num>
  <w:num w:numId="26">
    <w:abstractNumId w:val="14"/>
  </w:num>
  <w:num w:numId="27">
    <w:abstractNumId w:val="35"/>
  </w:num>
  <w:num w:numId="28">
    <w:abstractNumId w:val="36"/>
  </w:num>
  <w:num w:numId="29">
    <w:abstractNumId w:val="21"/>
  </w:num>
  <w:num w:numId="30">
    <w:abstractNumId w:val="32"/>
  </w:num>
  <w:num w:numId="31">
    <w:abstractNumId w:val="28"/>
  </w:num>
  <w:num w:numId="32">
    <w:abstractNumId w:val="34"/>
  </w:num>
  <w:num w:numId="33">
    <w:abstractNumId w:val="10"/>
  </w:num>
  <w:num w:numId="34">
    <w:abstractNumId w:val="11"/>
  </w:num>
  <w:num w:numId="35">
    <w:abstractNumId w:val="18"/>
  </w:num>
  <w:num w:numId="36">
    <w:abstractNumId w:val="13"/>
  </w:num>
  <w:num w:numId="37">
    <w:abstractNumId w:val="2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DD"/>
    <w:rsid w:val="000030BA"/>
    <w:rsid w:val="00006304"/>
    <w:rsid w:val="000104A5"/>
    <w:rsid w:val="0001508A"/>
    <w:rsid w:val="00016AD1"/>
    <w:rsid w:val="000173F2"/>
    <w:rsid w:val="0003602D"/>
    <w:rsid w:val="00036DBC"/>
    <w:rsid w:val="0004259A"/>
    <w:rsid w:val="00043CE8"/>
    <w:rsid w:val="00050959"/>
    <w:rsid w:val="00097D8A"/>
    <w:rsid w:val="000A77CD"/>
    <w:rsid w:val="000B4844"/>
    <w:rsid w:val="000B6693"/>
    <w:rsid w:val="000C2F36"/>
    <w:rsid w:val="000C6065"/>
    <w:rsid w:val="000D18B7"/>
    <w:rsid w:val="000D2424"/>
    <w:rsid w:val="000D5DAA"/>
    <w:rsid w:val="000D696F"/>
    <w:rsid w:val="000E7B38"/>
    <w:rsid w:val="00106A5A"/>
    <w:rsid w:val="00112BAA"/>
    <w:rsid w:val="0012211D"/>
    <w:rsid w:val="00126047"/>
    <w:rsid w:val="00144514"/>
    <w:rsid w:val="00146F41"/>
    <w:rsid w:val="00147FD4"/>
    <w:rsid w:val="001505C2"/>
    <w:rsid w:val="00156475"/>
    <w:rsid w:val="00165A81"/>
    <w:rsid w:val="00184017"/>
    <w:rsid w:val="001A71A1"/>
    <w:rsid w:val="001C00D8"/>
    <w:rsid w:val="001C59E5"/>
    <w:rsid w:val="001C770D"/>
    <w:rsid w:val="001D16FA"/>
    <w:rsid w:val="001D2E22"/>
    <w:rsid w:val="001F66D8"/>
    <w:rsid w:val="002026AF"/>
    <w:rsid w:val="0022024A"/>
    <w:rsid w:val="00220BC6"/>
    <w:rsid w:val="002261B3"/>
    <w:rsid w:val="00240A41"/>
    <w:rsid w:val="002502A2"/>
    <w:rsid w:val="00261084"/>
    <w:rsid w:val="00262FAE"/>
    <w:rsid w:val="0027318F"/>
    <w:rsid w:val="002758F3"/>
    <w:rsid w:val="00275C87"/>
    <w:rsid w:val="00276CE4"/>
    <w:rsid w:val="00285B16"/>
    <w:rsid w:val="0028709E"/>
    <w:rsid w:val="00287FD2"/>
    <w:rsid w:val="002904B5"/>
    <w:rsid w:val="002A4209"/>
    <w:rsid w:val="002D11AD"/>
    <w:rsid w:val="002D2ECE"/>
    <w:rsid w:val="002E2103"/>
    <w:rsid w:val="002F41AF"/>
    <w:rsid w:val="003119DD"/>
    <w:rsid w:val="00314501"/>
    <w:rsid w:val="003334BB"/>
    <w:rsid w:val="0034363E"/>
    <w:rsid w:val="003512DE"/>
    <w:rsid w:val="003552B9"/>
    <w:rsid w:val="00357FB7"/>
    <w:rsid w:val="00360451"/>
    <w:rsid w:val="00361D10"/>
    <w:rsid w:val="00363773"/>
    <w:rsid w:val="00381707"/>
    <w:rsid w:val="003940CC"/>
    <w:rsid w:val="003945A6"/>
    <w:rsid w:val="003A0FE8"/>
    <w:rsid w:val="003A2C5F"/>
    <w:rsid w:val="003A3620"/>
    <w:rsid w:val="003A4FDC"/>
    <w:rsid w:val="003B246C"/>
    <w:rsid w:val="003C47E2"/>
    <w:rsid w:val="0041212D"/>
    <w:rsid w:val="00416A7B"/>
    <w:rsid w:val="00441DC3"/>
    <w:rsid w:val="004470DA"/>
    <w:rsid w:val="00452042"/>
    <w:rsid w:val="00454329"/>
    <w:rsid w:val="00466712"/>
    <w:rsid w:val="00475728"/>
    <w:rsid w:val="0047704E"/>
    <w:rsid w:val="0048786D"/>
    <w:rsid w:val="00496518"/>
    <w:rsid w:val="0049755F"/>
    <w:rsid w:val="004A0398"/>
    <w:rsid w:val="004A0703"/>
    <w:rsid w:val="004A4795"/>
    <w:rsid w:val="004B1BB1"/>
    <w:rsid w:val="004B1DDF"/>
    <w:rsid w:val="004B52D3"/>
    <w:rsid w:val="004C1A76"/>
    <w:rsid w:val="004C78C3"/>
    <w:rsid w:val="004E0CAD"/>
    <w:rsid w:val="004E746F"/>
    <w:rsid w:val="00504A7F"/>
    <w:rsid w:val="00504E7E"/>
    <w:rsid w:val="00522971"/>
    <w:rsid w:val="00535317"/>
    <w:rsid w:val="0053592E"/>
    <w:rsid w:val="00540D6B"/>
    <w:rsid w:val="00553AD3"/>
    <w:rsid w:val="00555D74"/>
    <w:rsid w:val="00557830"/>
    <w:rsid w:val="00560656"/>
    <w:rsid w:val="00580B19"/>
    <w:rsid w:val="005862F0"/>
    <w:rsid w:val="0059002F"/>
    <w:rsid w:val="005937B3"/>
    <w:rsid w:val="005937C4"/>
    <w:rsid w:val="005973D6"/>
    <w:rsid w:val="005979B8"/>
    <w:rsid w:val="005A009B"/>
    <w:rsid w:val="005A0231"/>
    <w:rsid w:val="005A6D11"/>
    <w:rsid w:val="005B3D08"/>
    <w:rsid w:val="005B7956"/>
    <w:rsid w:val="005C1341"/>
    <w:rsid w:val="005E4353"/>
    <w:rsid w:val="005F511C"/>
    <w:rsid w:val="00606ED5"/>
    <w:rsid w:val="006117BD"/>
    <w:rsid w:val="0061365D"/>
    <w:rsid w:val="00615FFD"/>
    <w:rsid w:val="0062719F"/>
    <w:rsid w:val="006417A7"/>
    <w:rsid w:val="00650D1A"/>
    <w:rsid w:val="0068060E"/>
    <w:rsid w:val="00682F45"/>
    <w:rsid w:val="0069062A"/>
    <w:rsid w:val="006941AA"/>
    <w:rsid w:val="006B25D9"/>
    <w:rsid w:val="006B3C7A"/>
    <w:rsid w:val="006C0351"/>
    <w:rsid w:val="006C2707"/>
    <w:rsid w:val="006C68AD"/>
    <w:rsid w:val="006E4360"/>
    <w:rsid w:val="006F76D9"/>
    <w:rsid w:val="00701E53"/>
    <w:rsid w:val="00731309"/>
    <w:rsid w:val="00736797"/>
    <w:rsid w:val="0074664B"/>
    <w:rsid w:val="00772545"/>
    <w:rsid w:val="00775027"/>
    <w:rsid w:val="007923E0"/>
    <w:rsid w:val="0079276E"/>
    <w:rsid w:val="00793172"/>
    <w:rsid w:val="00793415"/>
    <w:rsid w:val="00794D88"/>
    <w:rsid w:val="007A586E"/>
    <w:rsid w:val="007B20DB"/>
    <w:rsid w:val="007B31DC"/>
    <w:rsid w:val="007C7E20"/>
    <w:rsid w:val="00804AE5"/>
    <w:rsid w:val="00815D9D"/>
    <w:rsid w:val="00816C9F"/>
    <w:rsid w:val="008216D9"/>
    <w:rsid w:val="008253BC"/>
    <w:rsid w:val="0082702B"/>
    <w:rsid w:val="008351B5"/>
    <w:rsid w:val="00841096"/>
    <w:rsid w:val="00847C27"/>
    <w:rsid w:val="00862223"/>
    <w:rsid w:val="00872456"/>
    <w:rsid w:val="00892E85"/>
    <w:rsid w:val="008C2B4D"/>
    <w:rsid w:val="008C6C1F"/>
    <w:rsid w:val="008D3BDA"/>
    <w:rsid w:val="008D3F3B"/>
    <w:rsid w:val="008D66A8"/>
    <w:rsid w:val="008F1089"/>
    <w:rsid w:val="00904922"/>
    <w:rsid w:val="009138F3"/>
    <w:rsid w:val="009161E5"/>
    <w:rsid w:val="00916612"/>
    <w:rsid w:val="0091680B"/>
    <w:rsid w:val="00942047"/>
    <w:rsid w:val="009420BF"/>
    <w:rsid w:val="009517AB"/>
    <w:rsid w:val="009634CE"/>
    <w:rsid w:val="00982C14"/>
    <w:rsid w:val="00982CBA"/>
    <w:rsid w:val="009A4C26"/>
    <w:rsid w:val="009A58D7"/>
    <w:rsid w:val="009C0911"/>
    <w:rsid w:val="009C41B4"/>
    <w:rsid w:val="009C50F9"/>
    <w:rsid w:val="009D52D3"/>
    <w:rsid w:val="009D54FF"/>
    <w:rsid w:val="009E46BA"/>
    <w:rsid w:val="00A0780C"/>
    <w:rsid w:val="00A17FAB"/>
    <w:rsid w:val="00A22368"/>
    <w:rsid w:val="00A4422A"/>
    <w:rsid w:val="00A44AA0"/>
    <w:rsid w:val="00A4630A"/>
    <w:rsid w:val="00A46C7C"/>
    <w:rsid w:val="00A6498C"/>
    <w:rsid w:val="00A81E30"/>
    <w:rsid w:val="00AB6960"/>
    <w:rsid w:val="00AC0050"/>
    <w:rsid w:val="00AC0273"/>
    <w:rsid w:val="00AC1F33"/>
    <w:rsid w:val="00AD27C7"/>
    <w:rsid w:val="00AD43FA"/>
    <w:rsid w:val="00AE0020"/>
    <w:rsid w:val="00AE2344"/>
    <w:rsid w:val="00AE4FCE"/>
    <w:rsid w:val="00B04CA7"/>
    <w:rsid w:val="00B256BD"/>
    <w:rsid w:val="00B27251"/>
    <w:rsid w:val="00B3470B"/>
    <w:rsid w:val="00B4192F"/>
    <w:rsid w:val="00B613F6"/>
    <w:rsid w:val="00B64BED"/>
    <w:rsid w:val="00B6735B"/>
    <w:rsid w:val="00B737F2"/>
    <w:rsid w:val="00B84D08"/>
    <w:rsid w:val="00B9550B"/>
    <w:rsid w:val="00BA37A3"/>
    <w:rsid w:val="00BA695E"/>
    <w:rsid w:val="00BB459E"/>
    <w:rsid w:val="00BD4BA4"/>
    <w:rsid w:val="00BE1F8D"/>
    <w:rsid w:val="00BE388B"/>
    <w:rsid w:val="00BE7398"/>
    <w:rsid w:val="00C27136"/>
    <w:rsid w:val="00C30455"/>
    <w:rsid w:val="00C471FB"/>
    <w:rsid w:val="00C65983"/>
    <w:rsid w:val="00C755C5"/>
    <w:rsid w:val="00C75894"/>
    <w:rsid w:val="00C75A32"/>
    <w:rsid w:val="00C76AB4"/>
    <w:rsid w:val="00C7745C"/>
    <w:rsid w:val="00C874A4"/>
    <w:rsid w:val="00C931F4"/>
    <w:rsid w:val="00CA32C2"/>
    <w:rsid w:val="00CA3531"/>
    <w:rsid w:val="00CB134C"/>
    <w:rsid w:val="00CB13EA"/>
    <w:rsid w:val="00CC7DB9"/>
    <w:rsid w:val="00CE3DAD"/>
    <w:rsid w:val="00CF0479"/>
    <w:rsid w:val="00D31D76"/>
    <w:rsid w:val="00D33723"/>
    <w:rsid w:val="00D405EC"/>
    <w:rsid w:val="00D46593"/>
    <w:rsid w:val="00D6018E"/>
    <w:rsid w:val="00D70D13"/>
    <w:rsid w:val="00D827A1"/>
    <w:rsid w:val="00D8383B"/>
    <w:rsid w:val="00D85AA1"/>
    <w:rsid w:val="00D966A5"/>
    <w:rsid w:val="00DB49EF"/>
    <w:rsid w:val="00DC4CA0"/>
    <w:rsid w:val="00E00F1E"/>
    <w:rsid w:val="00E03E25"/>
    <w:rsid w:val="00E04174"/>
    <w:rsid w:val="00E14662"/>
    <w:rsid w:val="00E156EF"/>
    <w:rsid w:val="00E15965"/>
    <w:rsid w:val="00E23C58"/>
    <w:rsid w:val="00E327AF"/>
    <w:rsid w:val="00E36687"/>
    <w:rsid w:val="00E46434"/>
    <w:rsid w:val="00E51EC0"/>
    <w:rsid w:val="00E53A56"/>
    <w:rsid w:val="00E53D84"/>
    <w:rsid w:val="00E5478C"/>
    <w:rsid w:val="00E65D9D"/>
    <w:rsid w:val="00E72F0A"/>
    <w:rsid w:val="00E94D29"/>
    <w:rsid w:val="00E96EE3"/>
    <w:rsid w:val="00EA207A"/>
    <w:rsid w:val="00EC01D1"/>
    <w:rsid w:val="00EC7B34"/>
    <w:rsid w:val="00ED0325"/>
    <w:rsid w:val="00ED2A70"/>
    <w:rsid w:val="00ED481A"/>
    <w:rsid w:val="00ED5C25"/>
    <w:rsid w:val="00EE4122"/>
    <w:rsid w:val="00EE7DA0"/>
    <w:rsid w:val="00EF4749"/>
    <w:rsid w:val="00EF7A4E"/>
    <w:rsid w:val="00F07B52"/>
    <w:rsid w:val="00F372DF"/>
    <w:rsid w:val="00F43A92"/>
    <w:rsid w:val="00F46030"/>
    <w:rsid w:val="00F521E9"/>
    <w:rsid w:val="00F53BA6"/>
    <w:rsid w:val="00F53EDD"/>
    <w:rsid w:val="00F605AA"/>
    <w:rsid w:val="00F72250"/>
    <w:rsid w:val="00F7540D"/>
    <w:rsid w:val="00F77616"/>
    <w:rsid w:val="00FA1951"/>
    <w:rsid w:val="00FA5AAC"/>
    <w:rsid w:val="00FB0333"/>
    <w:rsid w:val="00FB5175"/>
    <w:rsid w:val="00FC2314"/>
    <w:rsid w:val="00FE7CF6"/>
    <w:rsid w:val="00FF4EE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0F05D"/>
  <w15:docId w15:val="{904066A9-3088-448C-AA2C-54A358B1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tandard">
    <w:name w:val="Standard"/>
    <w:rsid w:val="005A023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color w:val="auto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5A023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color w:val="auto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5A0231"/>
    <w:rPr>
      <w:color w:val="0563C1"/>
      <w:u w:val="single"/>
    </w:rPr>
  </w:style>
  <w:style w:type="numbering" w:customStyle="1" w:styleId="WWNum2">
    <w:name w:val="WWNum2"/>
    <w:basedOn w:val="NoList"/>
    <w:rsid w:val="005A0231"/>
    <w:pPr>
      <w:numPr>
        <w:numId w:val="13"/>
      </w:numPr>
    </w:pPr>
  </w:style>
  <w:style w:type="numbering" w:customStyle="1" w:styleId="WWNum6">
    <w:name w:val="WWNum6"/>
    <w:basedOn w:val="NoList"/>
    <w:rsid w:val="005A0231"/>
    <w:pPr>
      <w:numPr>
        <w:numId w:val="14"/>
      </w:numPr>
    </w:pPr>
  </w:style>
  <w:style w:type="paragraph" w:customStyle="1" w:styleId="Default">
    <w:name w:val="Default"/>
    <w:rsid w:val="00606ED5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1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ing-theory.brown.edu/" TargetMode="External"/><Relationship Id="rId13" Type="http://schemas.openxmlformats.org/officeDocument/2006/relationships/hyperlink" Target="https://plotly.com/python/" TargetMode="External"/><Relationship Id="rId18" Type="http://schemas.openxmlformats.org/officeDocument/2006/relationships/hyperlink" Target="https://scikit-learn.org/stable/modules/generated/sklearn.ensemble.RandomForestRegressor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ensemble.RandomForestClassifier.html" TargetMode="External"/><Relationship Id="rId7" Type="http://schemas.openxmlformats.org/officeDocument/2006/relationships/hyperlink" Target="https://pandas.pydata.org/pandas-docs/stable/user_guide/10min.html" TargetMode="External"/><Relationship Id="rId12" Type="http://schemas.openxmlformats.org/officeDocument/2006/relationships/hyperlink" Target="https://seaborn.pydata.org/tutorial.html" TargetMode="External"/><Relationship Id="rId17" Type="http://schemas.openxmlformats.org/officeDocument/2006/relationships/hyperlink" Target="https://scikit-learn.org/stable/modules/generated/sklearn.tree.DecisionTreeRegressor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tatsmodels.org/stable/examples/notebooks/generated/ols.html" TargetMode="External"/><Relationship Id="rId20" Type="http://schemas.openxmlformats.org/officeDocument/2006/relationships/hyperlink" Target="https://scikit-learn.org/stable/modules/generated/sklearn.tree.DecisionTreeClassifi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gallery/index.html" TargetMode="External"/><Relationship Id="rId24" Type="http://schemas.openxmlformats.org/officeDocument/2006/relationships/hyperlink" Target="https://intellipaat.com/blog/data-science-apriori-algorith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nscombe%27s_quartet" TargetMode="External"/><Relationship Id="rId23" Type="http://schemas.openxmlformats.org/officeDocument/2006/relationships/hyperlink" Target="https://pbpython.com/market-basket-analysis.html" TargetMode="External"/><Relationship Id="rId10" Type="http://schemas.openxmlformats.org/officeDocument/2006/relationships/hyperlink" Target="https://matplotlib.org/tutorials/introductory/pyplot.html" TargetMode="External"/><Relationship Id="rId19" Type="http://schemas.openxmlformats.org/officeDocument/2006/relationships/hyperlink" Target="https://scikit-learn.org/stable/modules/generated/sklearn.linear_model.LogisticReg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tutorials/index.html" TargetMode="External"/><Relationship Id="rId14" Type="http://schemas.openxmlformats.org/officeDocument/2006/relationships/hyperlink" Target="https://www.autodeskresearch.com/publications/samestats" TargetMode="External"/><Relationship Id="rId22" Type="http://schemas.openxmlformats.org/officeDocument/2006/relationships/hyperlink" Target="https://scikit-learn.org/stable/modules/generated/sklearn.cluster.KMeans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kro\AppData\Roaming\Microsoft\Templates\Course%20Syllabus.dotx" TargetMode="External"/></Relationship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</Template>
  <TotalTime>667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Nodar Okroshiashvili</dc:creator>
  <cp:lastModifiedBy>Nodar Okroshiashvili</cp:lastModifiedBy>
  <cp:revision>39</cp:revision>
  <cp:lastPrinted>2003-08-25T23:36:00Z</cp:lastPrinted>
  <dcterms:created xsi:type="dcterms:W3CDTF">2020-11-07T07:57:00Z</dcterms:created>
  <dcterms:modified xsi:type="dcterms:W3CDTF">2020-11-12T05:09:00Z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