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FD44C" w14:textId="0B294DA7" w:rsidR="000D2424" w:rsidRPr="00892E85" w:rsidRDefault="00892E85" w:rsidP="000D2424">
      <w:pPr>
        <w:pStyle w:val="Title"/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მონაცემთა ანალიტიკა - </w:t>
      </w:r>
      <w:r>
        <w:rPr>
          <w:rFonts w:ascii="Sylfaen" w:hAnsi="Sylfaen"/>
        </w:rPr>
        <w:t>Python</w:t>
      </w:r>
    </w:p>
    <w:tbl>
      <w:tblPr>
        <w:tblW w:w="1071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4"/>
        <w:gridCol w:w="7110"/>
      </w:tblGrid>
      <w:tr w:rsidR="00606ED5" w:rsidRPr="00F30AE8" w14:paraId="2DCE9C6B" w14:textId="77777777" w:rsidTr="005A6D11">
        <w:tc>
          <w:tcPr>
            <w:tcW w:w="3604" w:type="dxa"/>
            <w:shd w:val="clear" w:color="auto" w:fill="E5F8FF"/>
          </w:tcPr>
          <w:p w14:paraId="305C689F" w14:textId="1B0393F8" w:rsidR="00606ED5" w:rsidRPr="0008133D" w:rsidRDefault="00606ED5" w:rsidP="005A6D11">
            <w:pPr>
              <w:pStyle w:val="ListParagraph"/>
              <w:spacing w:after="0"/>
              <w:ind w:left="0"/>
              <w:rPr>
                <w:rStyle w:val="Strong"/>
                <w:rFonts w:ascii="AMerabgecadzeh" w:hAnsi="AMerabgecadzeh"/>
              </w:rPr>
            </w:pPr>
            <w:r w:rsidRPr="00E14662">
              <w:rPr>
                <w:rFonts w:ascii="Sylfaen" w:hAnsi="Sylfaen" w:cs="Sylfaen"/>
                <w:b/>
                <w:color w:val="000000" w:themeColor="text1"/>
                <w:sz w:val="24"/>
                <w:szCs w:val="24"/>
                <w:lang w:val="ka-GE"/>
              </w:rPr>
              <w:t>კურსის სახელწოდება</w:t>
            </w:r>
          </w:p>
        </w:tc>
        <w:tc>
          <w:tcPr>
            <w:tcW w:w="7110" w:type="dxa"/>
            <w:shd w:val="clear" w:color="auto" w:fill="FFFFFF"/>
          </w:tcPr>
          <w:p w14:paraId="6426566E" w14:textId="662BCDE0" w:rsidR="00606ED5" w:rsidRPr="00381707" w:rsidRDefault="00606ED5" w:rsidP="00113BA5">
            <w:pPr>
              <w:spacing w:after="0" w:line="240" w:lineRule="auto"/>
              <w:rPr>
                <w:rFonts w:ascii="Sylfaen" w:eastAsia="Arial Unicode MS" w:hAnsi="Sylfaen" w:cs="Sylfaen"/>
                <w:color w:val="auto"/>
                <w:kern w:val="3"/>
                <w:szCs w:val="24"/>
                <w:lang w:eastAsia="zh-CN" w:bidi="hi-IN"/>
              </w:rPr>
            </w:pPr>
            <w:r w:rsidRPr="009D52D3">
              <w:rPr>
                <w:rFonts w:ascii="Sylfaen" w:eastAsia="Arial Unicode MS" w:hAnsi="Sylfaen" w:cs="Sylfaen"/>
                <w:color w:val="auto"/>
                <w:kern w:val="3"/>
                <w:szCs w:val="24"/>
                <w:lang w:val="ka-GE" w:eastAsia="zh-CN" w:bidi="hi-IN"/>
              </w:rPr>
              <w:t>მონაცემთა ანალიტიკა</w:t>
            </w:r>
            <w:r w:rsidR="00381707" w:rsidRPr="009D52D3">
              <w:rPr>
                <w:rFonts w:ascii="Sylfaen" w:eastAsia="Arial Unicode MS" w:hAnsi="Sylfaen" w:cs="Sylfaen"/>
                <w:color w:val="auto"/>
                <w:kern w:val="3"/>
                <w:szCs w:val="24"/>
                <w:lang w:val="ka-GE" w:eastAsia="zh-CN" w:bidi="hi-IN"/>
              </w:rPr>
              <w:t xml:space="preserve"> - Python</w:t>
            </w:r>
          </w:p>
        </w:tc>
      </w:tr>
      <w:tr w:rsidR="00606ED5" w:rsidRPr="00F30AE8" w14:paraId="07ED4DED" w14:textId="77777777" w:rsidTr="005A6D11">
        <w:tc>
          <w:tcPr>
            <w:tcW w:w="3604" w:type="dxa"/>
            <w:shd w:val="clear" w:color="auto" w:fill="E5F8FF"/>
          </w:tcPr>
          <w:p w14:paraId="6A538245" w14:textId="09B688C2" w:rsidR="00606ED5" w:rsidRPr="0028709E" w:rsidRDefault="0028709E" w:rsidP="005A6D11">
            <w:pPr>
              <w:pStyle w:val="ListParagraph"/>
              <w:spacing w:after="0"/>
              <w:ind w:left="0"/>
              <w:rPr>
                <w:rStyle w:val="Strong"/>
                <w:rFonts w:ascii="Sylfaen" w:hAnsi="Sylfaen"/>
                <w:b w:val="0"/>
                <w:lang w:val="ka-GE"/>
              </w:rPr>
            </w:pPr>
            <w:r w:rsidRPr="0053592E">
              <w:rPr>
                <w:rFonts w:ascii="Sylfaen" w:hAnsi="Sylfaen" w:cs="Sylfaen"/>
                <w:b/>
                <w:color w:val="000000" w:themeColor="text1"/>
                <w:sz w:val="24"/>
                <w:szCs w:val="24"/>
                <w:lang w:val="ka-GE"/>
              </w:rPr>
              <w:t>ინსტრუქტორი</w:t>
            </w:r>
          </w:p>
        </w:tc>
        <w:tc>
          <w:tcPr>
            <w:tcW w:w="7110" w:type="dxa"/>
            <w:shd w:val="clear" w:color="auto" w:fill="auto"/>
          </w:tcPr>
          <w:p w14:paraId="20B98342" w14:textId="69A13541" w:rsidR="00606ED5" w:rsidRPr="00F30AE8" w:rsidRDefault="0028709E" w:rsidP="00113BA5">
            <w:pPr>
              <w:spacing w:after="0" w:line="240" w:lineRule="auto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52D3">
              <w:rPr>
                <w:rFonts w:ascii="Sylfaen" w:eastAsia="Arial Unicode MS" w:hAnsi="Sylfaen" w:cs="Sylfaen"/>
                <w:color w:val="auto"/>
                <w:kern w:val="3"/>
                <w:szCs w:val="24"/>
                <w:lang w:val="ka-GE" w:eastAsia="zh-CN" w:bidi="hi-IN"/>
              </w:rPr>
              <w:t>ნოდარ ოქროშიაშვილი</w:t>
            </w:r>
          </w:p>
        </w:tc>
      </w:tr>
      <w:tr w:rsidR="0028709E" w:rsidRPr="00F30AE8" w14:paraId="0CFEF3AD" w14:textId="77777777" w:rsidTr="005A6D11">
        <w:tc>
          <w:tcPr>
            <w:tcW w:w="3604" w:type="dxa"/>
            <w:shd w:val="clear" w:color="auto" w:fill="E5F8FF"/>
          </w:tcPr>
          <w:p w14:paraId="504C868E" w14:textId="7FBAE181" w:rsidR="0028709E" w:rsidRPr="0028709E" w:rsidRDefault="0028709E" w:rsidP="005A6D11">
            <w:pPr>
              <w:pStyle w:val="ListParagraph"/>
              <w:spacing w:after="0"/>
              <w:ind w:left="0"/>
              <w:rPr>
                <w:rStyle w:val="Strong"/>
                <w:rFonts w:ascii="Sylfaen" w:hAnsi="Sylfaen"/>
                <w:b w:val="0"/>
              </w:rPr>
            </w:pPr>
            <w:r w:rsidRPr="0053592E">
              <w:rPr>
                <w:rFonts w:ascii="Sylfaen" w:hAnsi="Sylfaen" w:cs="Sylfaen"/>
                <w:b/>
                <w:color w:val="000000" w:themeColor="text1"/>
                <w:sz w:val="24"/>
                <w:szCs w:val="24"/>
                <w:lang w:val="ka-GE"/>
              </w:rPr>
              <w:t>Email</w:t>
            </w:r>
          </w:p>
        </w:tc>
        <w:tc>
          <w:tcPr>
            <w:tcW w:w="7110" w:type="dxa"/>
            <w:shd w:val="clear" w:color="auto" w:fill="auto"/>
          </w:tcPr>
          <w:p w14:paraId="22D2D340" w14:textId="007C9B5D" w:rsidR="0028709E" w:rsidRPr="00381707" w:rsidRDefault="00381707" w:rsidP="00113BA5">
            <w:pPr>
              <w:spacing w:after="0" w:line="240" w:lineRule="auto"/>
              <w:rPr>
                <w:rFonts w:ascii="Sylfaen" w:hAnsi="Sylfaen" w:cs="Arial"/>
                <w:sz w:val="20"/>
                <w:szCs w:val="20"/>
              </w:rPr>
            </w:pPr>
            <w:r w:rsidRPr="009D52D3">
              <w:rPr>
                <w:rFonts w:ascii="Sylfaen" w:eastAsia="Arial Unicode MS" w:hAnsi="Sylfaen" w:cs="Sylfaen"/>
                <w:color w:val="auto"/>
                <w:kern w:val="3"/>
                <w:szCs w:val="24"/>
                <w:lang w:val="ka-GE" w:eastAsia="zh-CN" w:bidi="hi-IN"/>
              </w:rPr>
              <w:t>nodar.okroshiashvili@btu.edu.ge</w:t>
            </w:r>
          </w:p>
        </w:tc>
      </w:tr>
      <w:tr w:rsidR="00606ED5" w:rsidRPr="00D21D9C" w14:paraId="2B7C8ABF" w14:textId="77777777" w:rsidTr="005A6D11">
        <w:tc>
          <w:tcPr>
            <w:tcW w:w="3604" w:type="dxa"/>
            <w:shd w:val="clear" w:color="auto" w:fill="E5F8FF"/>
          </w:tcPr>
          <w:p w14:paraId="4F093E62" w14:textId="08BBA36A" w:rsidR="00606ED5" w:rsidRPr="009E46BA" w:rsidRDefault="00606ED5" w:rsidP="005A6D11">
            <w:pPr>
              <w:pStyle w:val="ListParagraph"/>
              <w:spacing w:after="0"/>
              <w:ind w:left="0"/>
              <w:rPr>
                <w:rStyle w:val="Strong"/>
                <w:rFonts w:ascii="AMerabgecadzeh" w:hAnsi="AMerabgecadzeh"/>
              </w:rPr>
            </w:pPr>
            <w:r w:rsidRPr="00E14662">
              <w:rPr>
                <w:rFonts w:ascii="Sylfaen" w:hAnsi="Sylfaen" w:cs="Sylfaen"/>
                <w:b/>
                <w:color w:val="000000" w:themeColor="text1"/>
                <w:sz w:val="24"/>
                <w:szCs w:val="24"/>
                <w:lang w:val="ka-GE"/>
              </w:rPr>
              <w:t xml:space="preserve">კურსის </w:t>
            </w:r>
            <w:r w:rsidR="009E46BA">
              <w:rPr>
                <w:rFonts w:ascii="Sylfaen" w:hAnsi="Sylfaen" w:cs="Sylfaen"/>
                <w:b/>
                <w:color w:val="000000" w:themeColor="text1"/>
                <w:sz w:val="24"/>
                <w:szCs w:val="24"/>
                <w:lang w:val="ka-GE"/>
              </w:rPr>
              <w:t>აღწერა</w:t>
            </w:r>
          </w:p>
        </w:tc>
        <w:tc>
          <w:tcPr>
            <w:tcW w:w="7110" w:type="dxa"/>
            <w:shd w:val="clear" w:color="auto" w:fill="auto"/>
          </w:tcPr>
          <w:p w14:paraId="30AB021B" w14:textId="3EFC3F57" w:rsidR="00606ED5" w:rsidRPr="00D21D9C" w:rsidRDefault="00381707" w:rsidP="00113BA5">
            <w:pPr>
              <w:pStyle w:val="Default"/>
              <w:jc w:val="both"/>
              <w:rPr>
                <w:color w:val="auto"/>
                <w:sz w:val="20"/>
                <w:szCs w:val="20"/>
                <w:lang w:val="ka-GE"/>
              </w:rPr>
            </w:pPr>
            <w:r w:rsidRPr="0028709E">
              <w:rPr>
                <w:rFonts w:eastAsia="Arial Unicode MS"/>
                <w:color w:val="auto"/>
                <w:kern w:val="3"/>
                <w:sz w:val="22"/>
                <w:lang w:val="ka-GE" w:eastAsia="zh-CN" w:bidi="hi-IN"/>
              </w:rPr>
              <w:t>კურსი მიზნად ისახავს სტუდენტებს</w:t>
            </w:r>
            <w:r w:rsidR="00D8383B">
              <w:rPr>
                <w:rFonts w:eastAsia="Arial Unicode MS"/>
                <w:color w:val="auto"/>
                <w:kern w:val="3"/>
                <w:sz w:val="22"/>
                <w:lang w:eastAsia="zh-CN" w:bidi="hi-IN"/>
              </w:rPr>
              <w:t xml:space="preserve"> </w:t>
            </w:r>
            <w:r w:rsidRPr="0028709E">
              <w:rPr>
                <w:rFonts w:eastAsia="Arial Unicode MS"/>
                <w:color w:val="auto"/>
                <w:kern w:val="3"/>
                <w:sz w:val="22"/>
                <w:lang w:val="ka-GE" w:eastAsia="zh-CN" w:bidi="hi-IN"/>
              </w:rPr>
              <w:t>შეასწავლოს მონაცემთა ანალიზი პითონის საშუალებით. გააცნოს მონაცემთა ანალიზისთვის საჭირო გავრცელებული მეთოდები და ასწავლოს მათი გამოყენება რეალური ამოცანების გადასაჭრელად.</w:t>
            </w:r>
          </w:p>
        </w:tc>
      </w:tr>
      <w:tr w:rsidR="006B3C7A" w:rsidRPr="00D21D9C" w14:paraId="6299EAE8" w14:textId="77777777" w:rsidTr="005A6D11">
        <w:tc>
          <w:tcPr>
            <w:tcW w:w="3604" w:type="dxa"/>
            <w:shd w:val="clear" w:color="auto" w:fill="E5F8FF"/>
          </w:tcPr>
          <w:p w14:paraId="1AB8DF20" w14:textId="02963AE1" w:rsidR="006B3C7A" w:rsidRPr="006B3C7A" w:rsidRDefault="006B3C7A" w:rsidP="005A6D11">
            <w:pPr>
              <w:pStyle w:val="ListParagraph"/>
              <w:spacing w:after="0"/>
              <w:ind w:left="0"/>
              <w:rPr>
                <w:rFonts w:ascii="Sylfaen" w:hAnsi="Sylfaen" w:cs="Sylfaen"/>
                <w:b/>
                <w:color w:val="000000" w:themeColor="text1"/>
                <w:sz w:val="24"/>
                <w:szCs w:val="24"/>
                <w:lang w:val="ka-GE"/>
              </w:rPr>
            </w:pPr>
            <w:r>
              <w:rPr>
                <w:rFonts w:ascii="Sylfaen" w:hAnsi="Sylfaen" w:cs="Sylfaen"/>
                <w:b/>
                <w:color w:val="000000" w:themeColor="text1"/>
                <w:sz w:val="24"/>
                <w:szCs w:val="24"/>
                <w:lang w:val="ka-GE"/>
              </w:rPr>
              <w:t>კურსის შედეგი</w:t>
            </w:r>
          </w:p>
        </w:tc>
        <w:tc>
          <w:tcPr>
            <w:tcW w:w="7110" w:type="dxa"/>
            <w:shd w:val="clear" w:color="auto" w:fill="auto"/>
          </w:tcPr>
          <w:p w14:paraId="761671EA" w14:textId="06EA3F6A" w:rsidR="006B3C7A" w:rsidRDefault="006B3C7A" w:rsidP="00113BA5">
            <w:pPr>
              <w:pStyle w:val="Default"/>
              <w:jc w:val="both"/>
              <w:rPr>
                <w:rFonts w:eastAsia="Arial Unicode MS"/>
                <w:color w:val="auto"/>
                <w:kern w:val="3"/>
                <w:sz w:val="22"/>
                <w:lang w:eastAsia="zh-CN" w:bidi="hi-IN"/>
              </w:rPr>
            </w:pPr>
            <w:r>
              <w:rPr>
                <w:rFonts w:eastAsia="Arial Unicode MS"/>
                <w:color w:val="auto"/>
                <w:kern w:val="3"/>
                <w:sz w:val="22"/>
                <w:lang w:val="ka-GE" w:eastAsia="zh-CN" w:bidi="hi-IN"/>
              </w:rPr>
              <w:t>კურსის გავლის შემდეგ სტუდენტს შეეძლება</w:t>
            </w:r>
            <w:r w:rsidR="00C65983">
              <w:rPr>
                <w:rFonts w:eastAsia="Arial Unicode MS"/>
                <w:color w:val="auto"/>
                <w:kern w:val="3"/>
                <w:sz w:val="22"/>
                <w:lang w:eastAsia="zh-CN" w:bidi="hi-IN"/>
              </w:rPr>
              <w:t>:</w:t>
            </w:r>
          </w:p>
          <w:p w14:paraId="0818AAC9" w14:textId="6B0738D2" w:rsidR="00C65983" w:rsidRPr="00C65983" w:rsidRDefault="009634CE" w:rsidP="00C65983">
            <w:pPr>
              <w:pStyle w:val="Default"/>
              <w:numPr>
                <w:ilvl w:val="0"/>
                <w:numId w:val="38"/>
              </w:numPr>
              <w:jc w:val="both"/>
              <w:rPr>
                <w:rFonts w:eastAsia="Arial Unicode MS"/>
                <w:color w:val="auto"/>
                <w:kern w:val="3"/>
                <w:sz w:val="22"/>
                <w:lang w:eastAsia="zh-CN" w:bidi="hi-IN"/>
              </w:rPr>
            </w:pPr>
            <w:r>
              <w:rPr>
                <w:rFonts w:eastAsia="Arial Unicode MS"/>
                <w:color w:val="auto"/>
                <w:kern w:val="3"/>
                <w:sz w:val="22"/>
                <w:lang w:val="ka-GE" w:eastAsia="zh-CN" w:bidi="hi-IN"/>
              </w:rPr>
              <w:t>კომპანიის/დამსაქმებლის წინაშე მდგარი პრობლემის იდენტიფიცირება</w:t>
            </w:r>
            <w:r w:rsidR="0022024A">
              <w:rPr>
                <w:rFonts w:eastAsia="Arial Unicode MS"/>
                <w:color w:val="auto"/>
                <w:kern w:val="3"/>
                <w:sz w:val="22"/>
                <w:lang w:val="ka-GE" w:eastAsia="zh-CN" w:bidi="hi-IN"/>
              </w:rPr>
              <w:t>.</w:t>
            </w:r>
          </w:p>
          <w:p w14:paraId="08ABD5D6" w14:textId="13611584" w:rsidR="00C65983" w:rsidRPr="009634CE" w:rsidRDefault="009634CE" w:rsidP="00C65983">
            <w:pPr>
              <w:pStyle w:val="Default"/>
              <w:numPr>
                <w:ilvl w:val="0"/>
                <w:numId w:val="38"/>
              </w:numPr>
              <w:jc w:val="both"/>
              <w:rPr>
                <w:rFonts w:eastAsia="Arial Unicode MS"/>
                <w:color w:val="auto"/>
                <w:kern w:val="3"/>
                <w:sz w:val="22"/>
                <w:lang w:eastAsia="zh-CN" w:bidi="hi-IN"/>
              </w:rPr>
            </w:pPr>
            <w:r>
              <w:rPr>
                <w:rFonts w:eastAsia="Arial Unicode MS"/>
                <w:color w:val="auto"/>
                <w:kern w:val="3"/>
                <w:sz w:val="22"/>
                <w:lang w:val="ka-GE" w:eastAsia="zh-CN" w:bidi="hi-IN"/>
              </w:rPr>
              <w:t>საჭირო და შესაბამისი მონაცემების მოძიება და ანალიზისა</w:t>
            </w:r>
            <w:r w:rsidR="00E72F0A">
              <w:rPr>
                <w:rFonts w:eastAsia="Arial Unicode MS"/>
                <w:color w:val="auto"/>
                <w:kern w:val="3"/>
                <w:sz w:val="22"/>
                <w:lang w:val="ka-GE" w:eastAsia="zh-CN" w:bidi="hi-IN"/>
              </w:rPr>
              <w:t>თვ</w:t>
            </w:r>
            <w:r>
              <w:rPr>
                <w:rFonts w:eastAsia="Arial Unicode MS"/>
                <w:color w:val="auto"/>
                <w:kern w:val="3"/>
                <w:sz w:val="22"/>
                <w:lang w:val="ka-GE" w:eastAsia="zh-CN" w:bidi="hi-IN"/>
              </w:rPr>
              <w:t>ის მომზადება</w:t>
            </w:r>
            <w:r w:rsidR="0022024A">
              <w:rPr>
                <w:rFonts w:eastAsia="Arial Unicode MS"/>
                <w:color w:val="auto"/>
                <w:kern w:val="3"/>
                <w:sz w:val="22"/>
                <w:lang w:val="ka-GE" w:eastAsia="zh-CN" w:bidi="hi-IN"/>
              </w:rPr>
              <w:t>.</w:t>
            </w:r>
          </w:p>
          <w:p w14:paraId="4CA5CBE0" w14:textId="77777777" w:rsidR="009634CE" w:rsidRPr="0022024A" w:rsidRDefault="009634CE" w:rsidP="00C65983">
            <w:pPr>
              <w:pStyle w:val="Default"/>
              <w:numPr>
                <w:ilvl w:val="0"/>
                <w:numId w:val="38"/>
              </w:numPr>
              <w:jc w:val="both"/>
              <w:rPr>
                <w:rFonts w:eastAsia="Arial Unicode MS"/>
                <w:color w:val="auto"/>
                <w:kern w:val="3"/>
                <w:sz w:val="22"/>
                <w:lang w:eastAsia="zh-CN" w:bidi="hi-IN"/>
              </w:rPr>
            </w:pPr>
            <w:r>
              <w:rPr>
                <w:rFonts w:eastAsia="Arial Unicode MS"/>
                <w:color w:val="auto"/>
                <w:kern w:val="3"/>
                <w:sz w:val="22"/>
                <w:lang w:val="ka-GE" w:eastAsia="zh-CN" w:bidi="hi-IN"/>
              </w:rPr>
              <w:t>მონაცემების გაწმენდა და დამუშავება.</w:t>
            </w:r>
            <w:r w:rsidR="0022024A">
              <w:rPr>
                <w:rFonts w:eastAsia="Arial Unicode MS"/>
                <w:color w:val="auto"/>
                <w:kern w:val="3"/>
                <w:sz w:val="22"/>
                <w:lang w:val="ka-GE" w:eastAsia="zh-CN" w:bidi="hi-IN"/>
              </w:rPr>
              <w:t xml:space="preserve"> </w:t>
            </w:r>
            <w:r>
              <w:rPr>
                <w:rFonts w:eastAsia="Arial Unicode MS"/>
                <w:color w:val="auto"/>
                <w:kern w:val="3"/>
                <w:sz w:val="22"/>
                <w:lang w:val="ka-GE" w:eastAsia="zh-CN" w:bidi="hi-IN"/>
              </w:rPr>
              <w:t xml:space="preserve">შედეგების </w:t>
            </w:r>
            <w:r w:rsidR="0022024A">
              <w:rPr>
                <w:rFonts w:eastAsia="Arial Unicode MS"/>
                <w:color w:val="auto"/>
                <w:kern w:val="3"/>
                <w:sz w:val="22"/>
                <w:lang w:val="ka-GE" w:eastAsia="zh-CN" w:bidi="hi-IN"/>
              </w:rPr>
              <w:t>ანალიზი.</w:t>
            </w:r>
          </w:p>
          <w:p w14:paraId="3043C231" w14:textId="77777777" w:rsidR="0022024A" w:rsidRPr="00E72F0A" w:rsidRDefault="0022024A" w:rsidP="00C65983">
            <w:pPr>
              <w:pStyle w:val="Default"/>
              <w:numPr>
                <w:ilvl w:val="0"/>
                <w:numId w:val="38"/>
              </w:numPr>
              <w:jc w:val="both"/>
              <w:rPr>
                <w:rFonts w:eastAsia="Arial Unicode MS"/>
                <w:color w:val="auto"/>
                <w:kern w:val="3"/>
                <w:sz w:val="22"/>
                <w:lang w:eastAsia="zh-CN" w:bidi="hi-IN"/>
              </w:rPr>
            </w:pPr>
            <w:r>
              <w:rPr>
                <w:rFonts w:eastAsia="Arial Unicode MS"/>
                <w:color w:val="auto"/>
                <w:kern w:val="3"/>
                <w:sz w:val="22"/>
                <w:lang w:val="ka-GE" w:eastAsia="zh-CN" w:bidi="hi-IN"/>
              </w:rPr>
              <w:t>მონაცემებზე დაყრდნობით კანონზომიერების შესწავლა და მისი გამოყენება გადაწყ</w:t>
            </w:r>
            <w:r w:rsidR="00E72F0A">
              <w:rPr>
                <w:rFonts w:eastAsia="Arial Unicode MS"/>
                <w:color w:val="auto"/>
                <w:kern w:val="3"/>
                <w:sz w:val="22"/>
                <w:lang w:val="ka-GE" w:eastAsia="zh-CN" w:bidi="hi-IN"/>
              </w:rPr>
              <w:t>ვეტილების მისაღებად.</w:t>
            </w:r>
          </w:p>
          <w:p w14:paraId="415485B3" w14:textId="2009D7F0" w:rsidR="00E72F0A" w:rsidRPr="00C65983" w:rsidRDefault="002261B3" w:rsidP="00C65983">
            <w:pPr>
              <w:pStyle w:val="Default"/>
              <w:numPr>
                <w:ilvl w:val="0"/>
                <w:numId w:val="38"/>
              </w:numPr>
              <w:jc w:val="both"/>
              <w:rPr>
                <w:rFonts w:eastAsia="Arial Unicode MS"/>
                <w:color w:val="auto"/>
                <w:kern w:val="3"/>
                <w:sz w:val="22"/>
                <w:lang w:eastAsia="zh-CN" w:bidi="hi-IN"/>
              </w:rPr>
            </w:pPr>
            <w:r>
              <w:rPr>
                <w:rFonts w:eastAsia="Arial Unicode MS"/>
                <w:color w:val="auto"/>
                <w:kern w:val="3"/>
                <w:sz w:val="22"/>
                <w:lang w:val="ka-GE" w:eastAsia="zh-CN" w:bidi="hi-IN"/>
              </w:rPr>
              <w:t>მანქანური სწავლების სხვადასხვა ალგორითმების გამოყენება რეგრესიისა და კლასიფიკაციის ამოცანის გადასაჭრელად.</w:t>
            </w:r>
          </w:p>
        </w:tc>
      </w:tr>
      <w:tr w:rsidR="00606ED5" w:rsidRPr="00D21D9C" w14:paraId="51FCA145" w14:textId="77777777" w:rsidTr="005A6D11">
        <w:tc>
          <w:tcPr>
            <w:tcW w:w="3604" w:type="dxa"/>
            <w:shd w:val="clear" w:color="auto" w:fill="E5F8FF"/>
            <w:vAlign w:val="center"/>
          </w:tcPr>
          <w:p w14:paraId="63E3790E" w14:textId="5FB2E9CD" w:rsidR="00606ED5" w:rsidRPr="009E46BA" w:rsidRDefault="009E46BA" w:rsidP="005A6D11">
            <w:pPr>
              <w:pStyle w:val="ListParagraph"/>
              <w:spacing w:after="0"/>
              <w:ind w:left="0"/>
              <w:rPr>
                <w:rStyle w:val="Strong"/>
                <w:rFonts w:ascii="Sylfaen" w:hAnsi="Sylfaen"/>
                <w:lang w:val="ka-GE"/>
              </w:rPr>
            </w:pPr>
            <w:r w:rsidRPr="00220BC6">
              <w:rPr>
                <w:rFonts w:ascii="Sylfaen" w:hAnsi="Sylfaen" w:cs="Sylfaen"/>
                <w:b/>
                <w:color w:val="000000" w:themeColor="text1"/>
                <w:sz w:val="24"/>
                <w:szCs w:val="24"/>
                <w:lang w:val="ka-GE"/>
              </w:rPr>
              <w:t>ლექციების განრიგი</w:t>
            </w:r>
          </w:p>
        </w:tc>
        <w:tc>
          <w:tcPr>
            <w:tcW w:w="7110" w:type="dxa"/>
            <w:shd w:val="clear" w:color="auto" w:fill="auto"/>
          </w:tcPr>
          <w:p w14:paraId="28A80CB7" w14:textId="3EB56795" w:rsidR="00606ED5" w:rsidRPr="005A6D11" w:rsidRDefault="005A6D11" w:rsidP="00113BA5">
            <w:pPr>
              <w:spacing w:after="0" w:line="240" w:lineRule="auto"/>
              <w:rPr>
                <w:rFonts w:ascii="Sylfaen" w:hAnsi="Sylfaen" w:cs="Arial"/>
                <w:sz w:val="20"/>
                <w:szCs w:val="20"/>
                <w:highlight w:val="yellow"/>
              </w:rPr>
            </w:pPr>
            <w:r w:rsidRPr="00916612">
              <w:rPr>
                <w:rFonts w:ascii="Sylfaen" w:hAnsi="Sylfaen" w:cs="Sylfaen"/>
                <w:b/>
                <w:color w:val="000000" w:themeColor="text1"/>
                <w:sz w:val="24"/>
                <w:szCs w:val="24"/>
                <w:lang w:val="ka-GE"/>
              </w:rPr>
              <w:t>TBA</w:t>
            </w:r>
          </w:p>
        </w:tc>
      </w:tr>
      <w:tr w:rsidR="00606ED5" w:rsidRPr="00BF106C" w14:paraId="7B580A79" w14:textId="77777777" w:rsidTr="005A6D11">
        <w:trPr>
          <w:trHeight w:val="620"/>
        </w:trPr>
        <w:tc>
          <w:tcPr>
            <w:tcW w:w="3604" w:type="dxa"/>
            <w:shd w:val="clear" w:color="auto" w:fill="E5F8FF"/>
          </w:tcPr>
          <w:p w14:paraId="63C3B745" w14:textId="2CC45A79" w:rsidR="00606ED5" w:rsidRPr="0008133D" w:rsidRDefault="00606ED5" w:rsidP="005A6D11">
            <w:pPr>
              <w:pStyle w:val="ListParagraph"/>
              <w:spacing w:after="0"/>
              <w:ind w:left="0"/>
              <w:rPr>
                <w:rStyle w:val="Strong"/>
                <w:rFonts w:ascii="AMerabgecadzeh" w:hAnsi="AMerabgecadzeh"/>
              </w:rPr>
            </w:pPr>
            <w:r w:rsidRPr="00E14662">
              <w:rPr>
                <w:rFonts w:ascii="Sylfaen" w:hAnsi="Sylfaen" w:cs="Sylfaen"/>
                <w:b/>
                <w:color w:val="000000" w:themeColor="text1"/>
                <w:sz w:val="24"/>
                <w:szCs w:val="24"/>
                <w:lang w:val="ka-GE"/>
              </w:rPr>
              <w:t>კურს</w:t>
            </w:r>
            <w:r w:rsidR="0069062A">
              <w:rPr>
                <w:rFonts w:ascii="Sylfaen" w:hAnsi="Sylfaen" w:cs="Sylfaen"/>
                <w:b/>
                <w:color w:val="000000" w:themeColor="text1"/>
                <w:sz w:val="24"/>
                <w:szCs w:val="24"/>
                <w:lang w:val="ka-GE"/>
              </w:rPr>
              <w:t>ის</w:t>
            </w:r>
            <w:r w:rsidRPr="00E14662">
              <w:rPr>
                <w:rFonts w:ascii="Sylfaen" w:hAnsi="Sylfaen" w:cs="Sylfaen"/>
                <w:b/>
                <w:color w:val="000000" w:themeColor="text1"/>
                <w:sz w:val="24"/>
                <w:szCs w:val="24"/>
                <w:lang w:val="ka-GE"/>
              </w:rPr>
              <w:t xml:space="preserve"> წინაპირობა</w:t>
            </w:r>
          </w:p>
        </w:tc>
        <w:tc>
          <w:tcPr>
            <w:tcW w:w="7110" w:type="dxa"/>
            <w:shd w:val="clear" w:color="auto" w:fill="auto"/>
          </w:tcPr>
          <w:p w14:paraId="07F06BE5" w14:textId="77777777" w:rsidR="00606ED5" w:rsidRPr="00731309" w:rsidRDefault="00731309" w:rsidP="00A0780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Sylfaen" w:eastAsia="Arial Unicode MS" w:hAnsi="Sylfaen" w:cs="Sylfaen"/>
                <w:color w:val="auto"/>
                <w:kern w:val="3"/>
                <w:szCs w:val="24"/>
                <w:lang w:val="ka-GE" w:eastAsia="zh-CN" w:bidi="hi-IN"/>
              </w:rPr>
            </w:pPr>
            <w:r w:rsidRPr="00731309">
              <w:rPr>
                <w:rFonts w:ascii="Sylfaen" w:eastAsia="Arial Unicode MS" w:hAnsi="Sylfaen" w:cs="Sylfaen"/>
                <w:color w:val="auto"/>
                <w:kern w:val="3"/>
                <w:szCs w:val="24"/>
                <w:lang w:val="ka-GE" w:eastAsia="zh-CN" w:bidi="hi-IN"/>
              </w:rPr>
              <w:t>Python I და Python II</w:t>
            </w:r>
          </w:p>
          <w:p w14:paraId="4256145D" w14:textId="59CB50B1" w:rsidR="00731309" w:rsidRPr="00A0780C" w:rsidRDefault="00731309" w:rsidP="00A0780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731309">
              <w:rPr>
                <w:rFonts w:ascii="Sylfaen" w:eastAsia="Arial Unicode MS" w:hAnsi="Sylfaen" w:cs="Sylfaen"/>
                <w:color w:val="auto"/>
                <w:kern w:val="3"/>
                <w:szCs w:val="24"/>
                <w:lang w:val="ka-GE" w:eastAsia="zh-CN" w:bidi="hi-IN"/>
              </w:rPr>
              <w:t>სტატისტიკ</w:t>
            </w:r>
            <w:r w:rsidR="00C931F4">
              <w:rPr>
                <w:rFonts w:ascii="Sylfaen" w:eastAsia="Arial Unicode MS" w:hAnsi="Sylfaen" w:cs="Sylfaen"/>
                <w:color w:val="auto"/>
                <w:kern w:val="3"/>
                <w:szCs w:val="24"/>
                <w:lang w:val="ka-GE" w:eastAsia="zh-CN" w:bidi="hi-IN"/>
              </w:rPr>
              <w:t xml:space="preserve">ა </w:t>
            </w:r>
            <w:r w:rsidR="00C931F4">
              <w:rPr>
                <w:rFonts w:ascii="Sylfaen" w:eastAsia="Arial Unicode MS" w:hAnsi="Sylfaen" w:cs="Sylfaen"/>
                <w:color w:val="auto"/>
                <w:kern w:val="3"/>
                <w:szCs w:val="24"/>
                <w:lang w:eastAsia="zh-CN" w:bidi="hi-IN"/>
              </w:rPr>
              <w:t>I</w:t>
            </w:r>
          </w:p>
        </w:tc>
      </w:tr>
      <w:tr w:rsidR="00606ED5" w:rsidRPr="00D21D9C" w14:paraId="39E55749" w14:textId="77777777" w:rsidTr="00287FD2">
        <w:trPr>
          <w:trHeight w:val="746"/>
        </w:trPr>
        <w:tc>
          <w:tcPr>
            <w:tcW w:w="3604" w:type="dxa"/>
            <w:shd w:val="clear" w:color="auto" w:fill="E5F8FF"/>
          </w:tcPr>
          <w:p w14:paraId="7B96CA3A" w14:textId="7A02683B" w:rsidR="00606ED5" w:rsidRPr="00E14662" w:rsidRDefault="00606ED5" w:rsidP="005A6D11">
            <w:pPr>
              <w:pStyle w:val="ListParagraph"/>
              <w:spacing w:after="0"/>
              <w:ind w:left="0"/>
              <w:rPr>
                <w:rFonts w:ascii="Sylfaen" w:hAnsi="Sylfaen" w:cs="Sylfaen"/>
                <w:bCs/>
                <w:color w:val="000000" w:themeColor="text1"/>
                <w:sz w:val="24"/>
                <w:szCs w:val="24"/>
                <w:lang w:val="ka-GE"/>
              </w:rPr>
            </w:pPr>
            <w:r w:rsidRPr="0053592E">
              <w:rPr>
                <w:rFonts w:ascii="Sylfaen" w:hAnsi="Sylfaen" w:cs="Sylfaen"/>
                <w:b/>
                <w:color w:val="000000" w:themeColor="text1"/>
                <w:sz w:val="24"/>
                <w:szCs w:val="24"/>
                <w:lang w:val="ka-GE"/>
              </w:rPr>
              <w:t>სა</w:t>
            </w:r>
            <w:r w:rsidR="0069062A" w:rsidRPr="0053592E">
              <w:rPr>
                <w:rFonts w:ascii="Sylfaen" w:hAnsi="Sylfaen" w:cs="Sylfaen"/>
                <w:b/>
                <w:color w:val="000000" w:themeColor="text1"/>
                <w:sz w:val="24"/>
                <w:szCs w:val="24"/>
                <w:lang w:val="ka-GE"/>
              </w:rPr>
              <w:t>ვალდებულო ლიტერატურა</w:t>
            </w:r>
          </w:p>
        </w:tc>
        <w:tc>
          <w:tcPr>
            <w:tcW w:w="7110" w:type="dxa"/>
            <w:shd w:val="clear" w:color="auto" w:fill="auto"/>
          </w:tcPr>
          <w:p w14:paraId="79E2CB85" w14:textId="07153B9D" w:rsidR="00F7540D" w:rsidRDefault="00540D6B" w:rsidP="00540D6B">
            <w:pPr>
              <w:spacing w:after="0" w:line="240" w:lineRule="auto"/>
              <w:jc w:val="both"/>
              <w:rPr>
                <w:rFonts w:ascii="Sylfaen" w:hAnsi="Sylfaen"/>
                <w:color w:val="3D3B49"/>
                <w:sz w:val="20"/>
                <w:szCs w:val="20"/>
                <w:shd w:val="clear" w:color="auto" w:fill="FFFFFF"/>
                <w:lang w:val="ka-GE"/>
              </w:rPr>
            </w:pPr>
            <w:r w:rsidRPr="00472377">
              <w:rPr>
                <w:rFonts w:ascii="Sylfaen" w:hAnsi="Sylfaen"/>
                <w:b/>
                <w:noProof/>
                <w:color w:val="000000"/>
                <w:sz w:val="20"/>
                <w:szCs w:val="20"/>
              </w:rPr>
              <w:t>Python for Data Analysis</w:t>
            </w:r>
            <w:r w:rsidRPr="00472377">
              <w:rPr>
                <w:rFonts w:ascii="Sylfaen" w:hAnsi="Sylfaen"/>
                <w:noProof/>
                <w:color w:val="000000"/>
                <w:sz w:val="20"/>
                <w:szCs w:val="20"/>
              </w:rPr>
              <w:t>, Wes McKinney</w:t>
            </w:r>
            <w:r w:rsidRPr="00472377">
              <w:rPr>
                <w:rFonts w:ascii="Sylfaen" w:hAnsi="Sylfaen"/>
                <w:noProof/>
                <w:color w:val="000000"/>
                <w:sz w:val="20"/>
                <w:szCs w:val="20"/>
                <w:lang w:val="ka-GE"/>
              </w:rPr>
              <w:t xml:space="preserve">, </w:t>
            </w:r>
            <w:r w:rsidRPr="00472377">
              <w:rPr>
                <w:rFonts w:ascii="Sylfaen" w:hAnsi="Sylfaen"/>
                <w:color w:val="3D3B49"/>
                <w:sz w:val="20"/>
                <w:szCs w:val="20"/>
                <w:shd w:val="clear" w:color="auto" w:fill="FFFFFF"/>
              </w:rPr>
              <w:t>O'Reilly Media, Inc.</w:t>
            </w:r>
            <w:r w:rsidRPr="00472377">
              <w:rPr>
                <w:rFonts w:ascii="Sylfaen" w:hAnsi="Sylfaen"/>
                <w:color w:val="3D3B49"/>
                <w:sz w:val="20"/>
                <w:szCs w:val="20"/>
                <w:shd w:val="clear" w:color="auto" w:fill="FFFFFF"/>
                <w:lang w:val="ka-GE"/>
              </w:rPr>
              <w:t>, 2007</w:t>
            </w:r>
          </w:p>
          <w:p w14:paraId="62D90017" w14:textId="795CD83C" w:rsidR="00540D6B" w:rsidRPr="00C931F4" w:rsidRDefault="00EE4122" w:rsidP="00540D6B">
            <w:pPr>
              <w:spacing w:after="0" w:line="240" w:lineRule="auto"/>
              <w:jc w:val="both"/>
              <w:rPr>
                <w:rFonts w:ascii="Sylfaen" w:hAnsi="Sylfaen"/>
                <w:bCs/>
                <w:noProof/>
                <w:color w:val="000000"/>
                <w:sz w:val="20"/>
                <w:szCs w:val="20"/>
              </w:rPr>
            </w:pPr>
            <w:r w:rsidRPr="00DF2A18">
              <w:rPr>
                <w:rFonts w:ascii="Sylfaen" w:hAnsi="Sylfaen"/>
                <w:b/>
                <w:noProof/>
                <w:color w:val="000000"/>
                <w:sz w:val="20"/>
                <w:szCs w:val="20"/>
              </w:rPr>
              <w:t>Python Data Analytics</w:t>
            </w:r>
            <w:r>
              <w:rPr>
                <w:rFonts w:ascii="Sylfaen" w:hAnsi="Sylfaen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DF2A18">
              <w:rPr>
                <w:rFonts w:ascii="Sylfaen" w:hAnsi="Sylfaen"/>
                <w:b/>
                <w:noProof/>
                <w:color w:val="000000"/>
                <w:sz w:val="20"/>
                <w:szCs w:val="20"/>
              </w:rPr>
              <w:t>With Pandas, NumPy, and Matplotlib</w:t>
            </w:r>
            <w:r>
              <w:rPr>
                <w:rFonts w:ascii="Sylfaen" w:hAnsi="Sylfaen"/>
                <w:b/>
                <w:noProof/>
                <w:color w:val="000000"/>
                <w:sz w:val="20"/>
                <w:szCs w:val="20"/>
              </w:rPr>
              <w:t xml:space="preserve">, </w:t>
            </w:r>
            <w:r w:rsidRPr="00EE4122">
              <w:rPr>
                <w:rFonts w:ascii="Sylfaen" w:hAnsi="Sylfaen"/>
                <w:bCs/>
                <w:noProof/>
                <w:color w:val="000000"/>
                <w:sz w:val="20"/>
                <w:szCs w:val="20"/>
              </w:rPr>
              <w:t>Fabio Nelli, Apress Inc, 2018</w:t>
            </w:r>
          </w:p>
        </w:tc>
      </w:tr>
      <w:tr w:rsidR="00606ED5" w:rsidRPr="006A16FD" w14:paraId="5C52D420" w14:textId="77777777" w:rsidTr="003552B9">
        <w:trPr>
          <w:trHeight w:val="530"/>
        </w:trPr>
        <w:tc>
          <w:tcPr>
            <w:tcW w:w="3604" w:type="dxa"/>
            <w:shd w:val="clear" w:color="auto" w:fill="E5F8FF"/>
          </w:tcPr>
          <w:p w14:paraId="2E5258B2" w14:textId="2403239A" w:rsidR="00606ED5" w:rsidRPr="0069062A" w:rsidRDefault="0069062A" w:rsidP="005A6D11">
            <w:pPr>
              <w:pStyle w:val="ListParagraph"/>
              <w:spacing w:after="0"/>
              <w:ind w:left="0"/>
              <w:rPr>
                <w:rStyle w:val="Strong"/>
                <w:rFonts w:ascii="Sylfaen" w:hAnsi="Sylfaen"/>
                <w:lang w:val="ka-GE"/>
              </w:rPr>
            </w:pPr>
            <w:r w:rsidRPr="00AD27C7">
              <w:rPr>
                <w:rFonts w:ascii="Sylfaen" w:hAnsi="Sylfaen" w:cs="Sylfaen"/>
                <w:b/>
                <w:color w:val="000000" w:themeColor="text1"/>
                <w:sz w:val="24"/>
                <w:szCs w:val="24"/>
                <w:lang w:val="ka-GE"/>
              </w:rPr>
              <w:t>დამატებითი ლიტერატურა</w:t>
            </w:r>
          </w:p>
        </w:tc>
        <w:tc>
          <w:tcPr>
            <w:tcW w:w="7110" w:type="dxa"/>
            <w:shd w:val="clear" w:color="auto" w:fill="auto"/>
          </w:tcPr>
          <w:p w14:paraId="37192FFD" w14:textId="6888343D" w:rsidR="00416A7B" w:rsidRPr="00C931F4" w:rsidRDefault="00416A7B" w:rsidP="00416A7B">
            <w:pPr>
              <w:spacing w:after="0" w:line="240" w:lineRule="auto"/>
              <w:jc w:val="both"/>
              <w:rPr>
                <w:rFonts w:ascii="Sylfaen" w:eastAsia="Arial Unicode MS" w:hAnsi="Sylfaen" w:cs="Sylfaen"/>
                <w:color w:val="auto"/>
                <w:kern w:val="3"/>
                <w:szCs w:val="24"/>
                <w:lang w:eastAsia="zh-CN" w:bidi="hi-IN"/>
              </w:rPr>
            </w:pPr>
            <w:r w:rsidRPr="00580B19">
              <w:rPr>
                <w:rFonts w:ascii="Sylfaen" w:eastAsia="Arial Unicode MS" w:hAnsi="Sylfaen" w:cs="Sylfaen"/>
                <w:b/>
                <w:bCs/>
                <w:color w:val="auto"/>
                <w:kern w:val="3"/>
                <w:szCs w:val="24"/>
                <w:lang w:eastAsia="zh-CN" w:bidi="hi-IN"/>
              </w:rPr>
              <w:t>Python Data Analysis</w:t>
            </w:r>
            <w:r>
              <w:rPr>
                <w:rFonts w:ascii="Sylfaen" w:eastAsia="Arial Unicode MS" w:hAnsi="Sylfaen" w:cs="Sylfaen"/>
                <w:color w:val="auto"/>
                <w:kern w:val="3"/>
                <w:szCs w:val="24"/>
                <w:lang w:eastAsia="zh-CN" w:bidi="hi-IN"/>
              </w:rPr>
              <w:t>, Ivan Idris, Packt Publishing, 2014</w:t>
            </w:r>
          </w:p>
        </w:tc>
      </w:tr>
    </w:tbl>
    <w:p w14:paraId="6E2AC058" w14:textId="7921DE7C" w:rsidR="003B246C" w:rsidRDefault="003B246C" w:rsidP="003B246C">
      <w:pPr>
        <w:rPr>
          <w:rFonts w:ascii="Sylfaen" w:hAnsi="Sylfaen"/>
          <w:lang w:val="ka-GE" w:eastAsia="ja-JP"/>
        </w:rPr>
      </w:pPr>
    </w:p>
    <w:p w14:paraId="23613841" w14:textId="63B7DD2B" w:rsidR="003B246C" w:rsidRDefault="003B246C" w:rsidP="003B246C">
      <w:pPr>
        <w:rPr>
          <w:rFonts w:ascii="Sylfaen" w:hAnsi="Sylfaen"/>
          <w:lang w:val="ka-GE" w:eastAsia="ja-JP"/>
        </w:rPr>
      </w:pPr>
    </w:p>
    <w:p w14:paraId="1FACA65F" w14:textId="3D7745A1" w:rsidR="003B246C" w:rsidRDefault="003B246C" w:rsidP="003B246C">
      <w:pPr>
        <w:rPr>
          <w:rFonts w:ascii="Sylfaen" w:hAnsi="Sylfaen"/>
          <w:lang w:val="ka-GE" w:eastAsia="ja-JP"/>
        </w:rPr>
      </w:pPr>
    </w:p>
    <w:p w14:paraId="3142F397" w14:textId="39C96968" w:rsidR="00184017" w:rsidRDefault="00184017" w:rsidP="00B84D08">
      <w:pPr>
        <w:pStyle w:val="Heading1"/>
        <w:spacing w:line="480" w:lineRule="auto"/>
        <w:jc w:val="center"/>
        <w:rPr>
          <w:rFonts w:ascii="Sylfaen" w:hAnsi="Sylfaen"/>
          <w:sz w:val="36"/>
          <w:szCs w:val="36"/>
          <w:lang w:val="ka-GE"/>
        </w:rPr>
      </w:pPr>
    </w:p>
    <w:p w14:paraId="510D9A20" w14:textId="30271328" w:rsidR="00EF4749" w:rsidRDefault="00EF4749" w:rsidP="002261B3">
      <w:pPr>
        <w:jc w:val="center"/>
        <w:rPr>
          <w:rFonts w:ascii="Sylfaen" w:hAnsi="Sylfaen"/>
          <w:lang w:val="ka-GE" w:eastAsia="ja-JP"/>
        </w:rPr>
      </w:pPr>
    </w:p>
    <w:p w14:paraId="203BDC93" w14:textId="085EF97A" w:rsidR="00184017" w:rsidRPr="00872456" w:rsidRDefault="00872456" w:rsidP="00EF4749">
      <w:pPr>
        <w:pStyle w:val="Heading1"/>
        <w:spacing w:line="240" w:lineRule="auto"/>
        <w:jc w:val="center"/>
        <w:rPr>
          <w:rFonts w:ascii="Sylfaen" w:hAnsi="Sylfaen"/>
          <w:sz w:val="36"/>
          <w:szCs w:val="36"/>
          <w:lang w:val="ka-GE"/>
        </w:rPr>
      </w:pPr>
      <w:r>
        <w:rPr>
          <w:rFonts w:ascii="Sylfaen" w:hAnsi="Sylfaen"/>
          <w:sz w:val="36"/>
          <w:szCs w:val="36"/>
          <w:lang w:val="ka-GE"/>
        </w:rPr>
        <w:t xml:space="preserve">კურსის </w:t>
      </w:r>
      <w:r w:rsidR="00557830">
        <w:rPr>
          <w:rFonts w:ascii="Sylfaen" w:hAnsi="Sylfaen"/>
          <w:sz w:val="36"/>
          <w:szCs w:val="36"/>
          <w:lang w:val="ka-GE"/>
        </w:rPr>
        <w:t>შინაარსი</w:t>
      </w:r>
    </w:p>
    <w:tbl>
      <w:tblPr>
        <w:tblpPr w:leftFromText="180" w:rightFromText="180" w:vertAnchor="text" w:horzAnchor="page" w:tblpX="241" w:tblpY="-838"/>
        <w:tblW w:w="1050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7"/>
        <w:gridCol w:w="1890"/>
        <w:gridCol w:w="4050"/>
        <w:gridCol w:w="3510"/>
      </w:tblGrid>
      <w:tr w:rsidR="006417A7" w14:paraId="4B4D9A66" w14:textId="77777777" w:rsidTr="006417A7">
        <w:trPr>
          <w:trHeight w:val="537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F8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AB67B7" w14:textId="77777777" w:rsidR="006417A7" w:rsidRPr="007923E0" w:rsidRDefault="006417A7" w:rsidP="006417A7">
            <w:pPr>
              <w:pStyle w:val="Heading2"/>
              <w:spacing w:before="0" w:after="200"/>
              <w:rPr>
                <w:rFonts w:ascii="Sylfaen" w:hAnsi="Sylfaen" w:cs="Sylfaen"/>
                <w:color w:val="1F497D"/>
                <w:lang w:val="ka-GE"/>
              </w:rPr>
            </w:pPr>
            <w:r>
              <w:rPr>
                <w:rFonts w:ascii="Sylfaen" w:hAnsi="Sylfaen" w:cs="Sylfaen"/>
                <w:color w:val="1F497D"/>
                <w:lang w:val="ka-GE"/>
              </w:rPr>
              <w:lastRenderedPageBreak/>
              <w:t>ლექცია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F8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B6DA15" w14:textId="77777777" w:rsidR="006417A7" w:rsidRDefault="006417A7" w:rsidP="006417A7">
            <w:pPr>
              <w:pStyle w:val="ListParagraph"/>
              <w:spacing w:after="0"/>
              <w:ind w:left="0"/>
              <w:jc w:val="center"/>
              <w:rPr>
                <w:rFonts w:ascii="Sylfaen" w:hAnsi="Sylfaen" w:cs="Sylfaen"/>
                <w:b/>
                <w:color w:val="1F3864"/>
                <w:lang w:val="ka-GE"/>
              </w:rPr>
            </w:pPr>
            <w:r>
              <w:rPr>
                <w:rFonts w:ascii="Sylfaen" w:hAnsi="Sylfaen" w:cs="Sylfaen"/>
                <w:b/>
                <w:color w:val="1F3864"/>
                <w:lang w:val="ka-GE"/>
              </w:rPr>
              <w:t>მეცადინეობის ფორმა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F8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9D92230" w14:textId="77777777" w:rsidR="006417A7" w:rsidRDefault="006417A7" w:rsidP="006417A7">
            <w:pPr>
              <w:pStyle w:val="ListParagraph"/>
              <w:spacing w:after="0"/>
              <w:ind w:left="0"/>
              <w:jc w:val="center"/>
              <w:rPr>
                <w:rFonts w:ascii="Sylfaen" w:hAnsi="Sylfaen" w:cs="Sylfaen"/>
                <w:b/>
                <w:color w:val="1F3864"/>
                <w:lang w:val="ka-GE"/>
              </w:rPr>
            </w:pPr>
            <w:r>
              <w:rPr>
                <w:rFonts w:ascii="Sylfaen" w:hAnsi="Sylfaen" w:cs="Sylfaen"/>
                <w:b/>
                <w:color w:val="1F3864"/>
                <w:lang w:val="ka-GE"/>
              </w:rPr>
              <w:t>თემა/აქტივობა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F8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0134A5" w14:textId="77777777" w:rsidR="006417A7" w:rsidRDefault="006417A7" w:rsidP="006417A7">
            <w:pPr>
              <w:pStyle w:val="ListParagraph"/>
              <w:spacing w:after="0"/>
              <w:ind w:left="0"/>
              <w:jc w:val="center"/>
              <w:rPr>
                <w:rFonts w:ascii="Sylfaen" w:hAnsi="Sylfaen" w:cs="Sylfaen"/>
                <w:b/>
                <w:color w:val="1F3864"/>
                <w:lang w:val="ka-GE"/>
              </w:rPr>
            </w:pPr>
            <w:r>
              <w:rPr>
                <w:rFonts w:ascii="Sylfaen" w:hAnsi="Sylfaen" w:cs="Sylfaen"/>
                <w:b/>
                <w:color w:val="1F3864"/>
                <w:lang w:val="ka-GE"/>
              </w:rPr>
              <w:t>ლიტერატურა</w:t>
            </w:r>
          </w:p>
        </w:tc>
      </w:tr>
      <w:tr w:rsidR="006417A7" w:rsidRPr="004A2428" w14:paraId="74E134B0" w14:textId="77777777" w:rsidTr="006417A7">
        <w:trPr>
          <w:trHeight w:val="971"/>
        </w:trPr>
        <w:tc>
          <w:tcPr>
            <w:tcW w:w="10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F8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B290994" w14:textId="77777777" w:rsidR="006417A7" w:rsidRDefault="006417A7" w:rsidP="006417A7">
            <w:pPr>
              <w:pStyle w:val="Heading2"/>
              <w:spacing w:before="0" w:after="200"/>
              <w:jc w:val="center"/>
              <w:rPr>
                <w:rFonts w:ascii="Sylfaen" w:hAnsi="Sylfaen" w:cs="Sylfaen"/>
                <w:color w:val="1F497D"/>
                <w:lang w:val="ka-GE"/>
              </w:rPr>
            </w:pPr>
            <w:r>
              <w:rPr>
                <w:rFonts w:ascii="Sylfaen" w:hAnsi="Sylfaen" w:cs="Sylfaen"/>
                <w:color w:val="1F497D"/>
                <w:lang w:val="ka-GE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615A64" w14:textId="77777777" w:rsidR="006417A7" w:rsidRPr="00912D51" w:rsidRDefault="006417A7" w:rsidP="006417A7">
            <w:pPr>
              <w:pStyle w:val="ListParagraph"/>
              <w:spacing w:after="0"/>
              <w:ind w:left="0"/>
              <w:jc w:val="both"/>
              <w:rPr>
                <w:rFonts w:ascii="Sylfaen" w:hAnsi="Sylfaen" w:cs="Sylfaen"/>
                <w:lang w:val="ka-GE"/>
              </w:rPr>
            </w:pPr>
            <w:r w:rsidRPr="00912D51">
              <w:rPr>
                <w:rFonts w:ascii="Sylfaen" w:hAnsi="Sylfaen" w:cs="Sylfaen"/>
                <w:lang w:val="ka-GE"/>
              </w:rPr>
              <w:t>ლექცია - 1სთ.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D59042" w14:textId="77777777" w:rsidR="006417A7" w:rsidRDefault="006417A7" w:rsidP="006417A7">
            <w:pPr>
              <w:pStyle w:val="Standarduser"/>
              <w:rPr>
                <w:rFonts w:ascii="Sylfaen" w:eastAsia="Arial Unicode MS" w:hAnsi="Sylfaen" w:cs="Sylfaen"/>
                <w:b/>
                <w:lang w:val="ka-GE"/>
              </w:rPr>
            </w:pPr>
            <w:r>
              <w:rPr>
                <w:rFonts w:ascii="Sylfaen" w:eastAsia="Arial Unicode MS" w:hAnsi="Sylfaen" w:cs="Sylfaen"/>
                <w:b/>
                <w:lang w:val="ka-GE"/>
              </w:rPr>
              <w:t>შესავალი</w:t>
            </w:r>
          </w:p>
          <w:p w14:paraId="590C1D66" w14:textId="77777777" w:rsidR="006417A7" w:rsidRPr="00560656" w:rsidRDefault="006417A7" w:rsidP="006417A7">
            <w:pPr>
              <w:pStyle w:val="Standarduser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0560656">
              <w:rPr>
                <w:rFonts w:ascii="Sylfaen" w:hAnsi="Sylfaen"/>
                <w:sz w:val="22"/>
                <w:szCs w:val="22"/>
                <w:lang w:val="ka-GE"/>
              </w:rPr>
              <w:t>მონაცემთა მეცნიერება</w:t>
            </w:r>
          </w:p>
          <w:p w14:paraId="40D0C1B3" w14:textId="77777777" w:rsidR="006417A7" w:rsidRPr="00560656" w:rsidRDefault="006417A7" w:rsidP="006417A7">
            <w:pPr>
              <w:pStyle w:val="Standarduser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0560656">
              <w:rPr>
                <w:rFonts w:ascii="Sylfaen" w:hAnsi="Sylfaen"/>
                <w:sz w:val="22"/>
                <w:szCs w:val="22"/>
                <w:lang w:val="ka-GE"/>
              </w:rPr>
              <w:t>მონაცემთა ანალიტიკა</w:t>
            </w:r>
          </w:p>
          <w:p w14:paraId="23A3BC3B" w14:textId="77777777" w:rsidR="006417A7" w:rsidRPr="00361D10" w:rsidRDefault="006417A7" w:rsidP="006417A7">
            <w:pPr>
              <w:pStyle w:val="Standarduser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0560656">
              <w:rPr>
                <w:rFonts w:ascii="Sylfaen" w:hAnsi="Sylfaen"/>
                <w:sz w:val="22"/>
                <w:szCs w:val="22"/>
                <w:lang w:val="ka-GE"/>
              </w:rPr>
              <w:t>მანქანური სწავლება</w:t>
            </w:r>
          </w:p>
          <w:p w14:paraId="5B78F2DB" w14:textId="77777777" w:rsidR="006417A7" w:rsidRPr="00560656" w:rsidRDefault="006417A7" w:rsidP="006417A7">
            <w:pPr>
              <w:pStyle w:val="Standarduser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rFonts w:ascii="Sylfaen" w:hAnsi="Sylfaen"/>
                <w:sz w:val="22"/>
                <w:szCs w:val="22"/>
                <w:lang w:val="ka-GE"/>
              </w:rPr>
              <w:t>ღრმა სწავლება</w:t>
            </w:r>
          </w:p>
          <w:p w14:paraId="4A09AA14" w14:textId="77777777" w:rsidR="006417A7" w:rsidRPr="00560656" w:rsidRDefault="006417A7" w:rsidP="006417A7">
            <w:pPr>
              <w:pStyle w:val="Standarduser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0560656">
              <w:rPr>
                <w:rFonts w:ascii="Sylfaen" w:hAnsi="Sylfaen"/>
                <w:sz w:val="22"/>
                <w:szCs w:val="22"/>
                <w:lang w:val="ka-GE"/>
              </w:rPr>
              <w:t>მონაცემთა ანალიტიკის/მეცნიერების გამოყენება</w:t>
            </w:r>
          </w:p>
          <w:p w14:paraId="6FCE9808" w14:textId="77777777" w:rsidR="006417A7" w:rsidRPr="00560656" w:rsidRDefault="006417A7" w:rsidP="006417A7">
            <w:pPr>
              <w:pStyle w:val="Standarduser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0560656">
              <w:rPr>
                <w:rFonts w:ascii="Sylfaen" w:hAnsi="Sylfaen"/>
                <w:sz w:val="22"/>
                <w:szCs w:val="22"/>
                <w:lang w:val="ka-GE"/>
              </w:rPr>
              <w:t xml:space="preserve">რატომ </w:t>
            </w:r>
            <w:r w:rsidRPr="00560656">
              <w:rPr>
                <w:rFonts w:ascii="Sylfaen" w:hAnsi="Sylfaen"/>
                <w:sz w:val="22"/>
                <w:szCs w:val="22"/>
              </w:rPr>
              <w:t xml:space="preserve">Python </w:t>
            </w:r>
            <w:r w:rsidRPr="00560656">
              <w:rPr>
                <w:rFonts w:ascii="Sylfaen" w:hAnsi="Sylfaen"/>
                <w:sz w:val="22"/>
                <w:szCs w:val="22"/>
                <w:lang w:val="ka-GE"/>
              </w:rPr>
              <w:t>მონაცემთა ანალიზისათვის?</w:t>
            </w:r>
          </w:p>
          <w:p w14:paraId="63AB51C8" w14:textId="77777777" w:rsidR="006417A7" w:rsidRPr="00560656" w:rsidRDefault="006417A7" w:rsidP="006417A7">
            <w:pPr>
              <w:pStyle w:val="Standarduser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0560656">
              <w:rPr>
                <w:rFonts w:ascii="Sylfaen" w:hAnsi="Sylfaen"/>
                <w:sz w:val="22"/>
                <w:szCs w:val="22"/>
                <w:lang w:val="ka-GE"/>
              </w:rPr>
              <w:t>სილაბუსის გაცნობა</w:t>
            </w:r>
          </w:p>
          <w:p w14:paraId="3E6D4EA2" w14:textId="77777777" w:rsidR="006417A7" w:rsidRPr="00560656" w:rsidRDefault="006417A7" w:rsidP="006417A7">
            <w:pPr>
              <w:pStyle w:val="Standarduser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0560656">
              <w:rPr>
                <w:rFonts w:ascii="Sylfaen" w:hAnsi="Sylfaen"/>
                <w:sz w:val="22"/>
                <w:szCs w:val="22"/>
                <w:lang w:val="ka-GE"/>
              </w:rPr>
              <w:t>მნიშვნელოვანი ბიბლიოთეკები</w:t>
            </w:r>
          </w:p>
          <w:p w14:paraId="026E62B0" w14:textId="77777777" w:rsidR="006417A7" w:rsidRPr="00560656" w:rsidRDefault="006417A7" w:rsidP="006417A7">
            <w:pPr>
              <w:pStyle w:val="Standarduser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0560656">
              <w:rPr>
                <w:rFonts w:ascii="Sylfaen" w:hAnsi="Sylfaen"/>
                <w:sz w:val="22"/>
                <w:szCs w:val="22"/>
                <w:lang w:val="ka-GE"/>
              </w:rPr>
              <w:t>სამუშაო გარემოს გაცნობა</w:t>
            </w:r>
          </w:p>
          <w:p w14:paraId="5FCCB880" w14:textId="77777777" w:rsidR="006417A7" w:rsidRDefault="006417A7" w:rsidP="006417A7">
            <w:pPr>
              <w:pStyle w:val="Standarduser"/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CEFA0B" w14:textId="77777777" w:rsidR="006417A7" w:rsidRPr="00CD6408" w:rsidRDefault="006417A7" w:rsidP="006417A7">
            <w:pPr>
              <w:pStyle w:val="ListParagraph"/>
              <w:numPr>
                <w:ilvl w:val="0"/>
                <w:numId w:val="21"/>
              </w:numPr>
              <w:tabs>
                <w:tab w:val="left" w:pos="1754"/>
              </w:tabs>
              <w:suppressAutoHyphens/>
              <w:autoSpaceDN w:val="0"/>
              <w:spacing w:after="0" w:line="240" w:lineRule="auto"/>
              <w:ind w:left="360"/>
              <w:contextualSpacing w:val="0"/>
              <w:jc w:val="both"/>
              <w:textAlignment w:val="baseline"/>
              <w:rPr>
                <w:rFonts w:ascii="Sylfaen" w:hAnsi="Sylfaen"/>
              </w:rPr>
            </w:pPr>
            <w:r>
              <w:rPr>
                <w:rFonts w:ascii="Sylfaen" w:hAnsi="Sylfaen"/>
              </w:rPr>
              <w:t xml:space="preserve">McKinney, </w:t>
            </w:r>
            <w:r>
              <w:rPr>
                <w:rFonts w:ascii="Sylfaen" w:hAnsi="Sylfaen"/>
                <w:lang w:val="ka-GE"/>
              </w:rPr>
              <w:t>გვ 4-8, 15-46, 51-84</w:t>
            </w:r>
          </w:p>
          <w:p w14:paraId="5E5B45EC" w14:textId="77777777" w:rsidR="006417A7" w:rsidRPr="0048786D" w:rsidRDefault="006417A7" w:rsidP="006417A7">
            <w:pPr>
              <w:pStyle w:val="ListParagraph"/>
              <w:numPr>
                <w:ilvl w:val="0"/>
                <w:numId w:val="21"/>
              </w:numPr>
              <w:tabs>
                <w:tab w:val="left" w:pos="1754"/>
              </w:tabs>
              <w:suppressAutoHyphens/>
              <w:autoSpaceDN w:val="0"/>
              <w:spacing w:after="0" w:line="240" w:lineRule="auto"/>
              <w:ind w:left="360"/>
              <w:contextualSpacing w:val="0"/>
              <w:jc w:val="both"/>
              <w:textAlignment w:val="baseline"/>
              <w:rPr>
                <w:rFonts w:ascii="Sylfaen" w:hAnsi="Sylfaen"/>
              </w:rPr>
            </w:pPr>
            <w:r>
              <w:rPr>
                <w:rFonts w:ascii="Sylfaen" w:hAnsi="Sylfaen"/>
              </w:rPr>
              <w:t xml:space="preserve">McKinney, </w:t>
            </w:r>
            <w:r>
              <w:rPr>
                <w:rFonts w:ascii="Sylfaen" w:hAnsi="Sylfaen"/>
                <w:lang w:val="ka-GE"/>
              </w:rPr>
              <w:t>გვ 15-46</w:t>
            </w:r>
          </w:p>
          <w:p w14:paraId="6E9644F9" w14:textId="77777777" w:rsidR="006417A7" w:rsidRPr="00CD6408" w:rsidRDefault="006417A7" w:rsidP="006417A7">
            <w:pPr>
              <w:pStyle w:val="ListParagraph"/>
              <w:numPr>
                <w:ilvl w:val="0"/>
                <w:numId w:val="21"/>
              </w:numPr>
              <w:tabs>
                <w:tab w:val="left" w:pos="1754"/>
              </w:tabs>
              <w:suppressAutoHyphens/>
              <w:autoSpaceDN w:val="0"/>
              <w:spacing w:after="0" w:line="240" w:lineRule="auto"/>
              <w:ind w:left="360"/>
              <w:contextualSpacing w:val="0"/>
              <w:jc w:val="both"/>
              <w:textAlignment w:val="baseline"/>
              <w:rPr>
                <w:rFonts w:ascii="Sylfaen" w:hAnsi="Sylfaen"/>
              </w:rPr>
            </w:pPr>
            <w:r>
              <w:rPr>
                <w:rFonts w:ascii="Sylfaen" w:hAnsi="Sylfaen"/>
                <w:lang w:val="ka-GE"/>
              </w:rPr>
              <w:t>N</w:t>
            </w:r>
            <w:r>
              <w:rPr>
                <w:rFonts w:ascii="Sylfaen" w:hAnsi="Sylfaen"/>
              </w:rPr>
              <w:t xml:space="preserve">elli, </w:t>
            </w:r>
            <w:r>
              <w:rPr>
                <w:rFonts w:ascii="Sylfaen" w:hAnsi="Sylfaen"/>
                <w:lang w:val="ka-GE"/>
              </w:rPr>
              <w:t>გვ 103-121</w:t>
            </w:r>
          </w:p>
          <w:p w14:paraId="15E10749" w14:textId="77777777" w:rsidR="006417A7" w:rsidRPr="00DC4CA0" w:rsidRDefault="006417A7" w:rsidP="006417A7">
            <w:pPr>
              <w:tabs>
                <w:tab w:val="left" w:pos="1754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Sylfaen" w:hAnsi="Sylfaen"/>
              </w:rPr>
            </w:pPr>
          </w:p>
        </w:tc>
      </w:tr>
      <w:tr w:rsidR="006417A7" w14:paraId="4531D9D4" w14:textId="77777777" w:rsidTr="006417A7">
        <w:trPr>
          <w:trHeight w:val="287"/>
        </w:trPr>
        <w:tc>
          <w:tcPr>
            <w:tcW w:w="10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F8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EAF347A" w14:textId="77777777" w:rsidR="006417A7" w:rsidRDefault="006417A7" w:rsidP="006417A7"/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7D25EE" w14:textId="77777777" w:rsidR="006417A7" w:rsidRPr="00912D51" w:rsidRDefault="006417A7" w:rsidP="006417A7">
            <w:pPr>
              <w:pStyle w:val="ListParagraph"/>
              <w:spacing w:after="0"/>
              <w:ind w:left="0"/>
              <w:jc w:val="both"/>
              <w:rPr>
                <w:rFonts w:ascii="Sylfaen" w:hAnsi="Sylfaen" w:cs="Sylfaen"/>
                <w:lang w:val="ka-GE"/>
              </w:rPr>
            </w:pPr>
            <w:r w:rsidRPr="00912D51">
              <w:rPr>
                <w:rFonts w:ascii="Sylfaen" w:hAnsi="Sylfaen" w:cs="Sylfaen"/>
                <w:lang w:val="ka-GE"/>
              </w:rPr>
              <w:t>პრაქტიკული 1</w:t>
            </w:r>
            <w:r>
              <w:rPr>
                <w:rFonts w:ascii="Sylfaen" w:hAnsi="Sylfaen" w:cs="Sylfaen"/>
                <w:lang w:val="ka-GE"/>
              </w:rPr>
              <w:t>სთ</w:t>
            </w:r>
            <w:r>
              <w:rPr>
                <w:rFonts w:ascii="Sylfaen" w:hAnsi="Sylfaen" w:cs="Sylfaen"/>
              </w:rPr>
              <w:t xml:space="preserve">-1.5 </w:t>
            </w:r>
            <w:r w:rsidRPr="00912D51">
              <w:rPr>
                <w:rFonts w:ascii="Sylfaen" w:hAnsi="Sylfaen" w:cs="Sylfaen"/>
                <w:lang w:val="ka-GE"/>
              </w:rPr>
              <w:t>სთ.</w:t>
            </w: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24EDCF" w14:textId="77777777" w:rsidR="006417A7" w:rsidRPr="00560656" w:rsidRDefault="006417A7" w:rsidP="006417A7">
            <w:pPr>
              <w:pStyle w:val="ListParagraph"/>
              <w:spacing w:after="0"/>
              <w:ind w:left="0"/>
              <w:jc w:val="both"/>
              <w:rPr>
                <w:rFonts w:ascii="Sylfaen" w:eastAsia="WenQuanYi Micro Hei" w:hAnsi="Sylfaen" w:cs="Lohit Devanagari"/>
                <w:color w:val="auto"/>
                <w:kern w:val="3"/>
                <w:lang w:val="ka-GE" w:eastAsia="zh-CN" w:bidi="hi-IN"/>
              </w:rPr>
            </w:pPr>
            <w:r w:rsidRPr="00560656">
              <w:rPr>
                <w:rFonts w:ascii="Sylfaen" w:eastAsia="WenQuanYi Micro Hei" w:hAnsi="Sylfaen" w:cs="Lohit Devanagari"/>
                <w:color w:val="auto"/>
                <w:kern w:val="3"/>
                <w:lang w:val="ka-GE" w:eastAsia="zh-CN" w:bidi="hi-IN"/>
              </w:rPr>
              <w:t>სამუშაო გარემოს მოწყობა და საჭირო ბიბლიოთეკების დაინსტალირება.</w:t>
            </w:r>
          </w:p>
          <w:p w14:paraId="41C3E994" w14:textId="77777777" w:rsidR="006417A7" w:rsidRPr="00560656" w:rsidRDefault="006417A7" w:rsidP="006417A7">
            <w:pPr>
              <w:pStyle w:val="ListParagraph"/>
              <w:spacing w:after="0"/>
              <w:ind w:left="0"/>
              <w:jc w:val="both"/>
              <w:rPr>
                <w:rFonts w:ascii="Sylfaen" w:eastAsia="WenQuanYi Micro Hei" w:hAnsi="Sylfaen" w:cs="Lohit Devanagari"/>
                <w:color w:val="auto"/>
                <w:kern w:val="3"/>
                <w:lang w:val="ka-GE" w:eastAsia="zh-CN" w:bidi="hi-IN"/>
              </w:rPr>
            </w:pPr>
            <w:r w:rsidRPr="00560656">
              <w:rPr>
                <w:rFonts w:ascii="Sylfaen" w:eastAsia="WenQuanYi Micro Hei" w:hAnsi="Sylfaen" w:cs="Lohit Devanagari"/>
                <w:color w:val="auto"/>
                <w:kern w:val="3"/>
                <w:lang w:val="ka-GE" w:eastAsia="zh-CN" w:bidi="hi-IN"/>
              </w:rPr>
              <w:t>მონაცემების წაკითხვა ფაილიდან და ფაილში ჩაწერა.</w:t>
            </w:r>
          </w:p>
          <w:p w14:paraId="13E4A244" w14:textId="77777777" w:rsidR="006417A7" w:rsidRPr="00A17FAB" w:rsidRDefault="006417A7" w:rsidP="006417A7">
            <w:pPr>
              <w:pStyle w:val="ListParagraph"/>
              <w:spacing w:after="0"/>
              <w:ind w:left="0"/>
              <w:jc w:val="both"/>
              <w:rPr>
                <w:rFonts w:ascii="Sylfaen" w:eastAsia="Arial Unicode MS" w:hAnsi="Sylfaen" w:cs="Sylfaen"/>
                <w:iCs/>
              </w:rPr>
            </w:pPr>
            <w:r w:rsidRPr="00560656">
              <w:rPr>
                <w:rFonts w:ascii="Sylfaen" w:eastAsia="WenQuanYi Micro Hei" w:hAnsi="Sylfaen" w:cs="Lohit Devanagari"/>
                <w:color w:val="auto"/>
                <w:kern w:val="3"/>
                <w:lang w:val="ka-GE" w:eastAsia="zh-CN" w:bidi="hi-IN"/>
              </w:rPr>
              <w:t>მონაცემების ზომის და ტიპების შემოწმება, აღწერითი სტატისტიკა</w:t>
            </w:r>
            <w:r>
              <w:rPr>
                <w:rFonts w:ascii="Sylfaen" w:eastAsia="WenQuanYi Micro Hei" w:hAnsi="Sylfaen" w:cs="Lohit Devanagari"/>
                <w:color w:val="auto"/>
                <w:kern w:val="3"/>
                <w:lang w:val="ka-GE" w:eastAsia="zh-CN" w:bidi="hi-IN"/>
              </w:rPr>
              <w:t>, უნიკალური დაკვირვებები, დაკვირვებების დათვლა</w:t>
            </w:r>
            <w:r>
              <w:rPr>
                <w:rFonts w:ascii="Sylfaen" w:eastAsia="WenQuanYi Micro Hei" w:hAnsi="Sylfaen" w:cs="Lohit Devanagari"/>
                <w:color w:val="auto"/>
                <w:kern w:val="3"/>
                <w:lang w:eastAsia="zh-CN" w:bidi="hi-IN"/>
              </w:rPr>
              <w:t>.</w:t>
            </w:r>
          </w:p>
        </w:tc>
      </w:tr>
      <w:tr w:rsidR="006417A7" w:rsidRPr="00096010" w14:paraId="2BB61F1E" w14:textId="77777777" w:rsidTr="006417A7">
        <w:trPr>
          <w:trHeight w:val="1732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F8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47E6CAA" w14:textId="77777777" w:rsidR="006417A7" w:rsidRDefault="006417A7" w:rsidP="006417A7">
            <w:pPr>
              <w:pStyle w:val="Heading2"/>
              <w:spacing w:before="0" w:after="200"/>
              <w:jc w:val="center"/>
              <w:rPr>
                <w:rFonts w:ascii="Sylfaen" w:hAnsi="Sylfaen" w:cs="Sylfaen"/>
                <w:color w:val="1F497D"/>
                <w:lang w:val="ka-GE"/>
              </w:rPr>
            </w:pPr>
            <w:r>
              <w:rPr>
                <w:rFonts w:ascii="Sylfaen" w:hAnsi="Sylfaen" w:cs="Sylfaen"/>
                <w:color w:val="1F497D"/>
                <w:lang w:val="ka-GE"/>
              </w:rPr>
              <w:t>2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1B76A6" w14:textId="109CA5B2" w:rsidR="006417A7" w:rsidRPr="00912D51" w:rsidRDefault="00276CE4" w:rsidP="006417A7">
            <w:pPr>
              <w:pStyle w:val="ListParagraph"/>
              <w:spacing w:after="0"/>
              <w:ind w:left="0"/>
              <w:jc w:val="both"/>
              <w:rPr>
                <w:rFonts w:ascii="Sylfaen" w:hAnsi="Sylfaen" w:cs="Sylfaen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ლექცია</w:t>
            </w:r>
            <w:r w:rsidR="00E53A56">
              <w:rPr>
                <w:rFonts w:ascii="Sylfaen" w:hAnsi="Sylfaen" w:cs="Sylfaen"/>
                <w:lang w:val="ka-GE"/>
              </w:rPr>
              <w:t xml:space="preserve"> და პრაქტიკული მეცადინეობა -   </w:t>
            </w:r>
            <w:r w:rsidR="00156475">
              <w:rPr>
                <w:rFonts w:ascii="Sylfaen" w:hAnsi="Sylfaen" w:cs="Sylfaen"/>
                <w:lang w:val="ka-GE"/>
              </w:rPr>
              <w:t xml:space="preserve">2 </w:t>
            </w:r>
            <w:r w:rsidR="006417A7" w:rsidRPr="00912D51">
              <w:rPr>
                <w:rFonts w:ascii="Sylfaen" w:hAnsi="Sylfaen" w:cs="Sylfaen"/>
                <w:lang w:val="ka-GE"/>
              </w:rPr>
              <w:t>სთ.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5A37D52" w14:textId="77777777" w:rsidR="006417A7" w:rsidRPr="005862F0" w:rsidRDefault="006417A7" w:rsidP="006417A7">
            <w:pPr>
              <w:pStyle w:val="Standarduser"/>
              <w:rPr>
                <w:rFonts w:ascii="Sylfaen" w:eastAsia="Arial Unicode MS" w:hAnsi="Sylfaen" w:cs="Sylfaen"/>
                <w:b/>
              </w:rPr>
            </w:pPr>
            <w:r>
              <w:rPr>
                <w:rFonts w:ascii="Sylfaen" w:eastAsia="Arial Unicode MS" w:hAnsi="Sylfaen" w:cs="Sylfaen"/>
                <w:b/>
              </w:rPr>
              <w:t>Introduction to Pandas</w:t>
            </w:r>
          </w:p>
          <w:p w14:paraId="5C0B8369" w14:textId="77777777" w:rsidR="006417A7" w:rsidRPr="00794D88" w:rsidRDefault="006417A7" w:rsidP="006417A7">
            <w:pPr>
              <w:pStyle w:val="Standarduser"/>
              <w:numPr>
                <w:ilvl w:val="0"/>
                <w:numId w:val="29"/>
              </w:numPr>
              <w:rPr>
                <w:rFonts w:ascii="Sylfaen" w:eastAsia="Arial Unicode MS" w:hAnsi="Sylfaen" w:cs="Sylfaen"/>
                <w:b/>
                <w:lang w:val="ka-GE"/>
              </w:rPr>
            </w:pPr>
            <w:r>
              <w:rPr>
                <w:rFonts w:ascii="Sylfaen" w:eastAsia="Arial Unicode MS" w:hAnsi="Sylfaen" w:cs="Sylfaen"/>
                <w:bCs/>
                <w:sz w:val="22"/>
                <w:szCs w:val="22"/>
              </w:rPr>
              <w:t>Pandas Series</w:t>
            </w:r>
          </w:p>
          <w:p w14:paraId="40BD3E11" w14:textId="77777777" w:rsidR="006417A7" w:rsidRPr="00794D88" w:rsidRDefault="006417A7" w:rsidP="006417A7">
            <w:pPr>
              <w:pStyle w:val="Standarduser"/>
              <w:numPr>
                <w:ilvl w:val="0"/>
                <w:numId w:val="29"/>
              </w:numPr>
              <w:rPr>
                <w:rFonts w:ascii="Sylfaen" w:eastAsia="Arial Unicode MS" w:hAnsi="Sylfaen" w:cs="Sylfaen"/>
                <w:b/>
                <w:lang w:val="ka-GE"/>
              </w:rPr>
            </w:pPr>
            <w:r>
              <w:rPr>
                <w:rFonts w:ascii="Sylfaen" w:eastAsia="Arial Unicode MS" w:hAnsi="Sylfaen" w:cs="Sylfaen"/>
                <w:bCs/>
                <w:sz w:val="22"/>
                <w:szCs w:val="22"/>
              </w:rPr>
              <w:t>Pandas DataFrame</w:t>
            </w:r>
          </w:p>
          <w:p w14:paraId="3702F3BC" w14:textId="77777777" w:rsidR="006417A7" w:rsidRPr="00C76AB4" w:rsidRDefault="006417A7" w:rsidP="006417A7">
            <w:pPr>
              <w:pStyle w:val="Standarduser"/>
              <w:numPr>
                <w:ilvl w:val="0"/>
                <w:numId w:val="29"/>
              </w:numPr>
              <w:rPr>
                <w:rFonts w:ascii="Sylfaen" w:eastAsia="Arial Unicode MS" w:hAnsi="Sylfaen" w:cs="Sylfaen"/>
                <w:b/>
                <w:lang w:val="ka-GE"/>
              </w:rPr>
            </w:pPr>
            <w:r>
              <w:rPr>
                <w:rFonts w:ascii="Sylfaen" w:eastAsia="Arial Unicode MS" w:hAnsi="Sylfaen" w:cs="Sylfaen"/>
                <w:bCs/>
                <w:sz w:val="22"/>
                <w:szCs w:val="22"/>
              </w:rPr>
              <w:t>Index, Selection, Filtering</w:t>
            </w:r>
          </w:p>
          <w:p w14:paraId="074D39CF" w14:textId="77777777" w:rsidR="006417A7" w:rsidRPr="00C76AB4" w:rsidRDefault="006417A7" w:rsidP="006417A7">
            <w:pPr>
              <w:pStyle w:val="Standarduser"/>
              <w:numPr>
                <w:ilvl w:val="0"/>
                <w:numId w:val="29"/>
              </w:numPr>
              <w:rPr>
                <w:rFonts w:ascii="Sylfaen" w:eastAsia="Arial Unicode MS" w:hAnsi="Sylfaen" w:cs="Sylfaen"/>
                <w:b/>
                <w:lang w:val="ka-GE"/>
              </w:rPr>
            </w:pPr>
            <w:r>
              <w:rPr>
                <w:rFonts w:ascii="Sylfaen" w:eastAsia="Arial Unicode MS" w:hAnsi="Sylfaen" w:cs="Sylfaen"/>
                <w:bCs/>
                <w:sz w:val="22"/>
                <w:szCs w:val="22"/>
              </w:rPr>
              <w:t>Re-indexing, Dropping Entries, Axis</w:t>
            </w:r>
          </w:p>
          <w:p w14:paraId="38AF6AC1" w14:textId="77777777" w:rsidR="006417A7" w:rsidRPr="00AE2344" w:rsidRDefault="006417A7" w:rsidP="006417A7">
            <w:pPr>
              <w:pStyle w:val="Standarduser"/>
              <w:numPr>
                <w:ilvl w:val="0"/>
                <w:numId w:val="29"/>
              </w:numPr>
              <w:rPr>
                <w:rFonts w:ascii="Sylfaen" w:eastAsia="Arial Unicode MS" w:hAnsi="Sylfaen" w:cs="Sylfaen"/>
                <w:b/>
                <w:lang w:val="ka-GE"/>
              </w:rPr>
            </w:pPr>
            <w:r>
              <w:rPr>
                <w:rFonts w:ascii="Sylfaen" w:eastAsia="Arial Unicode MS" w:hAnsi="Sylfaen" w:cs="Sylfaen"/>
                <w:bCs/>
                <w:sz w:val="22"/>
                <w:szCs w:val="22"/>
              </w:rPr>
              <w:t>Sorting and Ranking</w:t>
            </w:r>
          </w:p>
          <w:p w14:paraId="3AED80BF" w14:textId="77777777" w:rsidR="006C68AD" w:rsidRPr="00F53EDD" w:rsidRDefault="006417A7" w:rsidP="006C68AD">
            <w:pPr>
              <w:pStyle w:val="Standarduser"/>
              <w:numPr>
                <w:ilvl w:val="0"/>
                <w:numId w:val="29"/>
              </w:numPr>
              <w:rPr>
                <w:rFonts w:ascii="Sylfaen" w:eastAsia="Arial Unicode MS" w:hAnsi="Sylfaen" w:cs="Sylfaen"/>
                <w:b/>
                <w:lang w:val="ka-GE"/>
              </w:rPr>
            </w:pPr>
            <w:r>
              <w:rPr>
                <w:rFonts w:ascii="Sylfaen" w:eastAsia="Arial Unicode MS" w:hAnsi="Sylfaen" w:cs="Sylfaen"/>
                <w:bCs/>
                <w:sz w:val="22"/>
                <w:szCs w:val="22"/>
              </w:rPr>
              <w:t>Column rename, reorder, insertion, deletion</w:t>
            </w:r>
          </w:p>
          <w:p w14:paraId="07C78376" w14:textId="77777777" w:rsidR="00F53EDD" w:rsidRPr="00FF5D3A" w:rsidRDefault="00F53EDD" w:rsidP="006C68AD">
            <w:pPr>
              <w:pStyle w:val="Standarduser"/>
              <w:numPr>
                <w:ilvl w:val="0"/>
                <w:numId w:val="29"/>
              </w:numPr>
              <w:rPr>
                <w:rFonts w:ascii="Sylfaen" w:eastAsia="Arial Unicode MS" w:hAnsi="Sylfaen" w:cs="Sylfaen"/>
                <w:b/>
                <w:lang w:val="ka-GE"/>
              </w:rPr>
            </w:pPr>
            <w:r>
              <w:rPr>
                <w:rFonts w:ascii="Sylfaen" w:eastAsia="Arial Unicode MS" w:hAnsi="Sylfaen" w:cs="Sylfaen"/>
                <w:bCs/>
                <w:sz w:val="22"/>
                <w:szCs w:val="22"/>
              </w:rPr>
              <w:t>Arithmetic operations</w:t>
            </w:r>
          </w:p>
          <w:p w14:paraId="43E340F8" w14:textId="727789FE" w:rsidR="00FF5D3A" w:rsidRPr="006C68AD" w:rsidRDefault="00F77616" w:rsidP="006C68AD">
            <w:pPr>
              <w:pStyle w:val="Standarduser"/>
              <w:numPr>
                <w:ilvl w:val="0"/>
                <w:numId w:val="29"/>
              </w:numPr>
              <w:rPr>
                <w:rFonts w:ascii="Sylfaen" w:eastAsia="Arial Unicode MS" w:hAnsi="Sylfaen" w:cs="Sylfaen"/>
                <w:b/>
                <w:lang w:val="ka-GE"/>
              </w:rPr>
            </w:pPr>
            <w:r>
              <w:rPr>
                <w:rFonts w:ascii="Sylfaen" w:eastAsia="Arial Unicode MS" w:hAnsi="Sylfaen" w:cs="Sylfaen"/>
                <w:bCs/>
                <w:sz w:val="22"/>
                <w:szCs w:val="22"/>
              </w:rPr>
              <w:t>Statistics with DataFrame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405013" w14:textId="5D3D3836" w:rsidR="006417A7" w:rsidRPr="000C2F36" w:rsidRDefault="00B64BED" w:rsidP="000C2F36">
            <w:pPr>
              <w:pStyle w:val="ListParagraph"/>
              <w:numPr>
                <w:ilvl w:val="0"/>
                <w:numId w:val="21"/>
              </w:numPr>
              <w:tabs>
                <w:tab w:val="left" w:pos="1754"/>
              </w:tabs>
              <w:suppressAutoHyphens/>
              <w:autoSpaceDN w:val="0"/>
              <w:spacing w:after="0" w:line="240" w:lineRule="auto"/>
              <w:ind w:left="360"/>
              <w:contextualSpacing w:val="0"/>
              <w:jc w:val="both"/>
              <w:textAlignment w:val="baseline"/>
              <w:rPr>
                <w:rFonts w:ascii="Sylfaen" w:hAnsi="Sylfaen"/>
              </w:rPr>
            </w:pPr>
            <w:r>
              <w:rPr>
                <w:rFonts w:ascii="Sylfaen" w:hAnsi="Sylfaen"/>
              </w:rPr>
              <w:t xml:space="preserve">McKinney, </w:t>
            </w:r>
            <w:r w:rsidRPr="000C2F36">
              <w:rPr>
                <w:rFonts w:ascii="Sylfaen" w:hAnsi="Sylfaen"/>
              </w:rPr>
              <w:t xml:space="preserve">გვ </w:t>
            </w:r>
            <w:r w:rsidR="00841096" w:rsidRPr="000C2F36">
              <w:rPr>
                <w:rFonts w:ascii="Sylfaen" w:hAnsi="Sylfaen"/>
              </w:rPr>
              <w:t>123-167</w:t>
            </w:r>
          </w:p>
          <w:p w14:paraId="7384B35B" w14:textId="77777777" w:rsidR="006417A7" w:rsidRPr="000C2F36" w:rsidRDefault="00841096" w:rsidP="000C2F36">
            <w:pPr>
              <w:pStyle w:val="ListParagraph"/>
              <w:numPr>
                <w:ilvl w:val="0"/>
                <w:numId w:val="21"/>
              </w:numPr>
              <w:tabs>
                <w:tab w:val="left" w:pos="1754"/>
              </w:tabs>
              <w:suppressAutoHyphens/>
              <w:autoSpaceDN w:val="0"/>
              <w:spacing w:after="0" w:line="240" w:lineRule="auto"/>
              <w:ind w:left="360"/>
              <w:contextualSpacing w:val="0"/>
              <w:jc w:val="both"/>
              <w:textAlignment w:val="baseline"/>
              <w:rPr>
                <w:rFonts w:ascii="Sylfaen" w:hAnsi="Sylfaen"/>
              </w:rPr>
            </w:pPr>
            <w:r>
              <w:rPr>
                <w:rFonts w:ascii="Sylfaen" w:hAnsi="Sylfaen"/>
              </w:rPr>
              <w:t xml:space="preserve">Nelli, </w:t>
            </w:r>
            <w:r w:rsidRPr="000C2F36">
              <w:rPr>
                <w:rFonts w:ascii="Sylfaen" w:hAnsi="Sylfaen"/>
              </w:rPr>
              <w:t>გვ 63-95</w:t>
            </w:r>
          </w:p>
          <w:p w14:paraId="7AB664E4" w14:textId="77777777" w:rsidR="00841096" w:rsidRDefault="00EC61FB" w:rsidP="00CB13EA">
            <w:pPr>
              <w:pStyle w:val="ListParagraph"/>
              <w:numPr>
                <w:ilvl w:val="0"/>
                <w:numId w:val="20"/>
              </w:numPr>
              <w:tabs>
                <w:tab w:val="left" w:pos="1034"/>
              </w:tabs>
              <w:suppressAutoHyphens/>
              <w:autoSpaceDN w:val="0"/>
              <w:spacing w:after="0" w:line="240" w:lineRule="auto"/>
              <w:ind w:left="360"/>
              <w:contextualSpacing w:val="0"/>
              <w:jc w:val="both"/>
              <w:textAlignment w:val="baseline"/>
              <w:rPr>
                <w:rFonts w:ascii="Sylfaen" w:hAnsi="Sylfaen"/>
                <w:lang w:val="ka-GE"/>
              </w:rPr>
            </w:pPr>
            <w:hyperlink r:id="rId7" w:history="1">
              <w:r w:rsidR="00841096" w:rsidRPr="00841096">
                <w:rPr>
                  <w:rStyle w:val="Hyperlink"/>
                  <w:rFonts w:ascii="Sylfaen" w:hAnsi="Sylfaen"/>
                  <w:lang w:val="ka-GE"/>
                </w:rPr>
                <w:t>10 minutes to Pandas</w:t>
              </w:r>
            </w:hyperlink>
          </w:p>
          <w:p w14:paraId="41711EC4" w14:textId="5E529646" w:rsidR="0082702B" w:rsidRPr="00CB13EA" w:rsidRDefault="00EC61FB" w:rsidP="00CB13EA">
            <w:pPr>
              <w:pStyle w:val="ListParagraph"/>
              <w:numPr>
                <w:ilvl w:val="0"/>
                <w:numId w:val="20"/>
              </w:numPr>
              <w:tabs>
                <w:tab w:val="left" w:pos="1034"/>
              </w:tabs>
              <w:suppressAutoHyphens/>
              <w:autoSpaceDN w:val="0"/>
              <w:spacing w:after="0" w:line="240" w:lineRule="auto"/>
              <w:ind w:left="360"/>
              <w:contextualSpacing w:val="0"/>
              <w:jc w:val="both"/>
              <w:textAlignment w:val="baseline"/>
              <w:rPr>
                <w:rFonts w:ascii="Sylfaen" w:hAnsi="Sylfaen"/>
                <w:lang w:val="ka-GE"/>
              </w:rPr>
            </w:pPr>
            <w:hyperlink r:id="rId8" w:history="1">
              <w:r w:rsidR="0082702B" w:rsidRPr="0082702B">
                <w:rPr>
                  <w:rStyle w:val="Hyperlink"/>
                  <w:rFonts w:ascii="Sylfaen" w:hAnsi="Sylfaen"/>
                  <w:lang w:val="ka-GE"/>
                </w:rPr>
                <w:t>Seeing Theory</w:t>
              </w:r>
            </w:hyperlink>
          </w:p>
        </w:tc>
      </w:tr>
      <w:tr w:rsidR="006417A7" w:rsidRPr="00096010" w14:paraId="33698B76" w14:textId="77777777" w:rsidTr="006417A7">
        <w:trPr>
          <w:trHeight w:val="1070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F8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4D49A8B" w14:textId="77777777" w:rsidR="006417A7" w:rsidRDefault="006417A7" w:rsidP="006417A7">
            <w:pPr>
              <w:pStyle w:val="Heading2"/>
              <w:spacing w:before="0" w:after="200"/>
              <w:jc w:val="center"/>
              <w:rPr>
                <w:rFonts w:ascii="Sylfaen" w:hAnsi="Sylfaen" w:cs="Sylfaen"/>
                <w:color w:val="1F497D"/>
                <w:lang w:val="ka-GE"/>
              </w:rPr>
            </w:pPr>
            <w:r>
              <w:rPr>
                <w:rFonts w:ascii="Sylfaen" w:hAnsi="Sylfaen" w:cs="Sylfaen"/>
                <w:color w:val="1F497D"/>
                <w:lang w:val="ka-GE"/>
              </w:rPr>
              <w:t>3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B397566" w14:textId="44670019" w:rsidR="006417A7" w:rsidRPr="00912D51" w:rsidRDefault="007C7E20" w:rsidP="006417A7">
            <w:pPr>
              <w:pStyle w:val="ListParagraph"/>
              <w:spacing w:after="0"/>
              <w:ind w:left="0"/>
              <w:jc w:val="both"/>
              <w:rPr>
                <w:rFonts w:ascii="Sylfaen" w:hAnsi="Sylfaen" w:cs="Sylfaen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 xml:space="preserve">ლექცია და პრაქტიკული მეცადინეობა -   </w:t>
            </w:r>
            <w:r w:rsidR="00CB13EA">
              <w:rPr>
                <w:rFonts w:ascii="Sylfaen" w:hAnsi="Sylfaen" w:cs="Sylfaen"/>
                <w:lang w:val="ka-GE"/>
              </w:rPr>
              <w:t xml:space="preserve">2 </w:t>
            </w:r>
            <w:r w:rsidR="006417A7" w:rsidRPr="00912D51">
              <w:rPr>
                <w:rFonts w:ascii="Sylfaen" w:hAnsi="Sylfaen" w:cs="Sylfaen"/>
                <w:lang w:val="ka-GE"/>
              </w:rPr>
              <w:t>სთ.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59BF05" w14:textId="39F0A66F" w:rsidR="006417A7" w:rsidRPr="00E96EE3" w:rsidRDefault="00E96EE3" w:rsidP="006417A7">
            <w:pPr>
              <w:pStyle w:val="Standarduser"/>
              <w:rPr>
                <w:rFonts w:ascii="Sylfaen" w:eastAsia="Arial Unicode MS" w:hAnsi="Sylfaen" w:cs="Sylfaen"/>
                <w:b/>
              </w:rPr>
            </w:pPr>
            <w:r>
              <w:rPr>
                <w:rFonts w:ascii="Sylfaen" w:eastAsia="Arial Unicode MS" w:hAnsi="Sylfaen" w:cs="Sylfaen"/>
                <w:b/>
              </w:rPr>
              <w:t xml:space="preserve">Introduction to </w:t>
            </w:r>
            <w:r w:rsidR="0074664B">
              <w:rPr>
                <w:rFonts w:ascii="Sylfaen" w:eastAsia="Arial Unicode MS" w:hAnsi="Sylfaen" w:cs="Sylfaen"/>
                <w:b/>
              </w:rPr>
              <w:t>NumPy</w:t>
            </w:r>
          </w:p>
          <w:p w14:paraId="1FC4F292" w14:textId="4C46A963" w:rsidR="006417A7" w:rsidRPr="000C2F36" w:rsidRDefault="00E96EE3" w:rsidP="00E96EE3">
            <w:pPr>
              <w:pStyle w:val="Standarduser"/>
              <w:numPr>
                <w:ilvl w:val="0"/>
                <w:numId w:val="30"/>
              </w:numPr>
              <w:rPr>
                <w:rFonts w:ascii="Sylfaen" w:hAnsi="Sylfaen"/>
                <w:sz w:val="22"/>
                <w:szCs w:val="22"/>
              </w:rPr>
            </w:pPr>
            <w:r w:rsidRPr="000C2F36">
              <w:rPr>
                <w:rFonts w:ascii="Sylfaen" w:hAnsi="Sylfaen"/>
                <w:sz w:val="22"/>
                <w:szCs w:val="22"/>
              </w:rPr>
              <w:t xml:space="preserve">Scalar, Vector, Matrix, </w:t>
            </w:r>
            <w:r w:rsidR="0074664B" w:rsidRPr="000C2F36">
              <w:rPr>
                <w:rFonts w:ascii="Sylfaen" w:hAnsi="Sylfaen"/>
                <w:sz w:val="22"/>
                <w:szCs w:val="22"/>
              </w:rPr>
              <w:t>NdArray</w:t>
            </w:r>
          </w:p>
          <w:p w14:paraId="19A92E9D" w14:textId="77777777" w:rsidR="00E96EE3" w:rsidRPr="000C2F36" w:rsidRDefault="00B4192F" w:rsidP="00E96EE3">
            <w:pPr>
              <w:pStyle w:val="Standarduser"/>
              <w:numPr>
                <w:ilvl w:val="0"/>
                <w:numId w:val="30"/>
              </w:numPr>
              <w:rPr>
                <w:rFonts w:ascii="Sylfaen" w:hAnsi="Sylfaen"/>
                <w:sz w:val="22"/>
                <w:szCs w:val="22"/>
              </w:rPr>
            </w:pPr>
            <w:r w:rsidRPr="000C2F36">
              <w:rPr>
                <w:rFonts w:ascii="Sylfaen" w:hAnsi="Sylfaen"/>
                <w:sz w:val="22"/>
                <w:szCs w:val="22"/>
              </w:rPr>
              <w:t>Indexing and Slicing</w:t>
            </w:r>
          </w:p>
          <w:p w14:paraId="70159D7C" w14:textId="77777777" w:rsidR="00B4192F" w:rsidRPr="000C2F36" w:rsidRDefault="00B4192F" w:rsidP="00E96EE3">
            <w:pPr>
              <w:pStyle w:val="Standarduser"/>
              <w:numPr>
                <w:ilvl w:val="0"/>
                <w:numId w:val="30"/>
              </w:numPr>
              <w:rPr>
                <w:rFonts w:ascii="Sylfaen" w:hAnsi="Sylfaen"/>
                <w:sz w:val="22"/>
                <w:szCs w:val="22"/>
              </w:rPr>
            </w:pPr>
            <w:r w:rsidRPr="000C2F36">
              <w:rPr>
                <w:rFonts w:ascii="Sylfaen" w:hAnsi="Sylfaen"/>
                <w:sz w:val="22"/>
                <w:szCs w:val="22"/>
              </w:rPr>
              <w:t>Boolean Indexing</w:t>
            </w:r>
          </w:p>
          <w:p w14:paraId="2CF4DF0C" w14:textId="77777777" w:rsidR="00B4192F" w:rsidRPr="000C2F36" w:rsidRDefault="00B4192F" w:rsidP="00E96EE3">
            <w:pPr>
              <w:pStyle w:val="Standarduser"/>
              <w:numPr>
                <w:ilvl w:val="0"/>
                <w:numId w:val="30"/>
              </w:numPr>
              <w:rPr>
                <w:rFonts w:ascii="Sylfaen" w:hAnsi="Sylfaen"/>
                <w:sz w:val="22"/>
                <w:szCs w:val="22"/>
              </w:rPr>
            </w:pPr>
            <w:r w:rsidRPr="000C2F36">
              <w:rPr>
                <w:rFonts w:ascii="Sylfaen" w:hAnsi="Sylfaen"/>
                <w:sz w:val="22"/>
                <w:szCs w:val="22"/>
              </w:rPr>
              <w:t>Universal Functions</w:t>
            </w:r>
          </w:p>
          <w:p w14:paraId="6AA5DFE5" w14:textId="7C70B855" w:rsidR="00B4192F" w:rsidRPr="000C2F36" w:rsidRDefault="00B4192F" w:rsidP="00E96EE3">
            <w:pPr>
              <w:pStyle w:val="Standarduser"/>
              <w:numPr>
                <w:ilvl w:val="0"/>
                <w:numId w:val="30"/>
              </w:numPr>
              <w:rPr>
                <w:rFonts w:ascii="Sylfaen" w:hAnsi="Sylfaen"/>
                <w:sz w:val="22"/>
                <w:szCs w:val="22"/>
              </w:rPr>
            </w:pPr>
            <w:r w:rsidRPr="000C2F36">
              <w:rPr>
                <w:rFonts w:ascii="Sylfaen" w:hAnsi="Sylfaen"/>
                <w:sz w:val="22"/>
                <w:szCs w:val="22"/>
              </w:rPr>
              <w:t>Sorting</w:t>
            </w:r>
          </w:p>
          <w:p w14:paraId="0B5C9CCD" w14:textId="58A0DC64" w:rsidR="00314501" w:rsidRPr="000C2F36" w:rsidRDefault="00314501" w:rsidP="00E96EE3">
            <w:pPr>
              <w:pStyle w:val="Standarduser"/>
              <w:numPr>
                <w:ilvl w:val="0"/>
                <w:numId w:val="30"/>
              </w:numPr>
              <w:rPr>
                <w:rFonts w:ascii="Sylfaen" w:hAnsi="Sylfaen"/>
                <w:sz w:val="22"/>
                <w:szCs w:val="22"/>
              </w:rPr>
            </w:pPr>
            <w:r w:rsidRPr="000C2F36">
              <w:rPr>
                <w:rFonts w:ascii="Sylfaen" w:hAnsi="Sylfaen"/>
                <w:sz w:val="22"/>
                <w:szCs w:val="22"/>
              </w:rPr>
              <w:t>Statistical methods</w:t>
            </w:r>
          </w:p>
          <w:p w14:paraId="37E72A5E" w14:textId="7A76D7D7" w:rsidR="00B4192F" w:rsidRPr="002D7B70" w:rsidRDefault="00FE7CF6" w:rsidP="00E96EE3">
            <w:pPr>
              <w:pStyle w:val="Standarduser"/>
              <w:numPr>
                <w:ilvl w:val="0"/>
                <w:numId w:val="30"/>
              </w:numPr>
            </w:pPr>
            <w:r w:rsidRPr="000C2F36">
              <w:rPr>
                <w:rFonts w:ascii="Sylfaen" w:hAnsi="Sylfaen"/>
                <w:sz w:val="22"/>
                <w:szCs w:val="22"/>
              </w:rPr>
              <w:t>Linear Algebra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511B6F" w14:textId="4AE22E6C" w:rsidR="006417A7" w:rsidRPr="000C2F36" w:rsidRDefault="001D2E22" w:rsidP="000C2F36">
            <w:pPr>
              <w:pStyle w:val="ListParagraph"/>
              <w:numPr>
                <w:ilvl w:val="0"/>
                <w:numId w:val="21"/>
              </w:numPr>
              <w:tabs>
                <w:tab w:val="left" w:pos="1754"/>
              </w:tabs>
              <w:suppressAutoHyphens/>
              <w:autoSpaceDN w:val="0"/>
              <w:spacing w:after="0" w:line="240" w:lineRule="auto"/>
              <w:ind w:left="360"/>
              <w:contextualSpacing w:val="0"/>
              <w:jc w:val="both"/>
              <w:textAlignment w:val="baseline"/>
              <w:rPr>
                <w:rFonts w:ascii="Sylfaen" w:hAnsi="Sylfaen"/>
              </w:rPr>
            </w:pPr>
            <w:r>
              <w:rPr>
                <w:rFonts w:ascii="Sylfaen" w:hAnsi="Sylfaen"/>
              </w:rPr>
              <w:t xml:space="preserve">McKinney, </w:t>
            </w:r>
            <w:r w:rsidRPr="000C2F36">
              <w:rPr>
                <w:rFonts w:ascii="Sylfaen" w:hAnsi="Sylfaen"/>
              </w:rPr>
              <w:t xml:space="preserve">გვ </w:t>
            </w:r>
            <w:r w:rsidR="004E0CAD" w:rsidRPr="004E0CAD">
              <w:rPr>
                <w:rFonts w:ascii="Sylfaen" w:hAnsi="Sylfaen"/>
              </w:rPr>
              <w:t>85-122</w:t>
            </w:r>
          </w:p>
          <w:p w14:paraId="4128BC85" w14:textId="77777777" w:rsidR="006417A7" w:rsidRDefault="00CE3DAD" w:rsidP="000C2F36">
            <w:pPr>
              <w:pStyle w:val="ListParagraph"/>
              <w:numPr>
                <w:ilvl w:val="0"/>
                <w:numId w:val="21"/>
              </w:numPr>
              <w:tabs>
                <w:tab w:val="left" w:pos="1754"/>
              </w:tabs>
              <w:suppressAutoHyphens/>
              <w:autoSpaceDN w:val="0"/>
              <w:spacing w:after="0" w:line="240" w:lineRule="auto"/>
              <w:ind w:left="360"/>
              <w:contextualSpacing w:val="0"/>
              <w:jc w:val="both"/>
              <w:textAlignment w:val="baseline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</w:rPr>
              <w:t xml:space="preserve">Nelli, </w:t>
            </w:r>
            <w:r>
              <w:rPr>
                <w:rFonts w:ascii="Sylfaen" w:hAnsi="Sylfaen"/>
                <w:lang w:val="ka-GE"/>
              </w:rPr>
              <w:t>გვ 35-61</w:t>
            </w:r>
          </w:p>
          <w:p w14:paraId="11F65D64" w14:textId="52053CFE" w:rsidR="00CE3DAD" w:rsidRPr="00B4192F" w:rsidRDefault="00CE3DAD" w:rsidP="000C2F36">
            <w:pPr>
              <w:pStyle w:val="ListParagraph"/>
              <w:numPr>
                <w:ilvl w:val="0"/>
                <w:numId w:val="21"/>
              </w:numPr>
              <w:tabs>
                <w:tab w:val="left" w:pos="1754"/>
              </w:tabs>
              <w:suppressAutoHyphens/>
              <w:autoSpaceDN w:val="0"/>
              <w:spacing w:after="0" w:line="240" w:lineRule="auto"/>
              <w:ind w:left="360"/>
              <w:contextualSpacing w:val="0"/>
              <w:jc w:val="both"/>
              <w:textAlignment w:val="baseline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</w:rPr>
              <w:t xml:space="preserve">Idris, </w:t>
            </w:r>
            <w:r>
              <w:rPr>
                <w:rFonts w:ascii="Sylfaen" w:hAnsi="Sylfaen"/>
                <w:lang w:val="ka-GE"/>
              </w:rPr>
              <w:t>გვ 25-58, 59-83</w:t>
            </w:r>
          </w:p>
        </w:tc>
      </w:tr>
      <w:tr w:rsidR="006417A7" w:rsidRPr="00096010" w14:paraId="2E12D034" w14:textId="77777777" w:rsidTr="006417A7">
        <w:trPr>
          <w:trHeight w:val="1160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F8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A5B251E" w14:textId="77777777" w:rsidR="006417A7" w:rsidRDefault="006417A7" w:rsidP="006417A7">
            <w:pPr>
              <w:pStyle w:val="Heading2"/>
              <w:spacing w:before="0" w:after="200"/>
              <w:jc w:val="center"/>
              <w:rPr>
                <w:rFonts w:ascii="Sylfaen" w:hAnsi="Sylfaen" w:cs="Sylfaen"/>
                <w:color w:val="1F497D"/>
                <w:lang w:val="ka-GE"/>
              </w:rPr>
            </w:pPr>
            <w:r>
              <w:rPr>
                <w:rFonts w:ascii="Sylfaen" w:hAnsi="Sylfaen" w:cs="Sylfaen"/>
                <w:color w:val="1F497D"/>
                <w:lang w:val="ka-GE"/>
              </w:rPr>
              <w:t>4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5ABD91A" w14:textId="77A14C8D" w:rsidR="006417A7" w:rsidRPr="00912D51" w:rsidRDefault="007C7E20" w:rsidP="006417A7">
            <w:pPr>
              <w:pStyle w:val="ListParagraph"/>
              <w:spacing w:after="0"/>
              <w:ind w:left="0"/>
              <w:jc w:val="both"/>
              <w:rPr>
                <w:rFonts w:ascii="Sylfaen" w:hAnsi="Sylfaen" w:cs="Sylfaen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 xml:space="preserve">ლექცია და პრაქტიკული მეცადინეობა -   </w:t>
            </w:r>
            <w:r w:rsidR="00BB459E">
              <w:rPr>
                <w:rFonts w:ascii="Sylfaen" w:hAnsi="Sylfaen" w:cs="Sylfaen"/>
                <w:lang w:val="ka-GE"/>
              </w:rPr>
              <w:t xml:space="preserve">2 </w:t>
            </w:r>
            <w:r w:rsidR="006417A7" w:rsidRPr="00912D51">
              <w:rPr>
                <w:rFonts w:ascii="Sylfaen" w:hAnsi="Sylfaen" w:cs="Sylfaen"/>
                <w:lang w:val="ka-GE"/>
              </w:rPr>
              <w:t>სთ.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CB46ED1" w14:textId="02E07833" w:rsidR="006417A7" w:rsidRPr="00275C87" w:rsidRDefault="00275C87" w:rsidP="006417A7">
            <w:pPr>
              <w:pStyle w:val="Standarduser"/>
              <w:rPr>
                <w:rFonts w:ascii="Sylfaen" w:eastAsia="Arial Unicode MS" w:hAnsi="Sylfaen" w:cs="Sylfaen"/>
                <w:b/>
              </w:rPr>
            </w:pPr>
            <w:r>
              <w:rPr>
                <w:rFonts w:ascii="Sylfaen" w:eastAsia="Arial Unicode MS" w:hAnsi="Sylfaen" w:cs="Sylfaen"/>
                <w:b/>
              </w:rPr>
              <w:t>Data Cleaning and Preparation</w:t>
            </w:r>
          </w:p>
          <w:p w14:paraId="483B6C3A" w14:textId="77777777" w:rsidR="006417A7" w:rsidRDefault="00275C87" w:rsidP="00BB459E">
            <w:pPr>
              <w:pStyle w:val="Standarduser"/>
              <w:numPr>
                <w:ilvl w:val="0"/>
                <w:numId w:val="31"/>
              </w:numPr>
              <w:rPr>
                <w:rFonts w:ascii="Sylfaen" w:eastAsia="Arial Unicode MS" w:hAnsi="Sylfaen" w:cs="Sylfaen"/>
                <w:sz w:val="22"/>
              </w:rPr>
            </w:pPr>
            <w:r>
              <w:rPr>
                <w:rFonts w:ascii="Sylfaen" w:eastAsia="Arial Unicode MS" w:hAnsi="Sylfaen" w:cs="Sylfaen"/>
                <w:sz w:val="22"/>
              </w:rPr>
              <w:t>Finding and filling missing values</w:t>
            </w:r>
          </w:p>
          <w:p w14:paraId="71286A32" w14:textId="77777777" w:rsidR="00275C87" w:rsidRDefault="00275C87" w:rsidP="00BB459E">
            <w:pPr>
              <w:pStyle w:val="Standarduser"/>
              <w:numPr>
                <w:ilvl w:val="0"/>
                <w:numId w:val="31"/>
              </w:numPr>
              <w:rPr>
                <w:rFonts w:ascii="Sylfaen" w:eastAsia="Arial Unicode MS" w:hAnsi="Sylfaen" w:cs="Sylfaen"/>
                <w:sz w:val="22"/>
              </w:rPr>
            </w:pPr>
            <w:r>
              <w:rPr>
                <w:rFonts w:ascii="Sylfaen" w:eastAsia="Arial Unicode MS" w:hAnsi="Sylfaen" w:cs="Sylfaen"/>
                <w:sz w:val="22"/>
              </w:rPr>
              <w:t>Removing duplicate values</w:t>
            </w:r>
          </w:p>
          <w:p w14:paraId="3C1459B1" w14:textId="77777777" w:rsidR="00275C87" w:rsidRDefault="00006304" w:rsidP="00BB459E">
            <w:pPr>
              <w:pStyle w:val="Standarduser"/>
              <w:numPr>
                <w:ilvl w:val="0"/>
                <w:numId w:val="31"/>
              </w:numPr>
              <w:rPr>
                <w:rFonts w:ascii="Sylfaen" w:eastAsia="Arial Unicode MS" w:hAnsi="Sylfaen" w:cs="Sylfaen"/>
                <w:sz w:val="22"/>
              </w:rPr>
            </w:pPr>
            <w:r>
              <w:rPr>
                <w:rFonts w:ascii="Sylfaen" w:eastAsia="Arial Unicode MS" w:hAnsi="Sylfaen" w:cs="Sylfaen"/>
                <w:sz w:val="22"/>
              </w:rPr>
              <w:t>Replacing values</w:t>
            </w:r>
          </w:p>
          <w:p w14:paraId="7C4224AD" w14:textId="77777777" w:rsidR="00006304" w:rsidRDefault="00006304" w:rsidP="00BB459E">
            <w:pPr>
              <w:pStyle w:val="Standarduser"/>
              <w:numPr>
                <w:ilvl w:val="0"/>
                <w:numId w:val="31"/>
              </w:numPr>
              <w:rPr>
                <w:rFonts w:ascii="Sylfaen" w:eastAsia="Arial Unicode MS" w:hAnsi="Sylfaen" w:cs="Sylfaen"/>
                <w:sz w:val="22"/>
              </w:rPr>
            </w:pPr>
            <w:r>
              <w:rPr>
                <w:rFonts w:ascii="Sylfaen" w:eastAsia="Arial Unicode MS" w:hAnsi="Sylfaen" w:cs="Sylfaen"/>
                <w:sz w:val="22"/>
              </w:rPr>
              <w:t>Discretization and Binning</w:t>
            </w:r>
          </w:p>
          <w:p w14:paraId="78755284" w14:textId="77777777" w:rsidR="00006304" w:rsidRDefault="00006304" w:rsidP="00BB459E">
            <w:pPr>
              <w:pStyle w:val="Standarduser"/>
              <w:numPr>
                <w:ilvl w:val="0"/>
                <w:numId w:val="31"/>
              </w:numPr>
              <w:rPr>
                <w:rFonts w:ascii="Sylfaen" w:eastAsia="Arial Unicode MS" w:hAnsi="Sylfaen" w:cs="Sylfaen"/>
                <w:sz w:val="22"/>
              </w:rPr>
            </w:pPr>
            <w:r>
              <w:rPr>
                <w:rFonts w:ascii="Sylfaen" w:eastAsia="Arial Unicode MS" w:hAnsi="Sylfaen" w:cs="Sylfaen"/>
                <w:sz w:val="22"/>
              </w:rPr>
              <w:t>Detecting outliers</w:t>
            </w:r>
          </w:p>
          <w:p w14:paraId="1F4C3F71" w14:textId="77777777" w:rsidR="00006304" w:rsidRDefault="00006304" w:rsidP="005973D6">
            <w:pPr>
              <w:pStyle w:val="Standarduser"/>
              <w:numPr>
                <w:ilvl w:val="0"/>
                <w:numId w:val="31"/>
              </w:numPr>
              <w:rPr>
                <w:rFonts w:ascii="Sylfaen" w:eastAsia="Arial Unicode MS" w:hAnsi="Sylfaen" w:cs="Sylfaen"/>
                <w:sz w:val="22"/>
              </w:rPr>
            </w:pPr>
            <w:r>
              <w:rPr>
                <w:rFonts w:ascii="Sylfaen" w:eastAsia="Arial Unicode MS" w:hAnsi="Sylfaen" w:cs="Sylfaen"/>
                <w:sz w:val="22"/>
              </w:rPr>
              <w:lastRenderedPageBreak/>
              <w:t>String manipulations</w:t>
            </w:r>
          </w:p>
          <w:p w14:paraId="0CB14363" w14:textId="555C1A0D" w:rsidR="00BD4BA4" w:rsidRPr="005973D6" w:rsidRDefault="00BD4BA4" w:rsidP="005973D6">
            <w:pPr>
              <w:pStyle w:val="Standarduser"/>
              <w:numPr>
                <w:ilvl w:val="0"/>
                <w:numId w:val="31"/>
              </w:numPr>
              <w:rPr>
                <w:rFonts w:ascii="Sylfaen" w:eastAsia="Arial Unicode MS" w:hAnsi="Sylfaen" w:cs="Sylfaen"/>
                <w:sz w:val="22"/>
              </w:rPr>
            </w:pPr>
            <w:r>
              <w:rPr>
                <w:rFonts w:ascii="Sylfaen" w:eastAsia="Arial Unicode MS" w:hAnsi="Sylfaen" w:cs="Sylfaen"/>
                <w:sz w:val="22"/>
              </w:rPr>
              <w:t>Variable Transformation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D34BE0" w14:textId="4B5C4666" w:rsidR="006417A7" w:rsidRPr="005973D6" w:rsidRDefault="005973D6" w:rsidP="005973D6">
            <w:pPr>
              <w:pStyle w:val="ListParagraph"/>
              <w:numPr>
                <w:ilvl w:val="0"/>
                <w:numId w:val="20"/>
              </w:numPr>
              <w:tabs>
                <w:tab w:val="left" w:pos="1034"/>
              </w:tabs>
              <w:suppressAutoHyphens/>
              <w:autoSpaceDN w:val="0"/>
              <w:spacing w:after="0" w:line="240" w:lineRule="auto"/>
              <w:ind w:left="360"/>
              <w:contextualSpacing w:val="0"/>
              <w:jc w:val="both"/>
              <w:textAlignment w:val="baseline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</w:rPr>
              <w:lastRenderedPageBreak/>
              <w:t xml:space="preserve">McKinney, </w:t>
            </w:r>
            <w:r>
              <w:rPr>
                <w:rFonts w:ascii="Sylfaen" w:hAnsi="Sylfaen"/>
                <w:lang w:val="ka-GE"/>
              </w:rPr>
              <w:t>გვ 191-219</w:t>
            </w:r>
          </w:p>
        </w:tc>
      </w:tr>
      <w:tr w:rsidR="006417A7" w:rsidRPr="00652614" w14:paraId="4DFB0DC1" w14:textId="77777777" w:rsidTr="006417A7">
        <w:trPr>
          <w:trHeight w:val="602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F8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B6A6BD0" w14:textId="77777777" w:rsidR="006417A7" w:rsidRDefault="006417A7" w:rsidP="006417A7">
            <w:pPr>
              <w:pStyle w:val="Heading2"/>
              <w:spacing w:before="0" w:after="200"/>
              <w:jc w:val="center"/>
              <w:rPr>
                <w:rFonts w:ascii="Sylfaen" w:hAnsi="Sylfaen" w:cs="Sylfaen"/>
                <w:color w:val="1F497D"/>
                <w:lang w:val="ka-GE"/>
              </w:rPr>
            </w:pPr>
            <w:r>
              <w:rPr>
                <w:rFonts w:ascii="Sylfaen" w:hAnsi="Sylfaen" w:cs="Sylfaen"/>
                <w:color w:val="1F497D"/>
                <w:lang w:val="ka-GE"/>
              </w:rPr>
              <w:t>5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CB6F51C" w14:textId="226FD6F8" w:rsidR="006417A7" w:rsidRPr="00912D51" w:rsidRDefault="007C7E20" w:rsidP="006417A7">
            <w:pPr>
              <w:pStyle w:val="ListParagraph"/>
              <w:spacing w:after="0"/>
              <w:ind w:left="0"/>
              <w:jc w:val="both"/>
              <w:rPr>
                <w:rFonts w:ascii="Sylfaen" w:hAnsi="Sylfaen" w:cs="Sylfaen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 xml:space="preserve">ლექცია და პრაქტიკული მეცადინეობა -   </w:t>
            </w:r>
            <w:r w:rsidR="00A6498C">
              <w:rPr>
                <w:rFonts w:ascii="Sylfaen" w:hAnsi="Sylfaen" w:cs="Sylfaen"/>
                <w:lang w:val="ka-GE"/>
              </w:rPr>
              <w:t xml:space="preserve">2 </w:t>
            </w:r>
            <w:r w:rsidR="006417A7" w:rsidRPr="00912D51">
              <w:rPr>
                <w:rFonts w:ascii="Sylfaen" w:hAnsi="Sylfaen" w:cs="Sylfaen"/>
                <w:lang w:val="ka-GE"/>
              </w:rPr>
              <w:t>სთ.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1E61866" w14:textId="1B844F19" w:rsidR="006417A7" w:rsidRPr="00126047" w:rsidRDefault="00126047" w:rsidP="006417A7">
            <w:pPr>
              <w:pStyle w:val="Standarduser"/>
              <w:rPr>
                <w:rFonts w:ascii="Sylfaen" w:eastAsia="Arial Unicode MS" w:hAnsi="Sylfaen" w:cs="Sylfaen"/>
                <w:b/>
              </w:rPr>
            </w:pPr>
            <w:r>
              <w:rPr>
                <w:rFonts w:ascii="Sylfaen" w:eastAsia="Arial Unicode MS" w:hAnsi="Sylfaen" w:cs="Sylfaen"/>
                <w:b/>
              </w:rPr>
              <w:t>Join, Combine, Reshape</w:t>
            </w:r>
            <w:r w:rsidR="00D46593">
              <w:rPr>
                <w:rFonts w:ascii="Sylfaen" w:eastAsia="Arial Unicode MS" w:hAnsi="Sylfaen" w:cs="Sylfaen"/>
                <w:b/>
              </w:rPr>
              <w:t xml:space="preserve"> </w:t>
            </w:r>
            <w:r w:rsidR="0034363E">
              <w:rPr>
                <w:rFonts w:ascii="Sylfaen" w:eastAsia="Arial Unicode MS" w:hAnsi="Sylfaen" w:cs="Sylfaen"/>
                <w:b/>
              </w:rPr>
              <w:t>DataFrame</w:t>
            </w:r>
          </w:p>
          <w:p w14:paraId="0A5BE762" w14:textId="77777777" w:rsidR="006417A7" w:rsidRPr="00126047" w:rsidRDefault="00126047" w:rsidP="00126047">
            <w:pPr>
              <w:pStyle w:val="Standarduser"/>
              <w:numPr>
                <w:ilvl w:val="0"/>
                <w:numId w:val="20"/>
              </w:numPr>
              <w:rPr>
                <w:rFonts w:ascii="Sylfaen" w:eastAsia="Arial Unicode MS" w:hAnsi="Sylfaen" w:cs="Sylfaen"/>
                <w:sz w:val="22"/>
                <w:lang w:val="ka-GE"/>
              </w:rPr>
            </w:pPr>
            <w:r>
              <w:rPr>
                <w:rFonts w:ascii="Sylfaen" w:eastAsia="Arial Unicode MS" w:hAnsi="Sylfaen" w:cs="Sylfaen"/>
                <w:sz w:val="22"/>
              </w:rPr>
              <w:t>Combining and Merging</w:t>
            </w:r>
          </w:p>
          <w:p w14:paraId="00CF1F0D" w14:textId="77777777" w:rsidR="00126047" w:rsidRPr="00D46593" w:rsidRDefault="00D46593" w:rsidP="00126047">
            <w:pPr>
              <w:pStyle w:val="Standarduser"/>
              <w:numPr>
                <w:ilvl w:val="0"/>
                <w:numId w:val="20"/>
              </w:numPr>
              <w:rPr>
                <w:rFonts w:ascii="Sylfaen" w:eastAsia="Arial Unicode MS" w:hAnsi="Sylfaen" w:cs="Sylfaen"/>
                <w:sz w:val="22"/>
                <w:lang w:val="ka-GE"/>
              </w:rPr>
            </w:pPr>
            <w:r>
              <w:rPr>
                <w:rFonts w:ascii="Sylfaen" w:eastAsia="Arial Unicode MS" w:hAnsi="Sylfaen" w:cs="Sylfaen"/>
                <w:sz w:val="22"/>
              </w:rPr>
              <w:t>Joining and Concatenation</w:t>
            </w:r>
          </w:p>
          <w:p w14:paraId="720907E0" w14:textId="77777777" w:rsidR="00D46593" w:rsidRPr="00D46593" w:rsidRDefault="00D46593" w:rsidP="00126047">
            <w:pPr>
              <w:pStyle w:val="Standarduser"/>
              <w:numPr>
                <w:ilvl w:val="0"/>
                <w:numId w:val="20"/>
              </w:numPr>
              <w:rPr>
                <w:rFonts w:ascii="Sylfaen" w:eastAsia="Arial Unicode MS" w:hAnsi="Sylfaen" w:cs="Sylfaen"/>
                <w:sz w:val="22"/>
                <w:lang w:val="ka-GE"/>
              </w:rPr>
            </w:pPr>
            <w:r>
              <w:rPr>
                <w:rFonts w:ascii="Sylfaen" w:eastAsia="Arial Unicode MS" w:hAnsi="Sylfaen" w:cs="Sylfaen"/>
                <w:sz w:val="22"/>
              </w:rPr>
              <w:t>Reshaping and Pivoting</w:t>
            </w:r>
          </w:p>
          <w:p w14:paraId="5B0FAE30" w14:textId="370F6BFC" w:rsidR="00D46593" w:rsidRPr="00504E7E" w:rsidRDefault="00D46593" w:rsidP="00126047">
            <w:pPr>
              <w:pStyle w:val="Standarduser"/>
              <w:numPr>
                <w:ilvl w:val="0"/>
                <w:numId w:val="20"/>
              </w:numPr>
              <w:rPr>
                <w:rFonts w:ascii="Sylfaen" w:eastAsia="Arial Unicode MS" w:hAnsi="Sylfaen" w:cs="Sylfaen"/>
                <w:sz w:val="22"/>
                <w:lang w:val="ka-GE"/>
              </w:rPr>
            </w:pPr>
            <w:r>
              <w:rPr>
                <w:rFonts w:ascii="Sylfaen" w:eastAsia="Arial Unicode MS" w:hAnsi="Sylfaen" w:cs="Sylfaen"/>
                <w:sz w:val="22"/>
              </w:rPr>
              <w:t>Groupby</w:t>
            </w:r>
          </w:p>
          <w:p w14:paraId="65AE6A67" w14:textId="4562CD01" w:rsidR="00504E7E" w:rsidRPr="00D46593" w:rsidRDefault="00504E7E" w:rsidP="00126047">
            <w:pPr>
              <w:pStyle w:val="Standarduser"/>
              <w:numPr>
                <w:ilvl w:val="0"/>
                <w:numId w:val="20"/>
              </w:numPr>
              <w:rPr>
                <w:rFonts w:ascii="Sylfaen" w:eastAsia="Arial Unicode MS" w:hAnsi="Sylfaen" w:cs="Sylfaen"/>
                <w:sz w:val="22"/>
                <w:lang w:val="ka-GE"/>
              </w:rPr>
            </w:pPr>
            <w:r>
              <w:rPr>
                <w:rFonts w:ascii="Sylfaen" w:eastAsia="Arial Unicode MS" w:hAnsi="Sylfaen" w:cs="Sylfaen"/>
                <w:sz w:val="22"/>
              </w:rPr>
              <w:t>Cross Tabulation</w:t>
            </w:r>
          </w:p>
          <w:p w14:paraId="1366D3AB" w14:textId="77777777" w:rsidR="00D46593" w:rsidRPr="005C1341" w:rsidRDefault="005C1341" w:rsidP="00126047">
            <w:pPr>
              <w:pStyle w:val="Standarduser"/>
              <w:numPr>
                <w:ilvl w:val="0"/>
                <w:numId w:val="20"/>
              </w:numPr>
              <w:rPr>
                <w:rFonts w:ascii="Sylfaen" w:eastAsia="Arial Unicode MS" w:hAnsi="Sylfaen" w:cs="Sylfaen"/>
                <w:sz w:val="22"/>
                <w:lang w:val="ka-GE"/>
              </w:rPr>
            </w:pPr>
            <w:r>
              <w:rPr>
                <w:rFonts w:ascii="Sylfaen" w:eastAsia="Arial Unicode MS" w:hAnsi="Sylfaen" w:cs="Sylfaen"/>
                <w:sz w:val="22"/>
              </w:rPr>
              <w:t>Long to Wide format</w:t>
            </w:r>
          </w:p>
          <w:p w14:paraId="590D5370" w14:textId="58EC53C2" w:rsidR="005C1341" w:rsidRDefault="005C1341" w:rsidP="00126047">
            <w:pPr>
              <w:pStyle w:val="Standarduser"/>
              <w:numPr>
                <w:ilvl w:val="0"/>
                <w:numId w:val="20"/>
              </w:numPr>
              <w:rPr>
                <w:rFonts w:ascii="Sylfaen" w:eastAsia="Arial Unicode MS" w:hAnsi="Sylfaen" w:cs="Sylfaen"/>
                <w:sz w:val="22"/>
                <w:lang w:val="ka-GE"/>
              </w:rPr>
            </w:pPr>
            <w:r>
              <w:rPr>
                <w:rFonts w:ascii="Sylfaen" w:eastAsia="Arial Unicode MS" w:hAnsi="Sylfaen" w:cs="Sylfaen"/>
                <w:sz w:val="22"/>
              </w:rPr>
              <w:t>Wide to Long format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2163ED" w14:textId="290DE285" w:rsidR="00504E7E" w:rsidRPr="00504E7E" w:rsidRDefault="005C1341" w:rsidP="00504E7E">
            <w:pPr>
              <w:pStyle w:val="ListParagraph"/>
              <w:numPr>
                <w:ilvl w:val="0"/>
                <w:numId w:val="19"/>
              </w:numPr>
              <w:tabs>
                <w:tab w:val="left" w:pos="1034"/>
              </w:tabs>
              <w:suppressAutoHyphens/>
              <w:autoSpaceDN w:val="0"/>
              <w:spacing w:after="0" w:line="240" w:lineRule="auto"/>
              <w:ind w:left="360"/>
              <w:contextualSpacing w:val="0"/>
              <w:jc w:val="both"/>
              <w:textAlignment w:val="baseline"/>
              <w:rPr>
                <w:rFonts w:ascii="Sylfaen" w:hAnsi="Sylfaen"/>
                <w:lang w:val="ka-GE"/>
              </w:rPr>
            </w:pPr>
            <w:r>
              <w:t xml:space="preserve">McKinney, </w:t>
            </w:r>
            <w:r>
              <w:rPr>
                <w:rFonts w:ascii="Sylfaen" w:hAnsi="Sylfaen"/>
                <w:lang w:val="ka-GE"/>
              </w:rPr>
              <w:t xml:space="preserve">გვ </w:t>
            </w:r>
            <w:r w:rsidR="00504E7E">
              <w:rPr>
                <w:rFonts w:ascii="Sylfaen" w:hAnsi="Sylfaen"/>
                <w:lang w:val="ka-GE"/>
              </w:rPr>
              <w:t>221-251</w:t>
            </w:r>
            <w:r w:rsidR="00504E7E">
              <w:rPr>
                <w:rFonts w:ascii="Sylfaen" w:hAnsi="Sylfaen"/>
              </w:rPr>
              <w:t>, 287-316</w:t>
            </w:r>
          </w:p>
          <w:p w14:paraId="1211BFE2" w14:textId="79AE841E" w:rsidR="006417A7" w:rsidRPr="005C1341" w:rsidRDefault="005C1341" w:rsidP="005C1341">
            <w:pPr>
              <w:pStyle w:val="ListParagraph"/>
              <w:numPr>
                <w:ilvl w:val="0"/>
                <w:numId w:val="19"/>
              </w:numPr>
              <w:tabs>
                <w:tab w:val="left" w:pos="1034"/>
              </w:tabs>
              <w:suppressAutoHyphens/>
              <w:autoSpaceDN w:val="0"/>
              <w:spacing w:after="0" w:line="240" w:lineRule="auto"/>
              <w:ind w:left="360"/>
              <w:contextualSpacing w:val="0"/>
              <w:jc w:val="both"/>
              <w:textAlignment w:val="baseline"/>
              <w:rPr>
                <w:rFonts w:ascii="Sylfaen" w:hAnsi="Sylfaen"/>
                <w:lang w:val="ka-GE"/>
              </w:rPr>
            </w:pPr>
            <w:r>
              <w:t xml:space="preserve">Nelli, </w:t>
            </w:r>
            <w:r w:rsidR="00504E7E">
              <w:rPr>
                <w:rFonts w:ascii="Sylfaen" w:hAnsi="Sylfaen"/>
                <w:lang w:val="ka-GE"/>
              </w:rPr>
              <w:t>131-165</w:t>
            </w:r>
          </w:p>
        </w:tc>
      </w:tr>
      <w:tr w:rsidR="006417A7" w:rsidRPr="00F51CEA" w14:paraId="4CB3DDE3" w14:textId="77777777" w:rsidTr="006417A7">
        <w:trPr>
          <w:trHeight w:val="115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F8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3C2D5E99" w14:textId="51BEA8CC" w:rsidR="006417A7" w:rsidRPr="00701359" w:rsidRDefault="00BC5F6B" w:rsidP="006417A7">
            <w:pPr>
              <w:pStyle w:val="Heading2"/>
              <w:spacing w:before="0" w:after="200"/>
              <w:jc w:val="center"/>
              <w:rPr>
                <w:rFonts w:ascii="Sylfaen" w:hAnsi="Sylfaen" w:cs="Sylfaen"/>
                <w:color w:val="1F497D"/>
              </w:rPr>
            </w:pPr>
            <w:r>
              <w:rPr>
                <w:rFonts w:ascii="Sylfaen" w:hAnsi="Sylfaen" w:cs="Sylfaen"/>
                <w:color w:val="1F497D"/>
              </w:rPr>
              <w:t>6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392DFB6" w14:textId="1A91FDA6" w:rsidR="006417A7" w:rsidRPr="00912D51" w:rsidRDefault="007C7E20" w:rsidP="006417A7">
            <w:pPr>
              <w:pStyle w:val="ListParagraph"/>
              <w:spacing w:after="0"/>
              <w:ind w:left="0"/>
              <w:jc w:val="both"/>
              <w:rPr>
                <w:rFonts w:ascii="Sylfaen" w:hAnsi="Sylfaen" w:cs="Sylfaen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 xml:space="preserve">ლექცია და პრაქტიკული მეცადინეობა -   </w:t>
            </w:r>
            <w:r w:rsidR="00BD4BA4">
              <w:rPr>
                <w:rFonts w:ascii="Sylfaen" w:hAnsi="Sylfaen" w:cs="Sylfaen"/>
              </w:rPr>
              <w:t xml:space="preserve">2 </w:t>
            </w:r>
            <w:r w:rsidR="006417A7" w:rsidRPr="00912D51">
              <w:rPr>
                <w:rFonts w:ascii="Sylfaen" w:hAnsi="Sylfaen" w:cs="Sylfaen"/>
                <w:lang w:val="ka-GE"/>
              </w:rPr>
              <w:t>სთ.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9D1193" w14:textId="41C36C9F" w:rsidR="006417A7" w:rsidRPr="002904B5" w:rsidRDefault="002904B5" w:rsidP="006417A7">
            <w:pPr>
              <w:pStyle w:val="Standarduser"/>
              <w:rPr>
                <w:rFonts w:ascii="Sylfaen" w:eastAsia="Arial Unicode MS" w:hAnsi="Sylfaen" w:cs="Sylfaen"/>
                <w:b/>
              </w:rPr>
            </w:pPr>
            <w:r>
              <w:rPr>
                <w:rFonts w:ascii="Sylfaen" w:eastAsia="Arial Unicode MS" w:hAnsi="Sylfaen" w:cs="Sylfaen"/>
                <w:b/>
              </w:rPr>
              <w:t>Data Visualization</w:t>
            </w:r>
          </w:p>
          <w:p w14:paraId="17C07928" w14:textId="77777777" w:rsidR="002904B5" w:rsidRDefault="002904B5" w:rsidP="002904B5">
            <w:pPr>
              <w:pStyle w:val="Standarduser"/>
              <w:numPr>
                <w:ilvl w:val="0"/>
                <w:numId w:val="32"/>
              </w:numPr>
              <w:rPr>
                <w:rFonts w:ascii="Sylfaen" w:eastAsia="Arial Unicode MS" w:hAnsi="Sylfaen" w:cs="Sylfaen"/>
                <w:sz w:val="22"/>
              </w:rPr>
            </w:pPr>
            <w:r>
              <w:rPr>
                <w:rFonts w:ascii="Sylfaen" w:eastAsia="Arial Unicode MS" w:hAnsi="Sylfaen" w:cs="Sylfaen"/>
                <w:sz w:val="22"/>
              </w:rPr>
              <w:t>Line Plots</w:t>
            </w:r>
          </w:p>
          <w:p w14:paraId="14EE0E44" w14:textId="77777777" w:rsidR="002904B5" w:rsidRDefault="002904B5" w:rsidP="002904B5">
            <w:pPr>
              <w:pStyle w:val="Standarduser"/>
              <w:numPr>
                <w:ilvl w:val="0"/>
                <w:numId w:val="32"/>
              </w:numPr>
              <w:rPr>
                <w:rFonts w:ascii="Sylfaen" w:eastAsia="Arial Unicode MS" w:hAnsi="Sylfaen" w:cs="Sylfaen"/>
                <w:sz w:val="22"/>
              </w:rPr>
            </w:pPr>
            <w:r>
              <w:rPr>
                <w:rFonts w:ascii="Sylfaen" w:eastAsia="Arial Unicode MS" w:hAnsi="Sylfaen" w:cs="Sylfaen"/>
                <w:sz w:val="22"/>
              </w:rPr>
              <w:t>Bar Charts</w:t>
            </w:r>
          </w:p>
          <w:p w14:paraId="2518B197" w14:textId="77777777" w:rsidR="002904B5" w:rsidRDefault="00CA32C2" w:rsidP="002904B5">
            <w:pPr>
              <w:pStyle w:val="Standarduser"/>
              <w:numPr>
                <w:ilvl w:val="0"/>
                <w:numId w:val="32"/>
              </w:numPr>
              <w:rPr>
                <w:rFonts w:ascii="Sylfaen" w:eastAsia="Arial Unicode MS" w:hAnsi="Sylfaen" w:cs="Sylfaen"/>
                <w:sz w:val="22"/>
              </w:rPr>
            </w:pPr>
            <w:r>
              <w:rPr>
                <w:rFonts w:ascii="Sylfaen" w:eastAsia="Arial Unicode MS" w:hAnsi="Sylfaen" w:cs="Sylfaen"/>
                <w:sz w:val="22"/>
              </w:rPr>
              <w:t>Scatter Plots</w:t>
            </w:r>
          </w:p>
          <w:p w14:paraId="27D79E20" w14:textId="77777777" w:rsidR="00CA32C2" w:rsidRDefault="00CA32C2" w:rsidP="00CA32C2">
            <w:pPr>
              <w:pStyle w:val="Standarduser"/>
              <w:numPr>
                <w:ilvl w:val="0"/>
                <w:numId w:val="32"/>
              </w:numPr>
              <w:rPr>
                <w:rFonts w:ascii="Sylfaen" w:eastAsia="Arial Unicode MS" w:hAnsi="Sylfaen" w:cs="Sylfaen"/>
                <w:sz w:val="22"/>
              </w:rPr>
            </w:pPr>
            <w:r>
              <w:rPr>
                <w:rFonts w:ascii="Sylfaen" w:eastAsia="Arial Unicode MS" w:hAnsi="Sylfaen" w:cs="Sylfaen"/>
                <w:sz w:val="22"/>
              </w:rPr>
              <w:t>Histogram</w:t>
            </w:r>
          </w:p>
          <w:p w14:paraId="255F12EE" w14:textId="77777777" w:rsidR="00CA32C2" w:rsidRDefault="00CA32C2" w:rsidP="00CA32C2">
            <w:pPr>
              <w:pStyle w:val="Standarduser"/>
              <w:numPr>
                <w:ilvl w:val="0"/>
                <w:numId w:val="32"/>
              </w:numPr>
              <w:rPr>
                <w:rFonts w:ascii="Sylfaen" w:eastAsia="Arial Unicode MS" w:hAnsi="Sylfaen" w:cs="Sylfaen"/>
                <w:sz w:val="22"/>
              </w:rPr>
            </w:pPr>
            <w:r>
              <w:rPr>
                <w:rFonts w:ascii="Sylfaen" w:eastAsia="Arial Unicode MS" w:hAnsi="Sylfaen" w:cs="Sylfaen"/>
                <w:sz w:val="22"/>
              </w:rPr>
              <w:t>Pie Chart</w:t>
            </w:r>
          </w:p>
          <w:p w14:paraId="7E6BDDCD" w14:textId="77777777" w:rsidR="00CA32C2" w:rsidRDefault="00CA32C2" w:rsidP="00CA32C2">
            <w:pPr>
              <w:pStyle w:val="Standarduser"/>
              <w:numPr>
                <w:ilvl w:val="0"/>
                <w:numId w:val="32"/>
              </w:numPr>
              <w:rPr>
                <w:rFonts w:ascii="Sylfaen" w:eastAsia="Arial Unicode MS" w:hAnsi="Sylfaen" w:cs="Sylfaen"/>
                <w:sz w:val="22"/>
              </w:rPr>
            </w:pPr>
            <w:r>
              <w:rPr>
                <w:rFonts w:ascii="Sylfaen" w:eastAsia="Arial Unicode MS" w:hAnsi="Sylfaen" w:cs="Sylfaen"/>
                <w:sz w:val="22"/>
              </w:rPr>
              <w:t>Box Plot</w:t>
            </w:r>
          </w:p>
          <w:p w14:paraId="1E29FC28" w14:textId="77777777" w:rsidR="00CA32C2" w:rsidRDefault="0091680B" w:rsidP="00CA32C2">
            <w:pPr>
              <w:pStyle w:val="Standarduser"/>
              <w:numPr>
                <w:ilvl w:val="0"/>
                <w:numId w:val="32"/>
              </w:numPr>
              <w:rPr>
                <w:rFonts w:ascii="Sylfaen" w:eastAsia="Arial Unicode MS" w:hAnsi="Sylfaen" w:cs="Sylfaen"/>
                <w:sz w:val="22"/>
              </w:rPr>
            </w:pPr>
            <w:r>
              <w:rPr>
                <w:rFonts w:ascii="Sylfaen" w:eastAsia="Arial Unicode MS" w:hAnsi="Sylfaen" w:cs="Sylfaen"/>
                <w:sz w:val="22"/>
              </w:rPr>
              <w:t>The Datazaurus Dozen</w:t>
            </w:r>
          </w:p>
          <w:p w14:paraId="555D02CB" w14:textId="77777777" w:rsidR="0091680B" w:rsidRDefault="0091680B" w:rsidP="00CA32C2">
            <w:pPr>
              <w:pStyle w:val="Standarduser"/>
              <w:numPr>
                <w:ilvl w:val="0"/>
                <w:numId w:val="32"/>
              </w:numPr>
              <w:rPr>
                <w:rFonts w:ascii="Sylfaen" w:eastAsia="Arial Unicode MS" w:hAnsi="Sylfaen" w:cs="Sylfaen"/>
                <w:sz w:val="22"/>
              </w:rPr>
            </w:pPr>
            <w:r>
              <w:rPr>
                <w:rFonts w:ascii="Sylfaen" w:eastAsia="Arial Unicode MS" w:hAnsi="Sylfaen" w:cs="Sylfaen"/>
                <w:sz w:val="22"/>
              </w:rPr>
              <w:t>Anscombe’s Quartet</w:t>
            </w:r>
          </w:p>
          <w:p w14:paraId="0D0B3E1D" w14:textId="007BD5D3" w:rsidR="0091680B" w:rsidRPr="00CA32C2" w:rsidRDefault="0091680B" w:rsidP="00CA32C2">
            <w:pPr>
              <w:pStyle w:val="Standarduser"/>
              <w:numPr>
                <w:ilvl w:val="0"/>
                <w:numId w:val="32"/>
              </w:numPr>
              <w:rPr>
                <w:rFonts w:ascii="Sylfaen" w:eastAsia="Arial Unicode MS" w:hAnsi="Sylfaen" w:cs="Sylfaen"/>
                <w:sz w:val="22"/>
              </w:rPr>
            </w:pPr>
            <w:r>
              <w:rPr>
                <w:rFonts w:ascii="Sylfaen" w:eastAsia="Arial Unicode MS" w:hAnsi="Sylfaen" w:cs="Sylfaen"/>
                <w:sz w:val="22"/>
              </w:rPr>
              <w:t>Unstruc</w:t>
            </w:r>
            <w:r w:rsidR="0012211D">
              <w:rPr>
                <w:rFonts w:ascii="Sylfaen" w:eastAsia="Arial Unicode MS" w:hAnsi="Sylfaen" w:cs="Sylfaen"/>
                <w:sz w:val="22"/>
              </w:rPr>
              <w:t>tured Quartet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5A9B88" w14:textId="25F4DFA8" w:rsidR="006417A7" w:rsidRDefault="006E4360" w:rsidP="006417A7">
            <w:pPr>
              <w:pStyle w:val="ListParagraph"/>
              <w:numPr>
                <w:ilvl w:val="0"/>
                <w:numId w:val="18"/>
              </w:numPr>
              <w:tabs>
                <w:tab w:val="left" w:pos="1034"/>
              </w:tabs>
              <w:suppressAutoHyphens/>
              <w:autoSpaceDN w:val="0"/>
              <w:spacing w:after="0" w:line="240" w:lineRule="auto"/>
              <w:ind w:left="360"/>
              <w:contextualSpacing w:val="0"/>
              <w:jc w:val="both"/>
              <w:textAlignment w:val="baseline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</w:rPr>
              <w:t xml:space="preserve">McKinney, </w:t>
            </w:r>
            <w:r>
              <w:rPr>
                <w:rFonts w:ascii="Sylfaen" w:hAnsi="Sylfaen"/>
                <w:lang w:val="ka-GE"/>
              </w:rPr>
              <w:t>გვ 253-286</w:t>
            </w:r>
          </w:p>
          <w:p w14:paraId="13092817" w14:textId="77777777" w:rsidR="006417A7" w:rsidRDefault="006E4360" w:rsidP="002904B5">
            <w:pPr>
              <w:pStyle w:val="ListParagraph"/>
              <w:numPr>
                <w:ilvl w:val="0"/>
                <w:numId w:val="18"/>
              </w:numPr>
              <w:tabs>
                <w:tab w:val="left" w:pos="1034"/>
              </w:tabs>
              <w:suppressAutoHyphens/>
              <w:autoSpaceDN w:val="0"/>
              <w:spacing w:after="0" w:line="240" w:lineRule="auto"/>
              <w:ind w:left="360"/>
              <w:contextualSpacing w:val="0"/>
              <w:jc w:val="both"/>
              <w:textAlignment w:val="baseline"/>
              <w:rPr>
                <w:rFonts w:ascii="Sylfaen" w:hAnsi="Sylfaen"/>
                <w:lang w:val="ka-GE"/>
              </w:rPr>
            </w:pPr>
            <w:r>
              <w:t xml:space="preserve">Nelli, </w:t>
            </w:r>
            <w:r>
              <w:rPr>
                <w:rFonts w:ascii="Sylfaen" w:hAnsi="Sylfaen"/>
                <w:lang w:val="ka-GE"/>
              </w:rPr>
              <w:t>გვ 167-235</w:t>
            </w:r>
          </w:p>
          <w:p w14:paraId="45E8BF4D" w14:textId="77777777" w:rsidR="00535317" w:rsidRPr="00FB5175" w:rsidRDefault="00EC61FB" w:rsidP="002904B5">
            <w:pPr>
              <w:pStyle w:val="ListParagraph"/>
              <w:numPr>
                <w:ilvl w:val="0"/>
                <w:numId w:val="18"/>
              </w:numPr>
              <w:tabs>
                <w:tab w:val="left" w:pos="1034"/>
              </w:tabs>
              <w:suppressAutoHyphens/>
              <w:autoSpaceDN w:val="0"/>
              <w:spacing w:after="0" w:line="240" w:lineRule="auto"/>
              <w:ind w:left="360"/>
              <w:contextualSpacing w:val="0"/>
              <w:jc w:val="both"/>
              <w:textAlignment w:val="baseline"/>
              <w:rPr>
                <w:rStyle w:val="Internetlink"/>
                <w:rFonts w:ascii="Sylfaen" w:hAnsi="Sylfaen"/>
                <w:color w:val="595959" w:themeColor="text1" w:themeTint="A6"/>
                <w:u w:val="none"/>
                <w:lang w:val="ka-GE"/>
              </w:rPr>
            </w:pPr>
            <w:hyperlink r:id="rId9" w:history="1">
              <w:r w:rsidR="00535317">
                <w:rPr>
                  <w:rStyle w:val="Internetlink"/>
                  <w:rFonts w:ascii="Sylfaen" w:hAnsi="Sylfaen"/>
                </w:rPr>
                <w:t>MatPlotLib Tutorials</w:t>
              </w:r>
            </w:hyperlink>
          </w:p>
          <w:p w14:paraId="49F83011" w14:textId="77777777" w:rsidR="00FB5175" w:rsidRPr="00FB5175" w:rsidRDefault="00EC61FB" w:rsidP="002904B5">
            <w:pPr>
              <w:pStyle w:val="ListParagraph"/>
              <w:numPr>
                <w:ilvl w:val="0"/>
                <w:numId w:val="18"/>
              </w:numPr>
              <w:tabs>
                <w:tab w:val="left" w:pos="1034"/>
              </w:tabs>
              <w:suppressAutoHyphens/>
              <w:autoSpaceDN w:val="0"/>
              <w:spacing w:after="0" w:line="240" w:lineRule="auto"/>
              <w:ind w:left="360"/>
              <w:contextualSpacing w:val="0"/>
              <w:jc w:val="both"/>
              <w:textAlignment w:val="baseline"/>
              <w:rPr>
                <w:rStyle w:val="Hyperlink"/>
                <w:rFonts w:ascii="Sylfaen" w:hAnsi="Sylfaen"/>
                <w:color w:val="595959" w:themeColor="text1" w:themeTint="A6"/>
                <w:u w:val="none"/>
                <w:lang w:val="ka-GE"/>
              </w:rPr>
            </w:pPr>
            <w:hyperlink r:id="rId10" w:anchor="sphx-glr-tutorials-introductory-pyplot-py" w:history="1">
              <w:r w:rsidR="00FB5175" w:rsidRPr="001836E1">
                <w:rPr>
                  <w:rStyle w:val="Hyperlink"/>
                  <w:rFonts w:ascii="Sylfaen" w:hAnsi="Sylfaen"/>
                </w:rPr>
                <w:t>PyPlot Tutorial</w:t>
              </w:r>
            </w:hyperlink>
          </w:p>
          <w:p w14:paraId="5961C3B4" w14:textId="77777777" w:rsidR="00FB5175" w:rsidRPr="00FB5175" w:rsidRDefault="00EC61FB" w:rsidP="002904B5">
            <w:pPr>
              <w:pStyle w:val="ListParagraph"/>
              <w:numPr>
                <w:ilvl w:val="0"/>
                <w:numId w:val="18"/>
              </w:numPr>
              <w:tabs>
                <w:tab w:val="left" w:pos="1034"/>
              </w:tabs>
              <w:suppressAutoHyphens/>
              <w:autoSpaceDN w:val="0"/>
              <w:spacing w:after="0" w:line="240" w:lineRule="auto"/>
              <w:ind w:left="360"/>
              <w:contextualSpacing w:val="0"/>
              <w:jc w:val="both"/>
              <w:textAlignment w:val="baseline"/>
              <w:rPr>
                <w:rStyle w:val="Hyperlink"/>
                <w:rFonts w:ascii="Sylfaen" w:hAnsi="Sylfaen"/>
                <w:color w:val="595959" w:themeColor="text1" w:themeTint="A6"/>
                <w:u w:val="none"/>
                <w:lang w:val="ka-GE"/>
              </w:rPr>
            </w:pPr>
            <w:hyperlink r:id="rId11" w:history="1">
              <w:r w:rsidR="00FB5175" w:rsidRPr="001836E1">
                <w:rPr>
                  <w:rStyle w:val="Hyperlink"/>
                  <w:rFonts w:ascii="Sylfaen" w:hAnsi="Sylfaen"/>
                </w:rPr>
                <w:t>Example Gallery</w:t>
              </w:r>
            </w:hyperlink>
          </w:p>
          <w:p w14:paraId="02D2AC12" w14:textId="77777777" w:rsidR="00FB5175" w:rsidRPr="00FB5175" w:rsidRDefault="00EC61FB" w:rsidP="002904B5">
            <w:pPr>
              <w:pStyle w:val="ListParagraph"/>
              <w:numPr>
                <w:ilvl w:val="0"/>
                <w:numId w:val="18"/>
              </w:numPr>
              <w:tabs>
                <w:tab w:val="left" w:pos="1034"/>
              </w:tabs>
              <w:suppressAutoHyphens/>
              <w:autoSpaceDN w:val="0"/>
              <w:spacing w:after="0" w:line="240" w:lineRule="auto"/>
              <w:ind w:left="360"/>
              <w:contextualSpacing w:val="0"/>
              <w:jc w:val="both"/>
              <w:textAlignment w:val="baseline"/>
              <w:rPr>
                <w:rStyle w:val="Internetlink"/>
                <w:rFonts w:ascii="Sylfaen" w:hAnsi="Sylfaen"/>
                <w:color w:val="595959" w:themeColor="text1" w:themeTint="A6"/>
                <w:u w:val="none"/>
                <w:lang w:val="ka-GE"/>
              </w:rPr>
            </w:pPr>
            <w:hyperlink r:id="rId12" w:history="1">
              <w:r w:rsidR="00FB5175">
                <w:rPr>
                  <w:rStyle w:val="Internetlink"/>
                  <w:rFonts w:ascii="Sylfaen" w:hAnsi="Sylfaen"/>
                </w:rPr>
                <w:t>SeaBorn</w:t>
              </w:r>
            </w:hyperlink>
          </w:p>
          <w:p w14:paraId="3F58C2B5" w14:textId="77777777" w:rsidR="00FB5175" w:rsidRDefault="00EC61FB" w:rsidP="002904B5">
            <w:pPr>
              <w:pStyle w:val="ListParagraph"/>
              <w:numPr>
                <w:ilvl w:val="0"/>
                <w:numId w:val="18"/>
              </w:numPr>
              <w:tabs>
                <w:tab w:val="left" w:pos="1034"/>
              </w:tabs>
              <w:suppressAutoHyphens/>
              <w:autoSpaceDN w:val="0"/>
              <w:spacing w:after="0" w:line="240" w:lineRule="auto"/>
              <w:ind w:left="360"/>
              <w:contextualSpacing w:val="0"/>
              <w:jc w:val="both"/>
              <w:textAlignment w:val="baseline"/>
              <w:rPr>
                <w:rFonts w:ascii="Sylfaen" w:hAnsi="Sylfaen"/>
                <w:lang w:val="ka-GE"/>
              </w:rPr>
            </w:pPr>
            <w:hyperlink r:id="rId13" w:history="1">
              <w:r w:rsidR="00B27251" w:rsidRPr="00B27251">
                <w:rPr>
                  <w:rStyle w:val="Hyperlink"/>
                  <w:rFonts w:ascii="Sylfaen" w:hAnsi="Sylfaen"/>
                  <w:lang w:val="ka-GE"/>
                </w:rPr>
                <w:t>Plotly Gallery</w:t>
              </w:r>
            </w:hyperlink>
          </w:p>
          <w:p w14:paraId="76CA2768" w14:textId="77777777" w:rsidR="00B27251" w:rsidRPr="0079276E" w:rsidRDefault="00EC61FB" w:rsidP="002904B5">
            <w:pPr>
              <w:pStyle w:val="ListParagraph"/>
              <w:numPr>
                <w:ilvl w:val="0"/>
                <w:numId w:val="18"/>
              </w:numPr>
              <w:tabs>
                <w:tab w:val="left" w:pos="1034"/>
              </w:tabs>
              <w:suppressAutoHyphens/>
              <w:autoSpaceDN w:val="0"/>
              <w:spacing w:after="0" w:line="240" w:lineRule="auto"/>
              <w:ind w:left="360"/>
              <w:contextualSpacing w:val="0"/>
              <w:jc w:val="both"/>
              <w:textAlignment w:val="baseline"/>
              <w:rPr>
                <w:rStyle w:val="Hyperlink"/>
                <w:rFonts w:ascii="Sylfaen" w:hAnsi="Sylfaen"/>
                <w:color w:val="595959" w:themeColor="text1" w:themeTint="A6"/>
                <w:u w:val="none"/>
                <w:lang w:val="ka-GE"/>
              </w:rPr>
            </w:pPr>
            <w:hyperlink r:id="rId14" w:history="1">
              <w:r w:rsidR="0079276E" w:rsidRPr="001836E1">
                <w:rPr>
                  <w:rStyle w:val="Hyperlink"/>
                  <w:rFonts w:ascii="Sylfaen" w:hAnsi="Sylfaen"/>
                </w:rPr>
                <w:t>Datazaurus Dozen</w:t>
              </w:r>
            </w:hyperlink>
          </w:p>
          <w:p w14:paraId="65280E27" w14:textId="2E2E38E0" w:rsidR="0079276E" w:rsidRPr="002904B5" w:rsidRDefault="00EC61FB" w:rsidP="002904B5">
            <w:pPr>
              <w:pStyle w:val="ListParagraph"/>
              <w:numPr>
                <w:ilvl w:val="0"/>
                <w:numId w:val="18"/>
              </w:numPr>
              <w:tabs>
                <w:tab w:val="left" w:pos="1034"/>
              </w:tabs>
              <w:suppressAutoHyphens/>
              <w:autoSpaceDN w:val="0"/>
              <w:spacing w:after="0" w:line="240" w:lineRule="auto"/>
              <w:ind w:left="360"/>
              <w:contextualSpacing w:val="0"/>
              <w:jc w:val="both"/>
              <w:textAlignment w:val="baseline"/>
              <w:rPr>
                <w:rFonts w:ascii="Sylfaen" w:hAnsi="Sylfaen"/>
                <w:lang w:val="ka-GE"/>
              </w:rPr>
            </w:pPr>
            <w:hyperlink r:id="rId15" w:history="1">
              <w:r w:rsidR="0079276E" w:rsidRPr="001836E1">
                <w:rPr>
                  <w:rStyle w:val="Hyperlink"/>
                  <w:rFonts w:ascii="Sylfaen" w:hAnsi="Sylfaen"/>
                </w:rPr>
                <w:t>Anscombe's_Quartet</w:t>
              </w:r>
            </w:hyperlink>
          </w:p>
        </w:tc>
      </w:tr>
      <w:tr w:rsidR="00BC5F6B" w:rsidRPr="00F51CEA" w14:paraId="17FEC00A" w14:textId="77777777" w:rsidTr="006417A7">
        <w:trPr>
          <w:trHeight w:val="115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F8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7E45A1D" w14:textId="35BB15A1" w:rsidR="00BC5F6B" w:rsidRDefault="00BC5F6B" w:rsidP="00BC5F6B">
            <w:pPr>
              <w:pStyle w:val="Heading2"/>
              <w:spacing w:before="0" w:after="200"/>
              <w:jc w:val="center"/>
              <w:rPr>
                <w:rFonts w:ascii="Sylfaen" w:hAnsi="Sylfaen" w:cs="Sylfaen"/>
                <w:color w:val="1F497D"/>
              </w:rPr>
            </w:pPr>
            <w:r>
              <w:rPr>
                <w:rFonts w:ascii="Sylfaen" w:hAnsi="Sylfaen" w:cs="Sylfaen"/>
                <w:color w:val="1F497D"/>
              </w:rPr>
              <w:t>7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61DDEE" w14:textId="7441D0A5" w:rsidR="00BC5F6B" w:rsidRDefault="00BC5F6B" w:rsidP="00BC5F6B">
            <w:pPr>
              <w:pStyle w:val="ListParagraph"/>
              <w:spacing w:after="0"/>
              <w:ind w:left="0"/>
              <w:jc w:val="both"/>
              <w:rPr>
                <w:rFonts w:ascii="Sylfaen" w:hAnsi="Sylfaen" w:cs="Sylfaen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ლექცია და პრაქტიკული მეცადინეობა - 2 სთ.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EE3A30" w14:textId="77777777" w:rsidR="00BC5F6B" w:rsidRDefault="00BC5F6B" w:rsidP="00BC5F6B">
            <w:pPr>
              <w:pStyle w:val="Standarduser"/>
              <w:rPr>
                <w:rFonts w:ascii="Sylfaen" w:eastAsia="Arial Unicode MS" w:hAnsi="Sylfaen" w:cs="Sylfaen"/>
                <w:b/>
              </w:rPr>
            </w:pPr>
            <w:r>
              <w:rPr>
                <w:rFonts w:ascii="Sylfaen" w:eastAsia="Arial Unicode MS" w:hAnsi="Sylfaen" w:cs="Sylfaen"/>
                <w:b/>
              </w:rPr>
              <w:t>Applied Project 1</w:t>
            </w:r>
          </w:p>
          <w:p w14:paraId="2A772E09" w14:textId="77777777" w:rsidR="00BC5F6B" w:rsidRDefault="00BC5F6B" w:rsidP="00BC5F6B">
            <w:pPr>
              <w:pStyle w:val="Standarduser"/>
              <w:numPr>
                <w:ilvl w:val="0"/>
                <w:numId w:val="20"/>
              </w:numPr>
              <w:rPr>
                <w:rFonts w:ascii="Sylfaen" w:eastAsia="Arial Unicode MS" w:hAnsi="Sylfaen" w:cs="Sylfaen"/>
                <w:b/>
              </w:rPr>
            </w:pPr>
            <w:r w:rsidRPr="00F374D4">
              <w:rPr>
                <w:rFonts w:ascii="Sylfaen" w:eastAsia="Arial Unicode MS" w:hAnsi="Sylfaen" w:cs="Sylfaen"/>
                <w:sz w:val="22"/>
              </w:rPr>
              <w:t>Fully fledged data analysis</w:t>
            </w:r>
          </w:p>
          <w:p w14:paraId="543DF160" w14:textId="77777777" w:rsidR="00F0122A" w:rsidRDefault="00BC5F6B" w:rsidP="00F0122A">
            <w:pPr>
              <w:pStyle w:val="Standarduser"/>
              <w:numPr>
                <w:ilvl w:val="0"/>
                <w:numId w:val="20"/>
              </w:numPr>
              <w:rPr>
                <w:rFonts w:ascii="Sylfaen" w:eastAsia="Arial Unicode MS" w:hAnsi="Sylfaen" w:cs="Sylfaen"/>
                <w:b/>
              </w:rPr>
            </w:pPr>
            <w:r w:rsidRPr="00BC5F6B">
              <w:rPr>
                <w:rFonts w:ascii="Sylfaen" w:eastAsia="Arial Unicode MS" w:hAnsi="Sylfaen" w:cs="Sylfaen"/>
                <w:sz w:val="22"/>
              </w:rPr>
              <w:t>Presenting results and insights</w:t>
            </w:r>
          </w:p>
          <w:p w14:paraId="6CD1A968" w14:textId="77777777" w:rsidR="00F0122A" w:rsidRPr="00D85FDA" w:rsidRDefault="00F0122A" w:rsidP="00F0122A">
            <w:pPr>
              <w:pStyle w:val="Standarduser"/>
              <w:numPr>
                <w:ilvl w:val="0"/>
                <w:numId w:val="20"/>
              </w:numPr>
              <w:rPr>
                <w:rFonts w:ascii="Sylfaen" w:eastAsia="Arial Unicode MS" w:hAnsi="Sylfaen" w:cs="Sylfaen"/>
                <w:b/>
              </w:rPr>
            </w:pPr>
            <w:r w:rsidRPr="00F0122A">
              <w:rPr>
                <w:rFonts w:ascii="Sylfaen" w:eastAsia="Arial Unicode MS" w:hAnsi="Sylfaen" w:cs="Sylfaen"/>
                <w:sz w:val="22"/>
              </w:rPr>
              <w:t>Discussion about improvements</w:t>
            </w:r>
          </w:p>
          <w:p w14:paraId="3B8BD3AB" w14:textId="60D0CD95" w:rsidR="00D85FDA" w:rsidRPr="00F0122A" w:rsidRDefault="00D85FDA" w:rsidP="00F0122A">
            <w:pPr>
              <w:pStyle w:val="Standarduser"/>
              <w:numPr>
                <w:ilvl w:val="0"/>
                <w:numId w:val="20"/>
              </w:numPr>
              <w:rPr>
                <w:rFonts w:ascii="Sylfaen" w:eastAsia="Arial Unicode MS" w:hAnsi="Sylfaen" w:cs="Sylfaen"/>
                <w:b/>
              </w:rPr>
            </w:pPr>
            <w:r>
              <w:rPr>
                <w:rFonts w:ascii="Sylfaen" w:eastAsia="Arial Unicode MS" w:hAnsi="Sylfaen" w:cs="Sylfaen"/>
                <w:sz w:val="22"/>
              </w:rPr>
              <w:t>Graphical User Interface for Pandas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4429A6" w14:textId="024EAEEB" w:rsidR="00BC5F6B" w:rsidRDefault="00BC5F6B" w:rsidP="00BC5F6B">
            <w:pPr>
              <w:pStyle w:val="ListParagraph"/>
              <w:numPr>
                <w:ilvl w:val="0"/>
                <w:numId w:val="18"/>
              </w:numPr>
              <w:tabs>
                <w:tab w:val="left" w:pos="1034"/>
              </w:tabs>
              <w:suppressAutoHyphens/>
              <w:autoSpaceDN w:val="0"/>
              <w:spacing w:after="0" w:line="240" w:lineRule="auto"/>
              <w:ind w:left="360"/>
              <w:contextualSpacing w:val="0"/>
              <w:jc w:val="both"/>
              <w:textAlignment w:val="baseline"/>
              <w:rPr>
                <w:rFonts w:ascii="Sylfaen" w:hAnsi="Sylfaen"/>
              </w:rPr>
            </w:pPr>
            <w:r>
              <w:t>Instructor’s notebook</w:t>
            </w:r>
          </w:p>
        </w:tc>
      </w:tr>
      <w:tr w:rsidR="00BC5F6B" w:rsidRPr="00F51CEA" w14:paraId="1774E0CC" w14:textId="77777777" w:rsidTr="006417A7">
        <w:trPr>
          <w:trHeight w:val="115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F8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F59B10E" w14:textId="42373904" w:rsidR="00BC5F6B" w:rsidRPr="00FC2314" w:rsidRDefault="00BC5F6B" w:rsidP="00BC5F6B">
            <w:pPr>
              <w:pStyle w:val="Heading2"/>
              <w:spacing w:before="0" w:after="200"/>
              <w:jc w:val="center"/>
              <w:rPr>
                <w:rFonts w:ascii="Sylfaen" w:hAnsi="Sylfaen" w:cs="Sylfaen"/>
                <w:color w:val="1F497D"/>
              </w:rPr>
            </w:pPr>
            <w:r>
              <w:rPr>
                <w:rFonts w:ascii="Sylfaen" w:hAnsi="Sylfaen" w:cs="Sylfaen"/>
                <w:color w:val="1F497D"/>
              </w:rPr>
              <w:t>8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EA3F07" w14:textId="7EF3960C" w:rsidR="00BC5F6B" w:rsidRPr="00FC2314" w:rsidRDefault="00BC5F6B" w:rsidP="00BC5F6B">
            <w:pPr>
              <w:pStyle w:val="ListParagraph"/>
              <w:spacing w:after="0"/>
              <w:ind w:left="0"/>
              <w:jc w:val="both"/>
              <w:rPr>
                <w:rFonts w:ascii="Sylfaen" w:hAnsi="Sylfaen" w:cs="Sylfaen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 xml:space="preserve">ლექცია და პრაქტიკული მეცადინეობა -   </w:t>
            </w:r>
            <w:r>
              <w:rPr>
                <w:rFonts w:ascii="Sylfaen" w:hAnsi="Sylfaen" w:cs="Sylfaen"/>
              </w:rPr>
              <w:t xml:space="preserve">2 </w:t>
            </w:r>
            <w:r>
              <w:rPr>
                <w:rFonts w:ascii="Sylfaen" w:hAnsi="Sylfaen" w:cs="Sylfaen"/>
                <w:lang w:val="ka-GE"/>
              </w:rPr>
              <w:t>სთ.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659D3C" w14:textId="77777777" w:rsidR="00BC5F6B" w:rsidRDefault="00BC5F6B" w:rsidP="00BC5F6B">
            <w:pPr>
              <w:pStyle w:val="Standarduser"/>
              <w:rPr>
                <w:rFonts w:ascii="Sylfaen" w:eastAsia="Arial Unicode MS" w:hAnsi="Sylfaen" w:cs="Sylfaen"/>
                <w:b/>
              </w:rPr>
            </w:pPr>
            <w:r>
              <w:rPr>
                <w:rFonts w:ascii="Sylfaen" w:eastAsia="Arial Unicode MS" w:hAnsi="Sylfaen" w:cs="Sylfaen"/>
                <w:b/>
              </w:rPr>
              <w:t>Time Series</w:t>
            </w:r>
          </w:p>
          <w:p w14:paraId="424BA67B" w14:textId="77777777" w:rsidR="00BC5F6B" w:rsidRPr="00FC2314" w:rsidRDefault="00BC5F6B" w:rsidP="00BC5F6B">
            <w:pPr>
              <w:pStyle w:val="Standarduser"/>
              <w:numPr>
                <w:ilvl w:val="0"/>
                <w:numId w:val="32"/>
              </w:numPr>
              <w:rPr>
                <w:rFonts w:ascii="Sylfaen" w:eastAsia="Arial Unicode MS" w:hAnsi="Sylfaen" w:cs="Sylfaen"/>
                <w:b/>
              </w:rPr>
            </w:pPr>
            <w:r w:rsidRPr="00FC2314">
              <w:rPr>
                <w:rFonts w:ascii="Sylfaen" w:eastAsia="Arial Unicode MS" w:hAnsi="Sylfaen" w:cs="Sylfaen"/>
                <w:sz w:val="22"/>
              </w:rPr>
              <w:t>Date and Time data types</w:t>
            </w:r>
          </w:p>
          <w:p w14:paraId="48136B6D" w14:textId="77777777" w:rsidR="00BC5F6B" w:rsidRPr="00FC2314" w:rsidRDefault="00BC5F6B" w:rsidP="00BC5F6B">
            <w:pPr>
              <w:pStyle w:val="Standarduser"/>
              <w:numPr>
                <w:ilvl w:val="0"/>
                <w:numId w:val="32"/>
              </w:numPr>
              <w:rPr>
                <w:rFonts w:ascii="Sylfaen" w:eastAsia="Arial Unicode MS" w:hAnsi="Sylfaen" w:cs="Sylfaen"/>
                <w:b/>
              </w:rPr>
            </w:pPr>
            <w:r>
              <w:rPr>
                <w:rFonts w:ascii="Sylfaen" w:eastAsia="Arial Unicode MS" w:hAnsi="Sylfaen" w:cs="Sylfaen"/>
                <w:sz w:val="22"/>
              </w:rPr>
              <w:t>Dealing with datetime objects</w:t>
            </w:r>
          </w:p>
          <w:p w14:paraId="0A0EC186" w14:textId="77777777" w:rsidR="00BC5F6B" w:rsidRPr="00FC2314" w:rsidRDefault="00BC5F6B" w:rsidP="00BC5F6B">
            <w:pPr>
              <w:pStyle w:val="Standarduser"/>
              <w:numPr>
                <w:ilvl w:val="0"/>
                <w:numId w:val="32"/>
              </w:numPr>
              <w:rPr>
                <w:rFonts w:ascii="Sylfaen" w:eastAsia="Arial Unicode MS" w:hAnsi="Sylfaen" w:cs="Sylfaen"/>
                <w:b/>
              </w:rPr>
            </w:pPr>
            <w:r>
              <w:rPr>
                <w:rFonts w:ascii="Sylfaen" w:eastAsia="Arial Unicode MS" w:hAnsi="Sylfaen" w:cs="Sylfaen"/>
                <w:sz w:val="22"/>
              </w:rPr>
              <w:t>Indexing, Selection, Sub-setting</w:t>
            </w:r>
          </w:p>
          <w:p w14:paraId="4E98AA96" w14:textId="77777777" w:rsidR="00BC5F6B" w:rsidRPr="00FC2314" w:rsidRDefault="00BC5F6B" w:rsidP="00BC5F6B">
            <w:pPr>
              <w:pStyle w:val="Standarduser"/>
              <w:numPr>
                <w:ilvl w:val="0"/>
                <w:numId w:val="32"/>
              </w:numPr>
              <w:rPr>
                <w:rFonts w:ascii="Sylfaen" w:eastAsia="Arial Unicode MS" w:hAnsi="Sylfaen" w:cs="Sylfaen"/>
                <w:b/>
              </w:rPr>
            </w:pPr>
            <w:r>
              <w:rPr>
                <w:rFonts w:ascii="Sylfaen" w:eastAsia="Arial Unicode MS" w:hAnsi="Sylfaen" w:cs="Sylfaen"/>
                <w:sz w:val="22"/>
              </w:rPr>
              <w:t>Periods and Period Arithmetic</w:t>
            </w:r>
          </w:p>
          <w:p w14:paraId="5D109131" w14:textId="77777777" w:rsidR="00BC5F6B" w:rsidRPr="005F511C" w:rsidRDefault="00BC5F6B" w:rsidP="00BC5F6B">
            <w:pPr>
              <w:pStyle w:val="Standarduser"/>
              <w:numPr>
                <w:ilvl w:val="0"/>
                <w:numId w:val="32"/>
              </w:numPr>
              <w:rPr>
                <w:rFonts w:ascii="Sylfaen" w:eastAsia="Arial Unicode MS" w:hAnsi="Sylfaen" w:cs="Sylfaen"/>
                <w:b/>
              </w:rPr>
            </w:pPr>
            <w:r>
              <w:rPr>
                <w:rFonts w:ascii="Sylfaen" w:eastAsia="Arial Unicode MS" w:hAnsi="Sylfaen" w:cs="Sylfaen"/>
                <w:sz w:val="22"/>
              </w:rPr>
              <w:t>Converting Timestamp to period and back</w:t>
            </w:r>
          </w:p>
          <w:p w14:paraId="4A3BA607" w14:textId="77777777" w:rsidR="00BC5F6B" w:rsidRPr="005F511C" w:rsidRDefault="00BC5F6B" w:rsidP="00BC5F6B">
            <w:pPr>
              <w:pStyle w:val="Standarduser"/>
              <w:numPr>
                <w:ilvl w:val="0"/>
                <w:numId w:val="32"/>
              </w:numPr>
              <w:rPr>
                <w:rFonts w:ascii="Sylfaen" w:eastAsia="Arial Unicode MS" w:hAnsi="Sylfaen" w:cs="Sylfaen"/>
                <w:b/>
              </w:rPr>
            </w:pPr>
            <w:r>
              <w:rPr>
                <w:rFonts w:ascii="Sylfaen" w:eastAsia="Arial Unicode MS" w:hAnsi="Sylfaen" w:cs="Sylfaen"/>
                <w:sz w:val="22"/>
              </w:rPr>
              <w:t>Resampling</w:t>
            </w:r>
          </w:p>
          <w:p w14:paraId="0581778E" w14:textId="77777777" w:rsidR="00BC5F6B" w:rsidRPr="00037469" w:rsidRDefault="00BC5F6B" w:rsidP="00BC5F6B">
            <w:pPr>
              <w:pStyle w:val="Standarduser"/>
              <w:numPr>
                <w:ilvl w:val="0"/>
                <w:numId w:val="32"/>
              </w:numPr>
              <w:rPr>
                <w:rFonts w:ascii="Sylfaen" w:eastAsia="Arial Unicode MS" w:hAnsi="Sylfaen" w:cs="Sylfaen"/>
                <w:b/>
              </w:rPr>
            </w:pPr>
            <w:r>
              <w:rPr>
                <w:rFonts w:ascii="Sylfaen" w:eastAsia="Arial Unicode MS" w:hAnsi="Sylfaen" w:cs="Sylfaen"/>
                <w:sz w:val="22"/>
              </w:rPr>
              <w:t>Time Shifting</w:t>
            </w:r>
          </w:p>
          <w:p w14:paraId="1B80BA53" w14:textId="6641DA56" w:rsidR="00037469" w:rsidRPr="005F511C" w:rsidRDefault="00037469" w:rsidP="00BC5F6B">
            <w:pPr>
              <w:pStyle w:val="Standarduser"/>
              <w:numPr>
                <w:ilvl w:val="0"/>
                <w:numId w:val="32"/>
              </w:numPr>
              <w:rPr>
                <w:rFonts w:ascii="Sylfaen" w:eastAsia="Arial Unicode MS" w:hAnsi="Sylfaen" w:cs="Sylfaen"/>
                <w:b/>
              </w:rPr>
            </w:pPr>
            <w:r>
              <w:rPr>
                <w:rFonts w:ascii="Sylfaen" w:eastAsia="Arial Unicode MS" w:hAnsi="Sylfaen" w:cs="Sylfaen"/>
                <w:sz w:val="22"/>
              </w:rPr>
              <w:t>Moving Average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478C045" w14:textId="4EB5B65C" w:rsidR="00BC5F6B" w:rsidRDefault="00BC5F6B" w:rsidP="00BC5F6B">
            <w:pPr>
              <w:pStyle w:val="ListParagraph"/>
              <w:numPr>
                <w:ilvl w:val="0"/>
                <w:numId w:val="18"/>
              </w:numPr>
              <w:tabs>
                <w:tab w:val="left" w:pos="1034"/>
              </w:tabs>
              <w:suppressAutoHyphens/>
              <w:autoSpaceDN w:val="0"/>
              <w:spacing w:after="0" w:line="240" w:lineRule="auto"/>
              <w:ind w:left="360"/>
              <w:contextualSpacing w:val="0"/>
              <w:jc w:val="both"/>
              <w:textAlignment w:val="baseline"/>
              <w:rPr>
                <w:rFonts w:ascii="Sylfaen" w:hAnsi="Sylfaen"/>
              </w:rPr>
            </w:pPr>
            <w:r>
              <w:rPr>
                <w:rFonts w:ascii="Sylfaen" w:hAnsi="Sylfaen"/>
              </w:rPr>
              <w:t xml:space="preserve">McKinney, </w:t>
            </w:r>
            <w:r>
              <w:rPr>
                <w:rFonts w:ascii="Sylfaen" w:hAnsi="Sylfaen"/>
                <w:lang w:val="ka-GE"/>
              </w:rPr>
              <w:t>გვ 317-362</w:t>
            </w:r>
          </w:p>
        </w:tc>
      </w:tr>
      <w:tr w:rsidR="00BC5F6B" w14:paraId="50B60706" w14:textId="77777777" w:rsidTr="006417A7">
        <w:trPr>
          <w:trHeight w:val="79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F8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09B3D6A" w14:textId="36A320BF" w:rsidR="00BC5F6B" w:rsidRPr="002D11AD" w:rsidRDefault="00BC5F6B" w:rsidP="00BC5F6B">
            <w:pPr>
              <w:pStyle w:val="Heading2"/>
              <w:spacing w:before="0" w:after="200"/>
              <w:jc w:val="center"/>
              <w:rPr>
                <w:rFonts w:ascii="Sylfaen" w:hAnsi="Sylfaen" w:cs="Sylfaen"/>
                <w:color w:val="1F497D"/>
              </w:rPr>
            </w:pPr>
            <w:r>
              <w:rPr>
                <w:rFonts w:ascii="Sylfaen" w:hAnsi="Sylfaen" w:cs="Sylfaen"/>
                <w:color w:val="1F497D"/>
              </w:rPr>
              <w:t>9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8FDB27" w14:textId="2ADF0BD0" w:rsidR="00BC5F6B" w:rsidRPr="00912D51" w:rsidRDefault="00BC5F6B" w:rsidP="00BC5F6B">
            <w:pPr>
              <w:pStyle w:val="ListParagraph"/>
              <w:spacing w:after="0"/>
              <w:ind w:left="0"/>
              <w:jc w:val="both"/>
              <w:rPr>
                <w:rFonts w:ascii="Sylfaen" w:hAnsi="Sylfaen" w:cs="Sylfaen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 xml:space="preserve">ლექცია და პრაქტიკული მეცადინეობა -   </w:t>
            </w:r>
            <w:r>
              <w:rPr>
                <w:rFonts w:ascii="Sylfaen" w:hAnsi="Sylfaen" w:cs="Sylfaen"/>
              </w:rPr>
              <w:t xml:space="preserve">2 </w:t>
            </w:r>
            <w:r w:rsidRPr="00912D51">
              <w:rPr>
                <w:rFonts w:ascii="Sylfaen" w:hAnsi="Sylfaen" w:cs="Sylfaen"/>
                <w:lang w:val="ka-GE"/>
              </w:rPr>
              <w:t>სთ.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FD76A97" w14:textId="74C52F4A" w:rsidR="00BC5F6B" w:rsidRPr="00CC7DB9" w:rsidRDefault="00BC5F6B" w:rsidP="00BC5F6B">
            <w:pPr>
              <w:pStyle w:val="Standarduser"/>
              <w:rPr>
                <w:rFonts w:ascii="Sylfaen" w:eastAsia="Arial Unicode MS" w:hAnsi="Sylfaen" w:cs="Sylfaen"/>
                <w:b/>
              </w:rPr>
            </w:pPr>
            <w:r>
              <w:rPr>
                <w:rFonts w:ascii="Sylfaen" w:eastAsia="Arial Unicode MS" w:hAnsi="Sylfaen" w:cs="Sylfaen"/>
                <w:b/>
              </w:rPr>
              <w:t>Regression</w:t>
            </w:r>
          </w:p>
          <w:p w14:paraId="4A60856A" w14:textId="77777777" w:rsidR="00BC5F6B" w:rsidRDefault="00BC5F6B" w:rsidP="00BC5F6B">
            <w:pPr>
              <w:pStyle w:val="Standarduser"/>
              <w:numPr>
                <w:ilvl w:val="0"/>
                <w:numId w:val="33"/>
              </w:numPr>
            </w:pPr>
            <w:r>
              <w:t>One variable regression</w:t>
            </w:r>
          </w:p>
          <w:p w14:paraId="64BC3FBD" w14:textId="77777777" w:rsidR="00BC5F6B" w:rsidRDefault="00BC5F6B" w:rsidP="00BC5F6B">
            <w:pPr>
              <w:pStyle w:val="Standarduser"/>
              <w:numPr>
                <w:ilvl w:val="0"/>
                <w:numId w:val="33"/>
              </w:numPr>
            </w:pPr>
            <w:r>
              <w:t>Decision tree regression</w:t>
            </w:r>
          </w:p>
          <w:p w14:paraId="2F0A236C" w14:textId="4ABF6824" w:rsidR="00BC5F6B" w:rsidRPr="002D7B70" w:rsidRDefault="00BC5F6B" w:rsidP="00BC5F6B">
            <w:pPr>
              <w:pStyle w:val="Standarduser"/>
              <w:numPr>
                <w:ilvl w:val="0"/>
                <w:numId w:val="33"/>
              </w:numPr>
            </w:pPr>
            <w:r>
              <w:t>Random Forest regression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2FDA7DF" w14:textId="5BE22D14" w:rsidR="00BC5F6B" w:rsidRPr="001836E1" w:rsidRDefault="00BC5F6B" w:rsidP="00BC5F6B">
            <w:pPr>
              <w:pStyle w:val="ListParagraph"/>
              <w:numPr>
                <w:ilvl w:val="0"/>
                <w:numId w:val="14"/>
              </w:numPr>
              <w:tabs>
                <w:tab w:val="left" w:pos="1754"/>
              </w:tabs>
              <w:suppressAutoHyphens/>
              <w:autoSpaceDN w:val="0"/>
              <w:spacing w:after="0" w:line="240" w:lineRule="auto"/>
              <w:contextualSpacing w:val="0"/>
              <w:jc w:val="both"/>
              <w:textAlignment w:val="baseline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</w:rPr>
              <w:t>Instructor’s notebook</w:t>
            </w:r>
          </w:p>
          <w:p w14:paraId="288C5919" w14:textId="77777777" w:rsidR="00BC5F6B" w:rsidRPr="00ED5C25" w:rsidRDefault="00BC5F6B" w:rsidP="00BC5F6B">
            <w:pPr>
              <w:pStyle w:val="ListParagraph"/>
              <w:numPr>
                <w:ilvl w:val="0"/>
                <w:numId w:val="13"/>
              </w:numPr>
              <w:tabs>
                <w:tab w:val="left" w:pos="1754"/>
              </w:tabs>
              <w:suppressAutoHyphens/>
              <w:autoSpaceDN w:val="0"/>
              <w:spacing w:after="0" w:line="240" w:lineRule="auto"/>
              <w:contextualSpacing w:val="0"/>
              <w:jc w:val="both"/>
              <w:textAlignment w:val="baseline"/>
              <w:rPr>
                <w:rStyle w:val="Internetlink"/>
                <w:rFonts w:ascii="Sylfaen" w:hAnsi="Sylfaen"/>
                <w:color w:val="595959" w:themeColor="text1" w:themeTint="A6"/>
                <w:u w:val="none"/>
              </w:rPr>
            </w:pPr>
            <w:hyperlink r:id="rId16" w:history="1">
              <w:r>
                <w:rPr>
                  <w:rStyle w:val="Internetlink"/>
                  <w:rFonts w:ascii="Sylfaen" w:hAnsi="Sylfaen"/>
                </w:rPr>
                <w:t>Ordinary Least Squares</w:t>
              </w:r>
            </w:hyperlink>
          </w:p>
          <w:p w14:paraId="1DCC038D" w14:textId="77777777" w:rsidR="00BC5F6B" w:rsidRDefault="00BC5F6B" w:rsidP="00BC5F6B">
            <w:pPr>
              <w:pStyle w:val="ListParagraph"/>
              <w:numPr>
                <w:ilvl w:val="0"/>
                <w:numId w:val="13"/>
              </w:numPr>
              <w:tabs>
                <w:tab w:val="left" w:pos="1754"/>
              </w:tabs>
              <w:suppressAutoHyphens/>
              <w:autoSpaceDN w:val="0"/>
              <w:spacing w:after="0" w:line="240" w:lineRule="auto"/>
              <w:contextualSpacing w:val="0"/>
              <w:jc w:val="both"/>
              <w:textAlignment w:val="baseline"/>
              <w:rPr>
                <w:rFonts w:ascii="Sylfaen" w:hAnsi="Sylfaen"/>
              </w:rPr>
            </w:pPr>
            <w:hyperlink r:id="rId17" w:history="1">
              <w:r w:rsidRPr="00E327AF">
                <w:rPr>
                  <w:rStyle w:val="Hyperlink"/>
                  <w:rFonts w:ascii="Sylfaen" w:hAnsi="Sylfaen"/>
                </w:rPr>
                <w:t>Decis</w:t>
              </w:r>
              <w:r w:rsidRPr="00E327AF">
                <w:rPr>
                  <w:rStyle w:val="Hyperlink"/>
                  <w:rFonts w:ascii="Sylfaen" w:hAnsi="Sylfaen"/>
                </w:rPr>
                <w:t>i</w:t>
              </w:r>
              <w:r w:rsidRPr="00E327AF">
                <w:rPr>
                  <w:rStyle w:val="Hyperlink"/>
                  <w:rFonts w:ascii="Sylfaen" w:hAnsi="Sylfaen"/>
                </w:rPr>
                <w:t>on Tree Regressor</w:t>
              </w:r>
            </w:hyperlink>
          </w:p>
          <w:p w14:paraId="1D90A27B" w14:textId="60621426" w:rsidR="00BC5F6B" w:rsidRPr="00535317" w:rsidRDefault="00BC5F6B" w:rsidP="00BC5F6B">
            <w:pPr>
              <w:pStyle w:val="ListParagraph"/>
              <w:numPr>
                <w:ilvl w:val="0"/>
                <w:numId w:val="13"/>
              </w:numPr>
              <w:tabs>
                <w:tab w:val="left" w:pos="1754"/>
              </w:tabs>
              <w:suppressAutoHyphens/>
              <w:autoSpaceDN w:val="0"/>
              <w:spacing w:after="0" w:line="240" w:lineRule="auto"/>
              <w:contextualSpacing w:val="0"/>
              <w:jc w:val="both"/>
              <w:textAlignment w:val="baseline"/>
              <w:rPr>
                <w:rFonts w:ascii="Sylfaen" w:hAnsi="Sylfaen"/>
              </w:rPr>
            </w:pPr>
            <w:hyperlink r:id="rId18" w:history="1">
              <w:r w:rsidRPr="00E327AF">
                <w:rPr>
                  <w:rStyle w:val="Hyperlink"/>
                  <w:rFonts w:ascii="Sylfaen" w:hAnsi="Sylfaen"/>
                </w:rPr>
                <w:t>Random Forest Regressor</w:t>
              </w:r>
            </w:hyperlink>
          </w:p>
        </w:tc>
      </w:tr>
      <w:tr w:rsidR="00BC5F6B" w:rsidRPr="001836E1" w14:paraId="5E84D0B1" w14:textId="77777777" w:rsidTr="006417A7">
        <w:trPr>
          <w:trHeight w:val="79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F8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366D918" w14:textId="57CE70E2" w:rsidR="00BC5F6B" w:rsidRPr="002D11AD" w:rsidRDefault="00BC5F6B" w:rsidP="00BC5F6B">
            <w:pPr>
              <w:pStyle w:val="Heading2"/>
              <w:spacing w:before="0" w:after="200"/>
              <w:jc w:val="center"/>
              <w:rPr>
                <w:rFonts w:ascii="Sylfaen" w:hAnsi="Sylfaen" w:cs="Sylfaen"/>
                <w:color w:val="1F497D"/>
              </w:rPr>
            </w:pPr>
            <w:r>
              <w:rPr>
                <w:rFonts w:ascii="Sylfaen" w:hAnsi="Sylfaen" w:cs="Sylfaen"/>
                <w:color w:val="1F497D"/>
              </w:rPr>
              <w:lastRenderedPageBreak/>
              <w:t>10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A3344D" w14:textId="28334B25" w:rsidR="00BC5F6B" w:rsidRPr="00912D51" w:rsidRDefault="00BC5F6B" w:rsidP="00BC5F6B">
            <w:pPr>
              <w:pStyle w:val="ListParagraph"/>
              <w:spacing w:after="0"/>
              <w:ind w:left="0"/>
              <w:jc w:val="both"/>
              <w:rPr>
                <w:rFonts w:ascii="Sylfaen" w:hAnsi="Sylfaen" w:cs="Sylfaen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 xml:space="preserve">ლექცია და პრაქტიკული მეცადინეობა -   </w:t>
            </w:r>
            <w:r>
              <w:rPr>
                <w:rFonts w:ascii="Sylfaen" w:hAnsi="Sylfaen" w:cs="Sylfaen"/>
              </w:rPr>
              <w:t xml:space="preserve">2 </w:t>
            </w:r>
            <w:r w:rsidRPr="00912D51">
              <w:rPr>
                <w:rFonts w:ascii="Sylfaen" w:hAnsi="Sylfaen" w:cs="Sylfaen"/>
                <w:lang w:val="ka-GE"/>
              </w:rPr>
              <w:t>სთ.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558690" w14:textId="77777777" w:rsidR="00BC5F6B" w:rsidRDefault="00BC5F6B" w:rsidP="00BC5F6B">
            <w:pPr>
              <w:pStyle w:val="Standarduser"/>
              <w:rPr>
                <w:rFonts w:ascii="Sylfaen" w:eastAsia="Arial Unicode MS" w:hAnsi="Sylfaen" w:cs="Sylfaen"/>
                <w:b/>
              </w:rPr>
            </w:pPr>
            <w:r>
              <w:rPr>
                <w:rFonts w:ascii="Sylfaen" w:eastAsia="Arial Unicode MS" w:hAnsi="Sylfaen" w:cs="Sylfaen"/>
                <w:b/>
              </w:rPr>
              <w:t>Classification</w:t>
            </w:r>
          </w:p>
          <w:p w14:paraId="6819D859" w14:textId="77777777" w:rsidR="00BC5F6B" w:rsidRDefault="00BC5F6B" w:rsidP="00BC5F6B">
            <w:pPr>
              <w:pStyle w:val="Standarduser"/>
              <w:numPr>
                <w:ilvl w:val="0"/>
                <w:numId w:val="33"/>
              </w:numPr>
            </w:pPr>
            <w:r>
              <w:t>Logistic Regression</w:t>
            </w:r>
          </w:p>
          <w:p w14:paraId="088ADC84" w14:textId="2C518E0C" w:rsidR="00BC5F6B" w:rsidRDefault="00BC5F6B" w:rsidP="00BC5F6B">
            <w:pPr>
              <w:pStyle w:val="Standarduser"/>
              <w:numPr>
                <w:ilvl w:val="0"/>
                <w:numId w:val="33"/>
              </w:numPr>
            </w:pPr>
            <w:r>
              <w:t xml:space="preserve">Decision </w:t>
            </w:r>
            <w:r>
              <w:rPr>
                <w:rFonts w:ascii="Sylfaen" w:hAnsi="Sylfaen"/>
              </w:rPr>
              <w:t>T</w:t>
            </w:r>
            <w:r>
              <w:t>ree classification</w:t>
            </w:r>
          </w:p>
          <w:p w14:paraId="108FBB52" w14:textId="3FA98E2D" w:rsidR="00BC5F6B" w:rsidRPr="00CC7DB9" w:rsidRDefault="00BC5F6B" w:rsidP="00BC5F6B">
            <w:pPr>
              <w:pStyle w:val="Standarduser"/>
              <w:numPr>
                <w:ilvl w:val="0"/>
                <w:numId w:val="33"/>
              </w:numPr>
            </w:pPr>
            <w:r>
              <w:t>Random Forest classification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55B506" w14:textId="0E90154B" w:rsidR="00BC5F6B" w:rsidRDefault="00BC5F6B" w:rsidP="00BC5F6B">
            <w:pPr>
              <w:pStyle w:val="ListParagraph"/>
              <w:numPr>
                <w:ilvl w:val="0"/>
                <w:numId w:val="13"/>
              </w:numPr>
              <w:tabs>
                <w:tab w:val="left" w:pos="1754"/>
              </w:tabs>
              <w:suppressAutoHyphens/>
              <w:autoSpaceDN w:val="0"/>
              <w:spacing w:after="0" w:line="240" w:lineRule="auto"/>
              <w:contextualSpacing w:val="0"/>
              <w:jc w:val="both"/>
              <w:textAlignment w:val="baseline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Instructor’s notebook</w:t>
            </w:r>
          </w:p>
          <w:p w14:paraId="529C4EFB" w14:textId="77777777" w:rsidR="00BC5F6B" w:rsidRDefault="00BC5F6B" w:rsidP="00BC5F6B">
            <w:pPr>
              <w:pStyle w:val="ListParagraph"/>
              <w:numPr>
                <w:ilvl w:val="0"/>
                <w:numId w:val="13"/>
              </w:numPr>
              <w:tabs>
                <w:tab w:val="left" w:pos="1754"/>
              </w:tabs>
              <w:suppressAutoHyphens/>
              <w:autoSpaceDN w:val="0"/>
              <w:spacing w:after="0" w:line="240" w:lineRule="auto"/>
              <w:contextualSpacing w:val="0"/>
              <w:jc w:val="both"/>
              <w:textAlignment w:val="baseline"/>
              <w:rPr>
                <w:rFonts w:ascii="Sylfaen" w:hAnsi="Sylfaen"/>
              </w:rPr>
            </w:pPr>
            <w:hyperlink r:id="rId19" w:history="1">
              <w:r w:rsidRPr="00E46434">
                <w:rPr>
                  <w:rStyle w:val="Hyperlink"/>
                  <w:rFonts w:ascii="Sylfaen" w:hAnsi="Sylfaen"/>
                </w:rPr>
                <w:t>Logistic Regression</w:t>
              </w:r>
            </w:hyperlink>
          </w:p>
          <w:p w14:paraId="5D70001B" w14:textId="77777777" w:rsidR="00BC5F6B" w:rsidRDefault="00BC5F6B" w:rsidP="00BC5F6B">
            <w:pPr>
              <w:pStyle w:val="ListParagraph"/>
              <w:numPr>
                <w:ilvl w:val="0"/>
                <w:numId w:val="13"/>
              </w:numPr>
              <w:tabs>
                <w:tab w:val="left" w:pos="1754"/>
              </w:tabs>
              <w:suppressAutoHyphens/>
              <w:autoSpaceDN w:val="0"/>
              <w:spacing w:after="0" w:line="240" w:lineRule="auto"/>
              <w:contextualSpacing w:val="0"/>
              <w:jc w:val="both"/>
              <w:textAlignment w:val="baseline"/>
              <w:rPr>
                <w:rFonts w:ascii="Sylfaen" w:hAnsi="Sylfaen"/>
              </w:rPr>
            </w:pPr>
            <w:hyperlink r:id="rId20" w:history="1">
              <w:r w:rsidRPr="00E46434">
                <w:rPr>
                  <w:rStyle w:val="Hyperlink"/>
                  <w:rFonts w:ascii="Sylfaen" w:hAnsi="Sylfaen"/>
                </w:rPr>
                <w:t>Decision Tree Classifier</w:t>
              </w:r>
            </w:hyperlink>
          </w:p>
          <w:p w14:paraId="18506023" w14:textId="3410FC6E" w:rsidR="00BC5F6B" w:rsidRPr="00B27251" w:rsidRDefault="00BC5F6B" w:rsidP="00BC5F6B">
            <w:pPr>
              <w:pStyle w:val="ListParagraph"/>
              <w:numPr>
                <w:ilvl w:val="0"/>
                <w:numId w:val="13"/>
              </w:numPr>
              <w:tabs>
                <w:tab w:val="left" w:pos="1754"/>
              </w:tabs>
              <w:suppressAutoHyphens/>
              <w:autoSpaceDN w:val="0"/>
              <w:spacing w:after="0" w:line="240" w:lineRule="auto"/>
              <w:contextualSpacing w:val="0"/>
              <w:jc w:val="both"/>
              <w:textAlignment w:val="baseline"/>
              <w:rPr>
                <w:rFonts w:ascii="Sylfaen" w:hAnsi="Sylfaen"/>
              </w:rPr>
            </w:pPr>
            <w:hyperlink r:id="rId21" w:history="1">
              <w:r w:rsidRPr="00E46434">
                <w:rPr>
                  <w:rStyle w:val="Hyperlink"/>
                  <w:rFonts w:ascii="Sylfaen" w:hAnsi="Sylfaen"/>
                </w:rPr>
                <w:t>Random Forest Classifier</w:t>
              </w:r>
            </w:hyperlink>
          </w:p>
        </w:tc>
      </w:tr>
      <w:tr w:rsidR="00BC5F6B" w:rsidRPr="001836E1" w14:paraId="08E9260C" w14:textId="77777777" w:rsidTr="006417A7">
        <w:trPr>
          <w:trHeight w:val="863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F8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3695BF0" w14:textId="56BCDBD4" w:rsidR="00BC5F6B" w:rsidRPr="002D11AD" w:rsidRDefault="00BC5F6B" w:rsidP="00BC5F6B">
            <w:pPr>
              <w:pStyle w:val="Heading2"/>
              <w:spacing w:before="0" w:after="200"/>
              <w:jc w:val="center"/>
              <w:rPr>
                <w:rFonts w:ascii="Sylfaen" w:hAnsi="Sylfaen" w:cs="Sylfaen"/>
                <w:color w:val="1F497D"/>
              </w:rPr>
            </w:pPr>
            <w:r>
              <w:rPr>
                <w:rFonts w:ascii="Sylfaen" w:hAnsi="Sylfaen" w:cs="Sylfaen"/>
                <w:color w:val="1F497D"/>
              </w:rPr>
              <w:t>11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BF907F7" w14:textId="7BDEDFC5" w:rsidR="00BC5F6B" w:rsidRPr="00912D51" w:rsidRDefault="00BC5F6B" w:rsidP="00BC5F6B">
            <w:pPr>
              <w:pStyle w:val="ListParagraph"/>
              <w:spacing w:after="0"/>
              <w:ind w:left="0"/>
              <w:jc w:val="both"/>
              <w:rPr>
                <w:rFonts w:ascii="Sylfaen" w:hAnsi="Sylfaen" w:cs="Sylfaen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 xml:space="preserve">ლექცია და პრაქტიკული მეცადინეობა -   </w:t>
            </w:r>
            <w:r>
              <w:rPr>
                <w:rFonts w:ascii="Sylfaen" w:hAnsi="Sylfaen" w:cs="Sylfaen"/>
              </w:rPr>
              <w:t xml:space="preserve">2 </w:t>
            </w:r>
            <w:r w:rsidRPr="00912D51">
              <w:rPr>
                <w:rFonts w:ascii="Sylfaen" w:hAnsi="Sylfaen" w:cs="Sylfaen"/>
                <w:lang w:val="ka-GE"/>
              </w:rPr>
              <w:t>სთ.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53549E9" w14:textId="5EE4E581" w:rsidR="00BC5F6B" w:rsidRPr="00701359" w:rsidRDefault="00BC5F6B" w:rsidP="00BC5F6B">
            <w:pPr>
              <w:pStyle w:val="Standarduser"/>
              <w:rPr>
                <w:rFonts w:ascii="Sylfaen" w:eastAsia="Arial Unicode MS" w:hAnsi="Sylfaen" w:cs="Sylfaen"/>
                <w:b/>
              </w:rPr>
            </w:pPr>
            <w:r>
              <w:rPr>
                <w:rFonts w:ascii="Sylfaen" w:eastAsia="Arial Unicode MS" w:hAnsi="Sylfaen" w:cs="Sylfaen"/>
                <w:b/>
              </w:rPr>
              <w:t>Applied Project 2</w:t>
            </w:r>
          </w:p>
          <w:p w14:paraId="20FF63B0" w14:textId="2D0FEFCB" w:rsidR="00D214FF" w:rsidRDefault="00D214FF" w:rsidP="00BC5F6B">
            <w:pPr>
              <w:pStyle w:val="Standarduser"/>
              <w:numPr>
                <w:ilvl w:val="0"/>
                <w:numId w:val="34"/>
              </w:numPr>
            </w:pPr>
            <w:r>
              <w:t>Real world problem to solve</w:t>
            </w:r>
          </w:p>
          <w:p w14:paraId="4072EFC5" w14:textId="3E10AE66" w:rsidR="00BC5F6B" w:rsidRDefault="00BC5F6B" w:rsidP="00BC5F6B">
            <w:pPr>
              <w:pStyle w:val="Standarduser"/>
              <w:numPr>
                <w:ilvl w:val="0"/>
                <w:numId w:val="34"/>
              </w:numPr>
            </w:pPr>
            <w:r>
              <w:t>Regression</w:t>
            </w:r>
          </w:p>
          <w:p w14:paraId="18FC10F8" w14:textId="77777777" w:rsidR="00BC5F6B" w:rsidRDefault="00BC5F6B" w:rsidP="00BC5F6B">
            <w:pPr>
              <w:pStyle w:val="Standarduser"/>
              <w:numPr>
                <w:ilvl w:val="0"/>
                <w:numId w:val="34"/>
              </w:numPr>
            </w:pPr>
            <w:r>
              <w:t>Classification</w:t>
            </w:r>
          </w:p>
          <w:p w14:paraId="5C232342" w14:textId="77777777" w:rsidR="00BC5F6B" w:rsidRDefault="00BC5F6B" w:rsidP="00BC5F6B">
            <w:pPr>
              <w:pStyle w:val="Standarduser"/>
              <w:numPr>
                <w:ilvl w:val="0"/>
                <w:numId w:val="34"/>
              </w:numPr>
            </w:pPr>
            <w:r>
              <w:t>Model performance assessment</w:t>
            </w:r>
          </w:p>
          <w:p w14:paraId="1FF6AC91" w14:textId="4E83C5B7" w:rsidR="00D214FF" w:rsidRPr="001C00D8" w:rsidRDefault="006B012F" w:rsidP="00BC5F6B">
            <w:pPr>
              <w:pStyle w:val="Standarduser"/>
              <w:numPr>
                <w:ilvl w:val="0"/>
                <w:numId w:val="34"/>
              </w:numPr>
            </w:pPr>
            <w:r>
              <w:t>Room for improvements</w:t>
            </w:r>
            <w:bookmarkStart w:id="0" w:name="_GoBack"/>
            <w:bookmarkEnd w:id="0"/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DCB3C4" w14:textId="4B3144A3" w:rsidR="00BC5F6B" w:rsidRPr="000E2A19" w:rsidRDefault="00BC5F6B" w:rsidP="00BC5F6B">
            <w:pPr>
              <w:pStyle w:val="ListParagraph"/>
              <w:numPr>
                <w:ilvl w:val="0"/>
                <w:numId w:val="17"/>
              </w:numPr>
              <w:tabs>
                <w:tab w:val="left" w:pos="1754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Sylfaen" w:hAnsi="Sylfaen"/>
              </w:rPr>
            </w:pPr>
            <w:r>
              <w:t>Instructor’s notebook</w:t>
            </w:r>
          </w:p>
        </w:tc>
      </w:tr>
      <w:tr w:rsidR="00BC5F6B" w:rsidRPr="00F51CEA" w14:paraId="13BEF5F8" w14:textId="77777777" w:rsidTr="006417A7">
        <w:trPr>
          <w:trHeight w:val="944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F8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4BE766F" w14:textId="0B152AF6" w:rsidR="00BC5F6B" w:rsidRPr="002D11AD" w:rsidRDefault="00BC5F6B" w:rsidP="00BC5F6B">
            <w:pPr>
              <w:pStyle w:val="Heading2"/>
              <w:spacing w:before="0" w:after="200"/>
              <w:jc w:val="center"/>
              <w:rPr>
                <w:rFonts w:ascii="Sylfaen" w:hAnsi="Sylfaen" w:cs="Sylfaen"/>
                <w:color w:val="1F497D"/>
              </w:rPr>
            </w:pPr>
            <w:r>
              <w:rPr>
                <w:rFonts w:ascii="Sylfaen" w:hAnsi="Sylfaen" w:cs="Sylfaen"/>
                <w:color w:val="1F497D"/>
                <w:lang w:val="ka-GE"/>
              </w:rPr>
              <w:t>1</w:t>
            </w:r>
            <w:r>
              <w:rPr>
                <w:rFonts w:ascii="Sylfaen" w:hAnsi="Sylfaen" w:cs="Sylfaen"/>
                <w:color w:val="1F497D"/>
              </w:rPr>
              <w:t>2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D26421" w14:textId="54FCBE2C" w:rsidR="00BC5F6B" w:rsidRPr="00912D51" w:rsidRDefault="00BC5F6B" w:rsidP="00BC5F6B">
            <w:pPr>
              <w:pStyle w:val="ListParagraph"/>
              <w:spacing w:after="0"/>
              <w:ind w:left="0"/>
              <w:jc w:val="both"/>
              <w:rPr>
                <w:rFonts w:ascii="Sylfaen" w:hAnsi="Sylfaen" w:cs="Sylfaen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 xml:space="preserve">ლექცია და პრაქტიკული მეცადინეობა -   </w:t>
            </w:r>
            <w:r>
              <w:rPr>
                <w:rFonts w:ascii="Sylfaen" w:hAnsi="Sylfaen" w:cs="Sylfaen"/>
              </w:rPr>
              <w:t xml:space="preserve">2 </w:t>
            </w:r>
            <w:r w:rsidRPr="00912D51">
              <w:rPr>
                <w:rFonts w:ascii="Sylfaen" w:hAnsi="Sylfaen" w:cs="Sylfaen"/>
                <w:lang w:val="ka-GE"/>
              </w:rPr>
              <w:t>სთ.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581DBB" w14:textId="4FF6DBB6" w:rsidR="00BC5F6B" w:rsidRPr="000104A5" w:rsidRDefault="00BC5F6B" w:rsidP="00BC5F6B">
            <w:pPr>
              <w:pStyle w:val="Standarduser"/>
              <w:rPr>
                <w:rFonts w:ascii="Sylfaen" w:eastAsia="Arial Unicode MS" w:hAnsi="Sylfaen" w:cs="Sylfaen"/>
                <w:b/>
              </w:rPr>
            </w:pPr>
            <w:r>
              <w:rPr>
                <w:rFonts w:ascii="Sylfaen" w:eastAsia="Arial Unicode MS" w:hAnsi="Sylfaen" w:cs="Sylfaen"/>
                <w:b/>
              </w:rPr>
              <w:t>Association Analysis</w:t>
            </w:r>
          </w:p>
          <w:p w14:paraId="1CFD7964" w14:textId="17AD3B5F" w:rsidR="00BC5F6B" w:rsidRDefault="00BC5F6B" w:rsidP="00BC5F6B">
            <w:pPr>
              <w:pStyle w:val="Standarduser"/>
              <w:numPr>
                <w:ilvl w:val="0"/>
                <w:numId w:val="36"/>
              </w:numPr>
              <w:rPr>
                <w:rFonts w:ascii="Sylfaen" w:eastAsia="Arial Unicode MS" w:hAnsi="Sylfaen" w:cs="Sylfaen"/>
                <w:sz w:val="22"/>
                <w:szCs w:val="22"/>
              </w:rPr>
            </w:pPr>
            <w:r>
              <w:rPr>
                <w:rFonts w:ascii="Sylfaen" w:eastAsia="Arial Unicode MS" w:hAnsi="Sylfaen" w:cs="Sylfaen"/>
                <w:sz w:val="22"/>
                <w:szCs w:val="22"/>
              </w:rPr>
              <w:t>Introduction to association analysis</w:t>
            </w:r>
          </w:p>
          <w:p w14:paraId="7B7A56B7" w14:textId="77FED997" w:rsidR="00BC5F6B" w:rsidRDefault="00BC5F6B" w:rsidP="00BC5F6B">
            <w:pPr>
              <w:pStyle w:val="Standarduser"/>
              <w:numPr>
                <w:ilvl w:val="0"/>
                <w:numId w:val="36"/>
              </w:numPr>
              <w:rPr>
                <w:rFonts w:ascii="Sylfaen" w:eastAsia="Arial Unicode MS" w:hAnsi="Sylfaen" w:cs="Sylfaen"/>
                <w:sz w:val="22"/>
                <w:szCs w:val="22"/>
              </w:rPr>
            </w:pPr>
            <w:r>
              <w:rPr>
                <w:rFonts w:ascii="Sylfaen" w:eastAsia="Arial Unicode MS" w:hAnsi="Sylfaen" w:cs="Sylfaen"/>
                <w:sz w:val="22"/>
                <w:szCs w:val="22"/>
              </w:rPr>
              <w:t>Analyzing customer basket</w:t>
            </w:r>
          </w:p>
          <w:p w14:paraId="06EE6102" w14:textId="7E3D4FC2" w:rsidR="00BC5F6B" w:rsidRPr="000104A5" w:rsidRDefault="00BC5F6B" w:rsidP="00BC5F6B">
            <w:pPr>
              <w:pStyle w:val="Standarduser"/>
              <w:numPr>
                <w:ilvl w:val="0"/>
                <w:numId w:val="36"/>
              </w:numPr>
              <w:rPr>
                <w:rFonts w:ascii="Sylfaen" w:eastAsia="Arial Unicode MS" w:hAnsi="Sylfaen" w:cs="Sylfaen"/>
                <w:sz w:val="22"/>
                <w:szCs w:val="22"/>
              </w:rPr>
            </w:pPr>
            <w:r>
              <w:rPr>
                <w:rFonts w:ascii="Sylfaen" w:eastAsia="Arial Unicode MS" w:hAnsi="Sylfaen" w:cs="Sylfaen"/>
                <w:sz w:val="22"/>
                <w:szCs w:val="22"/>
              </w:rPr>
              <w:t>Apriori Algorithm</w:t>
            </w:r>
          </w:p>
          <w:p w14:paraId="3EFFE851" w14:textId="53E9BAEC" w:rsidR="00BC5F6B" w:rsidRPr="00F51CEA" w:rsidRDefault="00BC5F6B" w:rsidP="00BC5F6B">
            <w:pPr>
              <w:pStyle w:val="Standarduser"/>
              <w:rPr>
                <w:rFonts w:ascii="Sylfaen" w:eastAsia="Arial Unicode MS" w:hAnsi="Sylfaen" w:cs="Sylfaen"/>
                <w:sz w:val="22"/>
                <w:szCs w:val="22"/>
                <w:lang w:val="ka-GE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E960BE" w14:textId="342DD5DB" w:rsidR="00BC5F6B" w:rsidRPr="00650D1A" w:rsidRDefault="00BC5F6B" w:rsidP="00BC5F6B">
            <w:pPr>
              <w:pStyle w:val="Standarduser"/>
              <w:numPr>
                <w:ilvl w:val="0"/>
                <w:numId w:val="15"/>
              </w:numPr>
              <w:ind w:left="360"/>
              <w:jc w:val="both"/>
              <w:rPr>
                <w:rFonts w:ascii="Sylfaen" w:hAnsi="Sylfaen"/>
                <w:lang w:val="ka-GE"/>
              </w:rPr>
            </w:pPr>
            <w:r>
              <w:rPr>
                <w:rFonts w:ascii="Sylfaen" w:eastAsia="Arial Unicode MS" w:hAnsi="Sylfaen" w:cs="Sylfaen"/>
                <w:sz w:val="22"/>
              </w:rPr>
              <w:t>Instructor’s notebook</w:t>
            </w:r>
          </w:p>
          <w:p w14:paraId="5803E581" w14:textId="1E7F5585" w:rsidR="00BC5F6B" w:rsidRDefault="00BC5F6B" w:rsidP="00BC5F6B">
            <w:pPr>
              <w:pStyle w:val="Standarduser"/>
              <w:numPr>
                <w:ilvl w:val="0"/>
                <w:numId w:val="15"/>
              </w:numPr>
              <w:ind w:left="360"/>
              <w:jc w:val="both"/>
              <w:rPr>
                <w:rFonts w:ascii="Sylfaen" w:hAnsi="Sylfaen"/>
                <w:lang w:val="ka-GE"/>
              </w:rPr>
            </w:pPr>
            <w:hyperlink r:id="rId22" w:anchor=":~:text=Introduction%20to%20Market%20Basket%20Analysis%20in%20Python%20Posted,called%20association%20analysis%20which%20attempts%20to%20find%20" w:history="1">
              <w:r w:rsidRPr="002E2103">
                <w:rPr>
                  <w:rStyle w:val="Hyperlink"/>
                  <w:rFonts w:ascii="Sylfaen" w:hAnsi="Sylfaen"/>
                  <w:lang w:val="ka-GE"/>
                </w:rPr>
                <w:t>Market Basket Analysis</w:t>
              </w:r>
            </w:hyperlink>
          </w:p>
          <w:p w14:paraId="6248890F" w14:textId="5209E87D" w:rsidR="00BC5F6B" w:rsidRPr="00D31D76" w:rsidRDefault="00BC5F6B" w:rsidP="00BC5F6B">
            <w:pPr>
              <w:pStyle w:val="Standarduser"/>
              <w:numPr>
                <w:ilvl w:val="0"/>
                <w:numId w:val="15"/>
              </w:numPr>
              <w:ind w:left="360"/>
              <w:jc w:val="both"/>
              <w:rPr>
                <w:rFonts w:ascii="Sylfaen" w:hAnsi="Sylfaen"/>
                <w:lang w:val="ka-GE"/>
              </w:rPr>
            </w:pPr>
            <w:hyperlink r:id="rId23" w:anchor=":~:text=%20How%20Does%20the%20Apriori%20Algorithm%20Work%3F%20,significant%20items%20based%20on%20the%20support...%20More%20" w:history="1">
              <w:r w:rsidRPr="002E2103">
                <w:rPr>
                  <w:rStyle w:val="Hyperlink"/>
                  <w:rFonts w:ascii="Sylfaen" w:hAnsi="Sylfaen"/>
                  <w:lang w:val="ka-GE"/>
                </w:rPr>
                <w:t>Apriori Algorithm</w:t>
              </w:r>
            </w:hyperlink>
          </w:p>
        </w:tc>
      </w:tr>
      <w:tr w:rsidR="00BC5F6B" w:rsidRPr="0099264C" w14:paraId="1DB0762B" w14:textId="77777777" w:rsidTr="006417A7">
        <w:trPr>
          <w:trHeight w:val="422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F8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0220E49" w14:textId="01879623" w:rsidR="00BC5F6B" w:rsidRPr="002D11AD" w:rsidRDefault="00BC5F6B" w:rsidP="00BC5F6B">
            <w:pPr>
              <w:pStyle w:val="Heading2"/>
              <w:spacing w:before="0" w:after="200"/>
              <w:jc w:val="center"/>
              <w:rPr>
                <w:rFonts w:ascii="Sylfaen" w:hAnsi="Sylfaen" w:cs="Sylfaen"/>
                <w:color w:val="1F497D"/>
              </w:rPr>
            </w:pPr>
            <w:r>
              <w:rPr>
                <w:rFonts w:ascii="Sylfaen" w:hAnsi="Sylfaen" w:cs="Sylfaen"/>
                <w:color w:val="1F497D"/>
                <w:lang w:val="ka-GE"/>
              </w:rPr>
              <w:t>1</w:t>
            </w:r>
            <w:r>
              <w:rPr>
                <w:rFonts w:ascii="Sylfaen" w:hAnsi="Sylfaen" w:cs="Sylfaen"/>
                <w:color w:val="1F497D"/>
              </w:rPr>
              <w:t>3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58AB32E" w14:textId="4A14E94E" w:rsidR="00BC5F6B" w:rsidRPr="00912D51" w:rsidRDefault="00BC5F6B" w:rsidP="00BC5F6B">
            <w:pPr>
              <w:pStyle w:val="ListParagraph"/>
              <w:spacing w:after="0"/>
              <w:ind w:left="0"/>
              <w:jc w:val="both"/>
              <w:rPr>
                <w:rFonts w:ascii="Sylfaen" w:hAnsi="Sylfaen" w:cs="Sylfaen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 xml:space="preserve">ლექცია და პრაქტიკული მეცადინეობა -   </w:t>
            </w:r>
            <w:r>
              <w:rPr>
                <w:rFonts w:ascii="Sylfaen" w:hAnsi="Sylfaen" w:cs="Sylfaen"/>
              </w:rPr>
              <w:t xml:space="preserve">2 </w:t>
            </w:r>
            <w:r w:rsidRPr="00912D51">
              <w:rPr>
                <w:rFonts w:ascii="Sylfaen" w:hAnsi="Sylfaen" w:cs="Sylfaen"/>
                <w:lang w:val="ka-GE"/>
              </w:rPr>
              <w:t>სთ.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8CF1CC" w14:textId="3337D1C6" w:rsidR="00BC5F6B" w:rsidRDefault="00BC5F6B" w:rsidP="00BC5F6B">
            <w:pPr>
              <w:pStyle w:val="Standarduser"/>
              <w:rPr>
                <w:rFonts w:ascii="Sylfaen" w:eastAsia="Arial Unicode MS" w:hAnsi="Sylfaen" w:cs="Sylfaen"/>
                <w:b/>
              </w:rPr>
            </w:pPr>
            <w:r>
              <w:rPr>
                <w:rFonts w:ascii="Sylfaen" w:eastAsia="Arial Unicode MS" w:hAnsi="Sylfaen" w:cs="Sylfaen"/>
                <w:b/>
              </w:rPr>
              <w:t xml:space="preserve">Sentiment Analysis – </w:t>
            </w:r>
            <w:r w:rsidRPr="00B737F2">
              <w:rPr>
                <w:rFonts w:ascii="Sylfaen" w:eastAsia="Arial Unicode MS" w:hAnsi="Sylfaen" w:cs="Sylfaen"/>
                <w:bCs/>
              </w:rPr>
              <w:t>If time permit</w:t>
            </w:r>
          </w:p>
          <w:p w14:paraId="2445899C" w14:textId="77777777" w:rsidR="00BC5F6B" w:rsidRDefault="00BC5F6B" w:rsidP="00BC5F6B">
            <w:pPr>
              <w:pStyle w:val="Standarduser"/>
              <w:numPr>
                <w:ilvl w:val="0"/>
                <w:numId w:val="37"/>
              </w:numPr>
            </w:pPr>
            <w:r>
              <w:t>Motivation</w:t>
            </w:r>
          </w:p>
          <w:p w14:paraId="51F003D5" w14:textId="4C3A9429" w:rsidR="00BC5F6B" w:rsidRDefault="00BC5F6B" w:rsidP="00BC5F6B">
            <w:pPr>
              <w:pStyle w:val="Standarduser"/>
              <w:numPr>
                <w:ilvl w:val="0"/>
                <w:numId w:val="37"/>
              </w:numPr>
            </w:pPr>
            <w:r>
              <w:t>Summary of Natural Language Processing</w:t>
            </w:r>
          </w:p>
          <w:p w14:paraId="7E52D011" w14:textId="7E7EC6F8" w:rsidR="00BC5F6B" w:rsidRDefault="00BC5F6B" w:rsidP="00BC5F6B">
            <w:pPr>
              <w:pStyle w:val="Standarduser"/>
              <w:numPr>
                <w:ilvl w:val="0"/>
                <w:numId w:val="37"/>
              </w:numPr>
            </w:pPr>
            <w:r>
              <w:t>Processing textual data</w:t>
            </w:r>
          </w:p>
          <w:p w14:paraId="4D59A198" w14:textId="3EC9291C" w:rsidR="00BC5F6B" w:rsidRPr="00AC1F33" w:rsidRDefault="00BC5F6B" w:rsidP="00BC5F6B">
            <w:pPr>
              <w:pStyle w:val="Standarduser"/>
              <w:numPr>
                <w:ilvl w:val="0"/>
                <w:numId w:val="37"/>
              </w:numPr>
            </w:pPr>
            <w:r>
              <w:t>Classifying positive and negative sentiments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5DF5EE" w14:textId="7C7AECDA" w:rsidR="00BC5F6B" w:rsidRPr="0099264C" w:rsidRDefault="00BC5F6B" w:rsidP="00BC5F6B">
            <w:pPr>
              <w:pStyle w:val="Standarduser"/>
              <w:numPr>
                <w:ilvl w:val="0"/>
                <w:numId w:val="15"/>
              </w:numPr>
              <w:ind w:left="360"/>
              <w:jc w:val="both"/>
              <w:rPr>
                <w:rFonts w:ascii="Sylfaen" w:hAnsi="Sylfaen"/>
              </w:rPr>
            </w:pPr>
            <w:r>
              <w:rPr>
                <w:rFonts w:ascii="Sylfaen" w:eastAsia="Arial Unicode MS" w:hAnsi="Sylfaen" w:cs="Sylfaen"/>
                <w:sz w:val="22"/>
              </w:rPr>
              <w:t>Instructor’s notebook</w:t>
            </w:r>
          </w:p>
        </w:tc>
      </w:tr>
    </w:tbl>
    <w:p w14:paraId="6B3985BF" w14:textId="6C30754D" w:rsidR="00ED2A70" w:rsidRDefault="00ED2A70" w:rsidP="00ED2A70">
      <w:pPr>
        <w:rPr>
          <w:rFonts w:ascii="Sylfaen" w:hAnsi="Sylfaen"/>
          <w:lang w:val="ka-GE" w:eastAsia="ja-JP"/>
        </w:rPr>
      </w:pPr>
    </w:p>
    <w:p w14:paraId="137178E6" w14:textId="77777777" w:rsidR="00ED2A70" w:rsidRPr="00496518" w:rsidRDefault="00ED2A70" w:rsidP="00496518"/>
    <w:sectPr w:rsidR="00ED2A70" w:rsidRPr="00496518" w:rsidSect="000D2424">
      <w:footerReference w:type="default" r:id="rId24"/>
      <w:pgSz w:w="12240" w:h="15840"/>
      <w:pgMar w:top="108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B361A" w14:textId="77777777" w:rsidR="00EC61FB" w:rsidRDefault="00EC61FB" w:rsidP="00793172">
      <w:r>
        <w:separator/>
      </w:r>
    </w:p>
  </w:endnote>
  <w:endnote w:type="continuationSeparator" w:id="0">
    <w:p w14:paraId="0CCE574C" w14:textId="77777777" w:rsidR="00EC61FB" w:rsidRDefault="00EC61FB" w:rsidP="00793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erabgecadzeh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B4E60" w14:textId="77777777" w:rsidR="001C770D" w:rsidRDefault="001C77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FDEFB" w14:textId="77777777" w:rsidR="00EC61FB" w:rsidRDefault="00EC61FB" w:rsidP="00793172">
      <w:r>
        <w:separator/>
      </w:r>
    </w:p>
  </w:footnote>
  <w:footnote w:type="continuationSeparator" w:id="0">
    <w:p w14:paraId="54D6AC82" w14:textId="77777777" w:rsidR="00EC61FB" w:rsidRDefault="00EC61FB" w:rsidP="00793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01E058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5A7D1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6A05F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DE654B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560D6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562A8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520437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7EEFF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B435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A01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A6EFF"/>
    <w:multiLevelType w:val="hybridMultilevel"/>
    <w:tmpl w:val="342E4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0C2938"/>
    <w:multiLevelType w:val="hybridMultilevel"/>
    <w:tmpl w:val="06D22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94299C"/>
    <w:multiLevelType w:val="hybridMultilevel"/>
    <w:tmpl w:val="CD224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7B016F"/>
    <w:multiLevelType w:val="hybridMultilevel"/>
    <w:tmpl w:val="61661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F501BF"/>
    <w:multiLevelType w:val="hybridMultilevel"/>
    <w:tmpl w:val="3648F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116D00"/>
    <w:multiLevelType w:val="hybridMultilevel"/>
    <w:tmpl w:val="EEE0B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7A0A2C"/>
    <w:multiLevelType w:val="multilevel"/>
    <w:tmpl w:val="F8E633A4"/>
    <w:numStyleLink w:val="WWNum2"/>
  </w:abstractNum>
  <w:abstractNum w:abstractNumId="17" w15:restartNumberingAfterBreak="0">
    <w:nsid w:val="182628DA"/>
    <w:multiLevelType w:val="hybridMultilevel"/>
    <w:tmpl w:val="BE845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4D43F9"/>
    <w:multiLevelType w:val="hybridMultilevel"/>
    <w:tmpl w:val="ED2AE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B358D0"/>
    <w:multiLevelType w:val="hybridMultilevel"/>
    <w:tmpl w:val="5DAE6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5062BA"/>
    <w:multiLevelType w:val="hybridMultilevel"/>
    <w:tmpl w:val="8AAE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37770A"/>
    <w:multiLevelType w:val="hybridMultilevel"/>
    <w:tmpl w:val="205A7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0B59D4"/>
    <w:multiLevelType w:val="hybridMultilevel"/>
    <w:tmpl w:val="D0B8B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247952"/>
    <w:multiLevelType w:val="hybridMultilevel"/>
    <w:tmpl w:val="219CA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FF2C76"/>
    <w:multiLevelType w:val="multilevel"/>
    <w:tmpl w:val="12E65A7A"/>
    <w:lvl w:ilvl="0">
      <w:start w:val="1"/>
      <w:numFmt w:val="bullet"/>
      <w:pStyle w:val="ListBullet"/>
      <w:suff w:val="space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5" w15:restartNumberingAfterBreak="0">
    <w:nsid w:val="3A5B060E"/>
    <w:multiLevelType w:val="multilevel"/>
    <w:tmpl w:val="F8E633A4"/>
    <w:styleLink w:val="WWNum2"/>
    <w:lvl w:ilvl="0">
      <w:numFmt w:val="bullet"/>
      <w:lvlText w:val=""/>
      <w:lvlJc w:val="left"/>
      <w:pPr>
        <w:ind w:left="360" w:hanging="360"/>
      </w:pPr>
      <w:rPr>
        <w:rFonts w:ascii="Symbol" w:hAnsi="Symbol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BEC0239"/>
    <w:multiLevelType w:val="hybridMultilevel"/>
    <w:tmpl w:val="C69E0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734CF9"/>
    <w:multiLevelType w:val="hybridMultilevel"/>
    <w:tmpl w:val="4D4EF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3B1D9D"/>
    <w:multiLevelType w:val="hybridMultilevel"/>
    <w:tmpl w:val="A8763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B25BFC"/>
    <w:multiLevelType w:val="multilevel"/>
    <w:tmpl w:val="26529A90"/>
    <w:styleLink w:val="WWNum6"/>
    <w:lvl w:ilvl="0">
      <w:numFmt w:val="bullet"/>
      <w:lvlText w:val=""/>
      <w:lvlJc w:val="left"/>
      <w:pPr>
        <w:ind w:left="360" w:hanging="360"/>
      </w:pPr>
      <w:rPr>
        <w:rFonts w:ascii="Symbol" w:hAnsi="Symbol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550296D"/>
    <w:multiLevelType w:val="hybridMultilevel"/>
    <w:tmpl w:val="D6424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1C3602"/>
    <w:multiLevelType w:val="hybridMultilevel"/>
    <w:tmpl w:val="53A8E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A74086"/>
    <w:multiLevelType w:val="hybridMultilevel"/>
    <w:tmpl w:val="4F26F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2779B8"/>
    <w:multiLevelType w:val="hybridMultilevel"/>
    <w:tmpl w:val="A2529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B80B74"/>
    <w:multiLevelType w:val="hybridMultilevel"/>
    <w:tmpl w:val="28F2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863D26"/>
    <w:multiLevelType w:val="hybridMultilevel"/>
    <w:tmpl w:val="30185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4E6203"/>
    <w:multiLevelType w:val="hybridMultilevel"/>
    <w:tmpl w:val="EFF2C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B85E63"/>
    <w:multiLevelType w:val="hybridMultilevel"/>
    <w:tmpl w:val="9C54D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8"/>
  </w:num>
  <w:num w:numId="13">
    <w:abstractNumId w:val="25"/>
  </w:num>
  <w:num w:numId="14">
    <w:abstractNumId w:val="29"/>
  </w:num>
  <w:num w:numId="15">
    <w:abstractNumId w:val="30"/>
  </w:num>
  <w:num w:numId="16">
    <w:abstractNumId w:val="34"/>
  </w:num>
  <w:num w:numId="17">
    <w:abstractNumId w:val="16"/>
  </w:num>
  <w:num w:numId="18">
    <w:abstractNumId w:val="27"/>
  </w:num>
  <w:num w:numId="19">
    <w:abstractNumId w:val="15"/>
  </w:num>
  <w:num w:numId="20">
    <w:abstractNumId w:val="20"/>
  </w:num>
  <w:num w:numId="21">
    <w:abstractNumId w:val="26"/>
  </w:num>
  <w:num w:numId="22">
    <w:abstractNumId w:val="12"/>
  </w:num>
  <w:num w:numId="23">
    <w:abstractNumId w:val="19"/>
  </w:num>
  <w:num w:numId="24">
    <w:abstractNumId w:val="22"/>
  </w:num>
  <w:num w:numId="25">
    <w:abstractNumId w:val="17"/>
  </w:num>
  <w:num w:numId="26">
    <w:abstractNumId w:val="14"/>
  </w:num>
  <w:num w:numId="27">
    <w:abstractNumId w:val="36"/>
  </w:num>
  <w:num w:numId="28">
    <w:abstractNumId w:val="37"/>
  </w:num>
  <w:num w:numId="29">
    <w:abstractNumId w:val="21"/>
  </w:num>
  <w:num w:numId="30">
    <w:abstractNumId w:val="33"/>
  </w:num>
  <w:num w:numId="31">
    <w:abstractNumId w:val="28"/>
  </w:num>
  <w:num w:numId="32">
    <w:abstractNumId w:val="35"/>
  </w:num>
  <w:num w:numId="33">
    <w:abstractNumId w:val="10"/>
  </w:num>
  <w:num w:numId="34">
    <w:abstractNumId w:val="11"/>
  </w:num>
  <w:num w:numId="35">
    <w:abstractNumId w:val="18"/>
  </w:num>
  <w:num w:numId="36">
    <w:abstractNumId w:val="13"/>
  </w:num>
  <w:num w:numId="37">
    <w:abstractNumId w:val="23"/>
  </w:num>
  <w:num w:numId="38">
    <w:abstractNumId w:val="31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DD"/>
    <w:rsid w:val="000030BA"/>
    <w:rsid w:val="00006304"/>
    <w:rsid w:val="000104A5"/>
    <w:rsid w:val="0001508A"/>
    <w:rsid w:val="00016AD1"/>
    <w:rsid w:val="000173F2"/>
    <w:rsid w:val="0003602D"/>
    <w:rsid w:val="00036DBC"/>
    <w:rsid w:val="00037469"/>
    <w:rsid w:val="0004259A"/>
    <w:rsid w:val="00043CE8"/>
    <w:rsid w:val="00050959"/>
    <w:rsid w:val="00097D8A"/>
    <w:rsid w:val="000A77CD"/>
    <w:rsid w:val="000B4844"/>
    <w:rsid w:val="000B6693"/>
    <w:rsid w:val="000C2F36"/>
    <w:rsid w:val="000C6065"/>
    <w:rsid w:val="000D18B7"/>
    <w:rsid w:val="000D2424"/>
    <w:rsid w:val="000D5DAA"/>
    <w:rsid w:val="000D696F"/>
    <w:rsid w:val="000E2A19"/>
    <w:rsid w:val="000E7B38"/>
    <w:rsid w:val="00106A5A"/>
    <w:rsid w:val="00112BAA"/>
    <w:rsid w:val="0012211D"/>
    <w:rsid w:val="00126047"/>
    <w:rsid w:val="00144514"/>
    <w:rsid w:val="00146F41"/>
    <w:rsid w:val="00147FD4"/>
    <w:rsid w:val="001505C2"/>
    <w:rsid w:val="00156475"/>
    <w:rsid w:val="00165A81"/>
    <w:rsid w:val="00184017"/>
    <w:rsid w:val="001A71A1"/>
    <w:rsid w:val="001C00D8"/>
    <w:rsid w:val="001C59E5"/>
    <w:rsid w:val="001C770D"/>
    <w:rsid w:val="001D16FA"/>
    <w:rsid w:val="001D2E22"/>
    <w:rsid w:val="001F66D8"/>
    <w:rsid w:val="002026AF"/>
    <w:rsid w:val="0022024A"/>
    <w:rsid w:val="00220BC6"/>
    <w:rsid w:val="002261B3"/>
    <w:rsid w:val="00240A41"/>
    <w:rsid w:val="002502A2"/>
    <w:rsid w:val="00261084"/>
    <w:rsid w:val="00262FAE"/>
    <w:rsid w:val="0027318F"/>
    <w:rsid w:val="002758F3"/>
    <w:rsid w:val="00275C87"/>
    <w:rsid w:val="00276CE4"/>
    <w:rsid w:val="00285B16"/>
    <w:rsid w:val="0028709E"/>
    <w:rsid w:val="00287FD2"/>
    <w:rsid w:val="002904B5"/>
    <w:rsid w:val="002A4209"/>
    <w:rsid w:val="002D11AD"/>
    <w:rsid w:val="002D2ECE"/>
    <w:rsid w:val="002E2103"/>
    <w:rsid w:val="002F41AF"/>
    <w:rsid w:val="003119DD"/>
    <w:rsid w:val="00314501"/>
    <w:rsid w:val="003334BB"/>
    <w:rsid w:val="0034363E"/>
    <w:rsid w:val="003512DE"/>
    <w:rsid w:val="003552B9"/>
    <w:rsid w:val="00357FB7"/>
    <w:rsid w:val="00360451"/>
    <w:rsid w:val="00361D10"/>
    <w:rsid w:val="00363773"/>
    <w:rsid w:val="00381707"/>
    <w:rsid w:val="003940CC"/>
    <w:rsid w:val="003945A6"/>
    <w:rsid w:val="003A0FE8"/>
    <w:rsid w:val="003A2C5F"/>
    <w:rsid w:val="003A3620"/>
    <w:rsid w:val="003A4FDC"/>
    <w:rsid w:val="003B246C"/>
    <w:rsid w:val="003C47E2"/>
    <w:rsid w:val="0041212D"/>
    <w:rsid w:val="00416A7B"/>
    <w:rsid w:val="00441DC3"/>
    <w:rsid w:val="004470DA"/>
    <w:rsid w:val="00452042"/>
    <w:rsid w:val="00454329"/>
    <w:rsid w:val="00466712"/>
    <w:rsid w:val="00475728"/>
    <w:rsid w:val="0047704E"/>
    <w:rsid w:val="0048786D"/>
    <w:rsid w:val="00496518"/>
    <w:rsid w:val="0049755F"/>
    <w:rsid w:val="004A0398"/>
    <w:rsid w:val="004A0703"/>
    <w:rsid w:val="004A4795"/>
    <w:rsid w:val="004B1BB1"/>
    <w:rsid w:val="004B1DDF"/>
    <w:rsid w:val="004B52D3"/>
    <w:rsid w:val="004C1A76"/>
    <w:rsid w:val="004C78C3"/>
    <w:rsid w:val="004E0CAD"/>
    <w:rsid w:val="004E746F"/>
    <w:rsid w:val="00504A7F"/>
    <w:rsid w:val="00504E7E"/>
    <w:rsid w:val="00522971"/>
    <w:rsid w:val="00535317"/>
    <w:rsid w:val="0053592E"/>
    <w:rsid w:val="00540D6B"/>
    <w:rsid w:val="00553AD3"/>
    <w:rsid w:val="00555D74"/>
    <w:rsid w:val="00557830"/>
    <w:rsid w:val="00560656"/>
    <w:rsid w:val="00580B19"/>
    <w:rsid w:val="005862F0"/>
    <w:rsid w:val="0059002F"/>
    <w:rsid w:val="005937B3"/>
    <w:rsid w:val="005937C4"/>
    <w:rsid w:val="005973D6"/>
    <w:rsid w:val="005979B8"/>
    <w:rsid w:val="005A009B"/>
    <w:rsid w:val="005A0231"/>
    <w:rsid w:val="005A6D11"/>
    <w:rsid w:val="005B3D08"/>
    <w:rsid w:val="005B7956"/>
    <w:rsid w:val="005C1341"/>
    <w:rsid w:val="005E4353"/>
    <w:rsid w:val="005F511C"/>
    <w:rsid w:val="00606ED5"/>
    <w:rsid w:val="006117BD"/>
    <w:rsid w:val="0061365D"/>
    <w:rsid w:val="00615FFD"/>
    <w:rsid w:val="0062719F"/>
    <w:rsid w:val="006417A7"/>
    <w:rsid w:val="00650D1A"/>
    <w:rsid w:val="0068060E"/>
    <w:rsid w:val="00682F45"/>
    <w:rsid w:val="0069062A"/>
    <w:rsid w:val="006941AA"/>
    <w:rsid w:val="006A02EF"/>
    <w:rsid w:val="006B012F"/>
    <w:rsid w:val="006B25D9"/>
    <w:rsid w:val="006B3C7A"/>
    <w:rsid w:val="006C0351"/>
    <w:rsid w:val="006C2707"/>
    <w:rsid w:val="006C68AD"/>
    <w:rsid w:val="006E4360"/>
    <w:rsid w:val="006F76D9"/>
    <w:rsid w:val="00701359"/>
    <w:rsid w:val="00701E53"/>
    <w:rsid w:val="00731309"/>
    <w:rsid w:val="00736797"/>
    <w:rsid w:val="0074664B"/>
    <w:rsid w:val="00772545"/>
    <w:rsid w:val="00775027"/>
    <w:rsid w:val="007923E0"/>
    <w:rsid w:val="0079276E"/>
    <w:rsid w:val="00793172"/>
    <w:rsid w:val="00793415"/>
    <w:rsid w:val="00794D88"/>
    <w:rsid w:val="007A586E"/>
    <w:rsid w:val="007B20DB"/>
    <w:rsid w:val="007B31DC"/>
    <w:rsid w:val="007C7E20"/>
    <w:rsid w:val="00804AE5"/>
    <w:rsid w:val="00815D9D"/>
    <w:rsid w:val="00816C9F"/>
    <w:rsid w:val="008216D9"/>
    <w:rsid w:val="008253BC"/>
    <w:rsid w:val="0082702B"/>
    <w:rsid w:val="008351B5"/>
    <w:rsid w:val="00841096"/>
    <w:rsid w:val="00847C27"/>
    <w:rsid w:val="00862223"/>
    <w:rsid w:val="00872456"/>
    <w:rsid w:val="00892E85"/>
    <w:rsid w:val="008C2B4D"/>
    <w:rsid w:val="008C6C1F"/>
    <w:rsid w:val="008D3BDA"/>
    <w:rsid w:val="008D3F3B"/>
    <w:rsid w:val="008D66A8"/>
    <w:rsid w:val="008F1089"/>
    <w:rsid w:val="00904922"/>
    <w:rsid w:val="009138F3"/>
    <w:rsid w:val="009161E5"/>
    <w:rsid w:val="00916612"/>
    <w:rsid w:val="0091680B"/>
    <w:rsid w:val="00942047"/>
    <w:rsid w:val="009420BF"/>
    <w:rsid w:val="009517AB"/>
    <w:rsid w:val="009634CE"/>
    <w:rsid w:val="00982C14"/>
    <w:rsid w:val="00982CBA"/>
    <w:rsid w:val="009A4C26"/>
    <w:rsid w:val="009A58D7"/>
    <w:rsid w:val="009C0911"/>
    <w:rsid w:val="009C41B4"/>
    <w:rsid w:val="009C50F9"/>
    <w:rsid w:val="009D52D3"/>
    <w:rsid w:val="009D54FF"/>
    <w:rsid w:val="009E46BA"/>
    <w:rsid w:val="00A0780C"/>
    <w:rsid w:val="00A17FAB"/>
    <w:rsid w:val="00A22368"/>
    <w:rsid w:val="00A4422A"/>
    <w:rsid w:val="00A44AA0"/>
    <w:rsid w:val="00A4630A"/>
    <w:rsid w:val="00A46C7C"/>
    <w:rsid w:val="00A6498C"/>
    <w:rsid w:val="00A81E30"/>
    <w:rsid w:val="00AB6960"/>
    <w:rsid w:val="00AC0050"/>
    <w:rsid w:val="00AC0273"/>
    <w:rsid w:val="00AC1F33"/>
    <w:rsid w:val="00AD27C7"/>
    <w:rsid w:val="00AD43FA"/>
    <w:rsid w:val="00AE0020"/>
    <w:rsid w:val="00AE2344"/>
    <w:rsid w:val="00AE4FCE"/>
    <w:rsid w:val="00B04CA7"/>
    <w:rsid w:val="00B256BD"/>
    <w:rsid w:val="00B27251"/>
    <w:rsid w:val="00B3470B"/>
    <w:rsid w:val="00B4192F"/>
    <w:rsid w:val="00B613F6"/>
    <w:rsid w:val="00B64BED"/>
    <w:rsid w:val="00B6735B"/>
    <w:rsid w:val="00B737F2"/>
    <w:rsid w:val="00B84D08"/>
    <w:rsid w:val="00B9550B"/>
    <w:rsid w:val="00BA37A3"/>
    <w:rsid w:val="00BA695E"/>
    <w:rsid w:val="00BB459E"/>
    <w:rsid w:val="00BC5F6B"/>
    <w:rsid w:val="00BD4BA4"/>
    <w:rsid w:val="00BE1F8D"/>
    <w:rsid w:val="00BE388B"/>
    <w:rsid w:val="00BE7398"/>
    <w:rsid w:val="00C27136"/>
    <w:rsid w:val="00C30455"/>
    <w:rsid w:val="00C471FB"/>
    <w:rsid w:val="00C65983"/>
    <w:rsid w:val="00C755C5"/>
    <w:rsid w:val="00C75894"/>
    <w:rsid w:val="00C75A32"/>
    <w:rsid w:val="00C75DFF"/>
    <w:rsid w:val="00C76AB4"/>
    <w:rsid w:val="00C7745C"/>
    <w:rsid w:val="00C874A4"/>
    <w:rsid w:val="00C931F4"/>
    <w:rsid w:val="00CA32C2"/>
    <w:rsid w:val="00CA3531"/>
    <w:rsid w:val="00CB134C"/>
    <w:rsid w:val="00CB13EA"/>
    <w:rsid w:val="00CC7DB9"/>
    <w:rsid w:val="00CE3DAD"/>
    <w:rsid w:val="00CF0479"/>
    <w:rsid w:val="00D153D1"/>
    <w:rsid w:val="00D214FF"/>
    <w:rsid w:val="00D31D76"/>
    <w:rsid w:val="00D33723"/>
    <w:rsid w:val="00D405EC"/>
    <w:rsid w:val="00D46593"/>
    <w:rsid w:val="00D6018E"/>
    <w:rsid w:val="00D70D13"/>
    <w:rsid w:val="00D827A1"/>
    <w:rsid w:val="00D8383B"/>
    <w:rsid w:val="00D85AA1"/>
    <w:rsid w:val="00D85FDA"/>
    <w:rsid w:val="00D94EB2"/>
    <w:rsid w:val="00D966A5"/>
    <w:rsid w:val="00DB3DB9"/>
    <w:rsid w:val="00DB49EF"/>
    <w:rsid w:val="00DC4CA0"/>
    <w:rsid w:val="00E00F1E"/>
    <w:rsid w:val="00E03E25"/>
    <w:rsid w:val="00E04174"/>
    <w:rsid w:val="00E14662"/>
    <w:rsid w:val="00E156EF"/>
    <w:rsid w:val="00E15965"/>
    <w:rsid w:val="00E23C58"/>
    <w:rsid w:val="00E327AF"/>
    <w:rsid w:val="00E36687"/>
    <w:rsid w:val="00E46434"/>
    <w:rsid w:val="00E51EC0"/>
    <w:rsid w:val="00E53A56"/>
    <w:rsid w:val="00E53D84"/>
    <w:rsid w:val="00E5478C"/>
    <w:rsid w:val="00E65D9D"/>
    <w:rsid w:val="00E72F0A"/>
    <w:rsid w:val="00E94D29"/>
    <w:rsid w:val="00E96EE3"/>
    <w:rsid w:val="00EA207A"/>
    <w:rsid w:val="00EC01D1"/>
    <w:rsid w:val="00EC61FB"/>
    <w:rsid w:val="00EC7B34"/>
    <w:rsid w:val="00ED0325"/>
    <w:rsid w:val="00ED2A70"/>
    <w:rsid w:val="00ED481A"/>
    <w:rsid w:val="00ED5C25"/>
    <w:rsid w:val="00EE4122"/>
    <w:rsid w:val="00EE7DA0"/>
    <w:rsid w:val="00EF4749"/>
    <w:rsid w:val="00EF7A4E"/>
    <w:rsid w:val="00F0122A"/>
    <w:rsid w:val="00F07B52"/>
    <w:rsid w:val="00F372DF"/>
    <w:rsid w:val="00F374D4"/>
    <w:rsid w:val="00F43A92"/>
    <w:rsid w:val="00F46030"/>
    <w:rsid w:val="00F521E9"/>
    <w:rsid w:val="00F53BA6"/>
    <w:rsid w:val="00F53EDD"/>
    <w:rsid w:val="00F605AA"/>
    <w:rsid w:val="00F72250"/>
    <w:rsid w:val="00F7540D"/>
    <w:rsid w:val="00F77616"/>
    <w:rsid w:val="00FA1951"/>
    <w:rsid w:val="00FA5AAC"/>
    <w:rsid w:val="00FB0333"/>
    <w:rsid w:val="00FB5175"/>
    <w:rsid w:val="00FC2314"/>
    <w:rsid w:val="00FE7CF6"/>
    <w:rsid w:val="00FF4EE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D0F05D"/>
  <w15:docId w15:val="{904066A9-3088-448C-AA2C-54A358B13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8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2FAE"/>
  </w:style>
  <w:style w:type="paragraph" w:styleId="Heading1">
    <w:name w:val="heading 1"/>
    <w:basedOn w:val="Normal"/>
    <w:next w:val="Normal"/>
    <w:link w:val="Heading1Char"/>
    <w:uiPriority w:val="9"/>
    <w:qFormat/>
    <w:rsid w:val="000D2424"/>
    <w:pPr>
      <w:widowControl w:val="0"/>
      <w:spacing w:before="42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F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73737" w:themeColor="accent1" w:themeShade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F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373737" w:themeColor="accent1" w:themeShade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F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373737" w:themeColor="accent1" w:themeShade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FA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373737" w:themeColor="accent1" w:themeShade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8B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8B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68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8B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A2C5F"/>
    <w:rPr>
      <w:rFonts w:ascii="Tahoma" w:hAnsi="Tahoma" w:cs="Tahoma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D2424"/>
    <w:rPr>
      <w:rFonts w:asciiTheme="majorHAnsi" w:eastAsiaTheme="majorEastAsia" w:hAnsiTheme="majorHAnsi" w:cstheme="majorBidi"/>
      <w:b/>
      <w:bCs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357FB7"/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1C59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D18B7"/>
  </w:style>
  <w:style w:type="paragraph" w:styleId="BlockText">
    <w:name w:val="Block Text"/>
    <w:basedOn w:val="Normal"/>
    <w:uiPriority w:val="99"/>
    <w:semiHidden/>
    <w:unhideWhenUsed/>
    <w:rsid w:val="00262FAE"/>
    <w:pPr>
      <w:pBdr>
        <w:top w:val="single" w:sz="2" w:space="10" w:color="373737" w:themeColor="accent1" w:themeShade="40"/>
        <w:left w:val="single" w:sz="2" w:space="10" w:color="373737" w:themeColor="accent1" w:themeShade="40"/>
        <w:bottom w:val="single" w:sz="2" w:space="10" w:color="373737" w:themeColor="accent1" w:themeShade="40"/>
        <w:right w:val="single" w:sz="2" w:space="10" w:color="373737" w:themeColor="accent1" w:themeShade="40"/>
      </w:pBdr>
      <w:ind w:left="1152" w:right="1152"/>
    </w:pPr>
    <w:rPr>
      <w:rFonts w:eastAsiaTheme="minorEastAsia" w:cstheme="minorBidi"/>
      <w:i/>
      <w:iCs/>
      <w:color w:val="373737" w:themeColor="accent1" w:themeShade="40"/>
    </w:rPr>
  </w:style>
  <w:style w:type="paragraph" w:styleId="BodyText">
    <w:name w:val="Body Text"/>
    <w:basedOn w:val="Normal"/>
    <w:link w:val="BodyTextChar"/>
    <w:uiPriority w:val="99"/>
    <w:semiHidden/>
    <w:unhideWhenUsed/>
    <w:rsid w:val="000D18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D18B7"/>
  </w:style>
  <w:style w:type="paragraph" w:styleId="BodyText2">
    <w:name w:val="Body Text 2"/>
    <w:basedOn w:val="Normal"/>
    <w:link w:val="BodyText2Char"/>
    <w:uiPriority w:val="99"/>
    <w:semiHidden/>
    <w:unhideWhenUsed/>
    <w:rsid w:val="000D18B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D18B7"/>
  </w:style>
  <w:style w:type="paragraph" w:styleId="BodyText3">
    <w:name w:val="Body Text 3"/>
    <w:basedOn w:val="Normal"/>
    <w:link w:val="BodyText3Char"/>
    <w:uiPriority w:val="99"/>
    <w:semiHidden/>
    <w:unhideWhenUsed/>
    <w:rsid w:val="000D18B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D18B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D18B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D18B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D18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D18B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D18B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D18B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D18B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D18B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D18B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D18B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57FB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18B7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D18B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D18B7"/>
  </w:style>
  <w:style w:type="table" w:styleId="ColorfulGrid">
    <w:name w:val="Colorful Grid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18B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8B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8B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8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8B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D18B7"/>
  </w:style>
  <w:style w:type="character" w:customStyle="1" w:styleId="DateChar">
    <w:name w:val="Date Char"/>
    <w:basedOn w:val="DefaultParagraphFont"/>
    <w:link w:val="Date"/>
    <w:uiPriority w:val="99"/>
    <w:semiHidden/>
    <w:rsid w:val="000D18B7"/>
  </w:style>
  <w:style w:type="paragraph" w:styleId="DocumentMap">
    <w:name w:val="Document Map"/>
    <w:basedOn w:val="Normal"/>
    <w:link w:val="DocumentMapChar"/>
    <w:uiPriority w:val="99"/>
    <w:semiHidden/>
    <w:unhideWhenUsed/>
    <w:rsid w:val="000D18B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D18B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D18B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D18B7"/>
  </w:style>
  <w:style w:type="character" w:styleId="Emphasis">
    <w:name w:val="Emphasis"/>
    <w:basedOn w:val="DefaultParagraphFont"/>
    <w:uiPriority w:val="11"/>
    <w:unhideWhenUsed/>
    <w:qFormat/>
    <w:rsid w:val="000D18B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0D18B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D18B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D18B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D18B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D18B7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D18B7"/>
    <w:rPr>
      <w:color w:val="919191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93172"/>
  </w:style>
  <w:style w:type="character" w:customStyle="1" w:styleId="FooterChar">
    <w:name w:val="Footer Char"/>
    <w:basedOn w:val="DefaultParagraphFont"/>
    <w:link w:val="Footer"/>
    <w:uiPriority w:val="99"/>
    <w:rsid w:val="00793172"/>
  </w:style>
  <w:style w:type="character" w:styleId="FootnoteReference">
    <w:name w:val="footnote reference"/>
    <w:basedOn w:val="DefaultParagraphFont"/>
    <w:uiPriority w:val="99"/>
    <w:semiHidden/>
    <w:unhideWhenUsed/>
    <w:rsid w:val="000D18B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18B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18B7"/>
    <w:rPr>
      <w:szCs w:val="20"/>
    </w:rPr>
  </w:style>
  <w:style w:type="table" w:styleId="GridTable1Light">
    <w:name w:val="Grid Table 1 Light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93172"/>
  </w:style>
  <w:style w:type="character" w:customStyle="1" w:styleId="HeaderChar">
    <w:name w:val="Header Char"/>
    <w:basedOn w:val="DefaultParagraphFont"/>
    <w:link w:val="Header"/>
    <w:uiPriority w:val="99"/>
    <w:rsid w:val="00793172"/>
  </w:style>
  <w:style w:type="character" w:customStyle="1" w:styleId="Heading2Char">
    <w:name w:val="Heading 2 Char"/>
    <w:basedOn w:val="DefaultParagraphFont"/>
    <w:link w:val="Heading2"/>
    <w:uiPriority w:val="9"/>
    <w:semiHidden/>
    <w:rsid w:val="00262FAE"/>
    <w:rPr>
      <w:rFonts w:asciiTheme="majorHAnsi" w:eastAsiaTheme="majorEastAsia" w:hAnsiTheme="majorHAnsi" w:cstheme="majorBidi"/>
      <w:color w:val="373737" w:themeColor="accent1" w:themeShade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FAE"/>
    <w:rPr>
      <w:rFonts w:asciiTheme="majorHAnsi" w:eastAsiaTheme="majorEastAsia" w:hAnsiTheme="majorHAnsi" w:cstheme="majorBidi"/>
      <w:i/>
      <w:color w:val="373737" w:themeColor="accent1" w:themeShade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FAE"/>
    <w:rPr>
      <w:rFonts w:asciiTheme="majorHAnsi" w:eastAsiaTheme="majorEastAsia" w:hAnsiTheme="majorHAnsi" w:cstheme="majorBidi"/>
      <w:b/>
      <w:i/>
      <w:iCs/>
      <w:color w:val="373737" w:themeColor="accent1" w:themeShade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FAE"/>
    <w:rPr>
      <w:rFonts w:asciiTheme="majorHAnsi" w:eastAsiaTheme="majorEastAsia" w:hAnsiTheme="majorHAnsi" w:cstheme="majorBidi"/>
      <w:b/>
      <w:color w:val="373737" w:themeColor="accent1" w:themeShade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8B7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8B7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687"/>
    <w:rPr>
      <w:rFonts w:asciiTheme="majorHAnsi" w:eastAsiaTheme="majorEastAsia" w:hAnsiTheme="majorHAnsi" w:cstheme="majorBidi"/>
      <w:b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8B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0D18B7"/>
  </w:style>
  <w:style w:type="paragraph" w:styleId="HTMLAddress">
    <w:name w:val="HTML Address"/>
    <w:basedOn w:val="Normal"/>
    <w:link w:val="HTMLAddressChar"/>
    <w:uiPriority w:val="99"/>
    <w:semiHidden/>
    <w:unhideWhenUsed/>
    <w:rsid w:val="000D18B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D18B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D18B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D18B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D18B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D18B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8B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8B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D18B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D18B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D18B7"/>
    <w:rPr>
      <w:i/>
      <w:iCs/>
    </w:rPr>
  </w:style>
  <w:style w:type="character" w:styleId="Hyperlink">
    <w:name w:val="Hyperlink"/>
    <w:basedOn w:val="DefaultParagraphFont"/>
    <w:uiPriority w:val="99"/>
    <w:unhideWhenUsed/>
    <w:rsid w:val="000D18B7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D18B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D18B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D18B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D18B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D18B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D18B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D18B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D18B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D18B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D18B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62FAE"/>
    <w:rPr>
      <w:i/>
      <w:iCs/>
      <w:color w:val="373737" w:themeColor="accent1" w:themeShade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62FAE"/>
    <w:pPr>
      <w:pBdr>
        <w:top w:val="single" w:sz="4" w:space="10" w:color="373737" w:themeColor="accent1" w:themeShade="40"/>
        <w:bottom w:val="single" w:sz="4" w:space="10" w:color="373737" w:themeColor="accent1" w:themeShade="40"/>
      </w:pBdr>
      <w:spacing w:before="360" w:after="360"/>
      <w:ind w:left="864" w:right="864"/>
      <w:jc w:val="center"/>
    </w:pPr>
    <w:rPr>
      <w:i/>
      <w:iCs/>
      <w:color w:val="373737" w:themeColor="accent1" w:themeShade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62FAE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62FAE"/>
    <w:rPr>
      <w:b/>
      <w:bCs/>
      <w:smallCaps/>
      <w:color w:val="373737" w:themeColor="accent1" w:themeShade="40"/>
      <w:spacing w:val="5"/>
    </w:rPr>
  </w:style>
  <w:style w:type="table" w:styleId="LightGrid">
    <w:name w:val="Light Grid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D18B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D18B7"/>
  </w:style>
  <w:style w:type="paragraph" w:styleId="List">
    <w:name w:val="List"/>
    <w:basedOn w:val="Normal"/>
    <w:uiPriority w:val="99"/>
    <w:semiHidden/>
    <w:unhideWhenUsed/>
    <w:rsid w:val="000D18B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0D18B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D18B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D18B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D18B7"/>
    <w:pPr>
      <w:ind w:left="1800" w:hanging="360"/>
      <w:contextualSpacing/>
    </w:pPr>
  </w:style>
  <w:style w:type="paragraph" w:styleId="ListBullet">
    <w:name w:val="List Bullet"/>
    <w:basedOn w:val="Normal"/>
    <w:uiPriority w:val="12"/>
    <w:unhideWhenUsed/>
    <w:qFormat/>
    <w:rsid w:val="00016AD1"/>
    <w:pPr>
      <w:numPr>
        <w:numId w:val="11"/>
      </w:numPr>
      <w:spacing w:after="140"/>
    </w:pPr>
    <w:rPr>
      <w:rFonts w:eastAsiaTheme="minorHAnsi" w:cstheme="minorBidi"/>
      <w:lang w:eastAsia="ja-JP"/>
    </w:rPr>
  </w:style>
  <w:style w:type="paragraph" w:styleId="ListBullet2">
    <w:name w:val="List Bullet 2"/>
    <w:basedOn w:val="Normal"/>
    <w:uiPriority w:val="99"/>
    <w:semiHidden/>
    <w:unhideWhenUsed/>
    <w:rsid w:val="000D18B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D18B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D18B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D18B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D18B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D18B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D18B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D18B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D18B7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016AD1"/>
    <w:pPr>
      <w:numPr>
        <w:numId w:val="12"/>
      </w:numPr>
      <w:contextualSpacing/>
    </w:pPr>
    <w:rPr>
      <w:rFonts w:eastAsiaTheme="minorHAnsi" w:cstheme="minorBidi"/>
      <w:lang w:eastAsia="ja-JP"/>
    </w:rPr>
  </w:style>
  <w:style w:type="paragraph" w:styleId="ListNumber2">
    <w:name w:val="List Number 2"/>
    <w:basedOn w:val="Normal"/>
    <w:uiPriority w:val="99"/>
    <w:semiHidden/>
    <w:unhideWhenUsed/>
    <w:rsid w:val="000D18B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D18B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D18B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D18B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0D18B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D18B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D18B7"/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D18B7"/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D18B7"/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D18B7"/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D18B7"/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D18B7"/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D18B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D18B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D18B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D18B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D18B7"/>
  </w:style>
  <w:style w:type="paragraph" w:styleId="NormalWeb">
    <w:name w:val="Normal (Web)"/>
    <w:basedOn w:val="Normal"/>
    <w:uiPriority w:val="99"/>
    <w:semiHidden/>
    <w:unhideWhenUsed/>
    <w:rsid w:val="000D18B7"/>
    <w:rPr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D18B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D18B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D18B7"/>
  </w:style>
  <w:style w:type="character" w:styleId="PageNumber">
    <w:name w:val="page number"/>
    <w:basedOn w:val="DefaultParagraphFont"/>
    <w:uiPriority w:val="99"/>
    <w:semiHidden/>
    <w:unhideWhenUsed/>
    <w:rsid w:val="000D18B7"/>
  </w:style>
  <w:style w:type="table" w:styleId="PlainTable1">
    <w:name w:val="Plain Table 1"/>
    <w:basedOn w:val="TableNormal"/>
    <w:uiPriority w:val="41"/>
    <w:rsid w:val="000D18B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D18B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D18B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D18B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D18B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D18B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D18B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57FB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57FB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D18B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D18B7"/>
  </w:style>
  <w:style w:type="paragraph" w:styleId="Signature">
    <w:name w:val="Signature"/>
    <w:basedOn w:val="Normal"/>
    <w:link w:val="SignatureChar"/>
    <w:uiPriority w:val="99"/>
    <w:semiHidden/>
    <w:unhideWhenUsed/>
    <w:rsid w:val="000D18B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D18B7"/>
  </w:style>
  <w:style w:type="character" w:styleId="Strong">
    <w:name w:val="Strong"/>
    <w:basedOn w:val="DefaultParagraphFont"/>
    <w:uiPriority w:val="22"/>
    <w:unhideWhenUsed/>
    <w:qFormat/>
    <w:rsid w:val="000D18B7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E36687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36687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D18B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D18B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D18B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D18B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D18B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D18B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D18B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D18B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D18B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D18B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D18B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D18B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D18B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D18B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D18B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D18B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D18B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D18B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D18B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D18B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D18B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D18B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D18B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D18B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D18B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D18B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D18B7"/>
  </w:style>
  <w:style w:type="table" w:styleId="TableProfessional">
    <w:name w:val="Table Professional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D18B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D18B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D18B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D18B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D1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D18B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D18B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D18B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0D2424"/>
    <w:pPr>
      <w:pBdr>
        <w:left w:val="single" w:sz="4" w:space="4" w:color="FFFFFF" w:themeColor="background1"/>
        <w:bottom w:val="single" w:sz="4" w:space="7" w:color="808080" w:themeColor="background1" w:themeShade="80"/>
        <w:right w:val="single" w:sz="4" w:space="4" w:color="FFFFFF" w:themeColor="background1"/>
      </w:pBdr>
      <w:contextualSpacing/>
    </w:pPr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0D2424"/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  <w:szCs w:val="22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0D18B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D18B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D18B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D18B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D18B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D18B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D18B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D18B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D18B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D18B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6687"/>
    <w:pPr>
      <w:keepLines/>
      <w:outlineLvl w:val="9"/>
    </w:pPr>
    <w:rPr>
      <w:bCs w:val="0"/>
      <w:szCs w:val="32"/>
    </w:rPr>
  </w:style>
  <w:style w:type="table" w:customStyle="1" w:styleId="SyllabusTable">
    <w:name w:val="Syllabus Table"/>
    <w:basedOn w:val="TableNormal"/>
    <w:uiPriority w:val="99"/>
    <w:rsid w:val="00D33723"/>
    <w:pPr>
      <w:spacing w:before="60" w:after="60"/>
    </w:pPr>
    <w:rPr>
      <w:rFonts w:eastAsiaTheme="minorHAnsi" w:cstheme="minorBidi"/>
      <w:lang w:eastAsia="ja-JP"/>
    </w:rPr>
    <w:tblPr>
      <w:tblInd w:w="-115" w:type="dxa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A6A6A6" w:themeColor="background1" w:themeShade="A6"/>
      </w:tblBorders>
    </w:tblPr>
    <w:tblStylePr w:type="firstRow">
      <w:rPr>
        <w:rFonts w:asciiTheme="majorHAnsi" w:hAnsiTheme="majorHAnsi"/>
        <w:b/>
        <w:i w:val="0"/>
        <w:color w:val="262626" w:themeColor="text1" w:themeTint="D9"/>
      </w:rPr>
      <w:tblPr/>
      <w:trPr>
        <w:tblHeader/>
      </w:trPr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Standard">
    <w:name w:val="Standard"/>
    <w:rsid w:val="005A0231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color w:val="auto"/>
      <w:kern w:val="3"/>
      <w:sz w:val="24"/>
      <w:szCs w:val="24"/>
      <w:lang w:eastAsia="zh-CN" w:bidi="hi-IN"/>
    </w:rPr>
  </w:style>
  <w:style w:type="paragraph" w:customStyle="1" w:styleId="Standarduser">
    <w:name w:val="Standard (user)"/>
    <w:rsid w:val="005A0231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color w:val="auto"/>
      <w:kern w:val="3"/>
      <w:sz w:val="24"/>
      <w:szCs w:val="24"/>
      <w:lang w:eastAsia="zh-CN" w:bidi="hi-IN"/>
    </w:rPr>
  </w:style>
  <w:style w:type="character" w:customStyle="1" w:styleId="Internetlink">
    <w:name w:val="Internet link"/>
    <w:basedOn w:val="DefaultParagraphFont"/>
    <w:rsid w:val="005A0231"/>
    <w:rPr>
      <w:color w:val="0563C1"/>
      <w:u w:val="single"/>
    </w:rPr>
  </w:style>
  <w:style w:type="numbering" w:customStyle="1" w:styleId="WWNum2">
    <w:name w:val="WWNum2"/>
    <w:basedOn w:val="NoList"/>
    <w:rsid w:val="005A0231"/>
    <w:pPr>
      <w:numPr>
        <w:numId w:val="13"/>
      </w:numPr>
    </w:pPr>
  </w:style>
  <w:style w:type="numbering" w:customStyle="1" w:styleId="WWNum6">
    <w:name w:val="WWNum6"/>
    <w:basedOn w:val="NoList"/>
    <w:rsid w:val="005A0231"/>
    <w:pPr>
      <w:numPr>
        <w:numId w:val="14"/>
      </w:numPr>
    </w:pPr>
  </w:style>
  <w:style w:type="paragraph" w:customStyle="1" w:styleId="Default">
    <w:name w:val="Default"/>
    <w:rsid w:val="00606ED5"/>
    <w:pPr>
      <w:autoSpaceDE w:val="0"/>
      <w:autoSpaceDN w:val="0"/>
      <w:adjustRightInd w:val="0"/>
      <w:spacing w:after="0" w:line="240" w:lineRule="auto"/>
    </w:pPr>
    <w:rPr>
      <w:rFonts w:ascii="Sylfaen" w:eastAsia="Calibri" w:hAnsi="Sylfaen" w:cs="Sylfae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41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eing-theory.brown.edu/" TargetMode="External"/><Relationship Id="rId13" Type="http://schemas.openxmlformats.org/officeDocument/2006/relationships/hyperlink" Target="https://plotly.com/python/" TargetMode="External"/><Relationship Id="rId18" Type="http://schemas.openxmlformats.org/officeDocument/2006/relationships/hyperlink" Target="https://scikit-learn.org/stable/modules/generated/sklearn.ensemble.RandomForestRegressor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cikit-learn.org/stable/modules/generated/sklearn.ensemble.RandomForestClassifier.html" TargetMode="External"/><Relationship Id="rId7" Type="http://schemas.openxmlformats.org/officeDocument/2006/relationships/hyperlink" Target="https://pandas.pydata.org/pandas-docs/stable/user_guide/10min.html" TargetMode="External"/><Relationship Id="rId12" Type="http://schemas.openxmlformats.org/officeDocument/2006/relationships/hyperlink" Target="https://seaborn.pydata.org/tutorial.html" TargetMode="External"/><Relationship Id="rId17" Type="http://schemas.openxmlformats.org/officeDocument/2006/relationships/hyperlink" Target="https://scikit-learn.org/stable/modules/generated/sklearn.tree.DecisionTreeRegressor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tatsmodels.org/stable/examples/notebooks/generated/ols.html" TargetMode="External"/><Relationship Id="rId20" Type="http://schemas.openxmlformats.org/officeDocument/2006/relationships/hyperlink" Target="https://scikit-learn.org/stable/modules/generated/sklearn.tree.DecisionTreeClassifier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tplotlib.org/gallery/index.html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Anscombe%27s_quartet" TargetMode="External"/><Relationship Id="rId23" Type="http://schemas.openxmlformats.org/officeDocument/2006/relationships/hyperlink" Target="https://intellipaat.com/blog/data-science-apriori-algorithm/" TargetMode="External"/><Relationship Id="rId10" Type="http://schemas.openxmlformats.org/officeDocument/2006/relationships/hyperlink" Target="https://matplotlib.org/tutorials/introductory/pyplot.html" TargetMode="External"/><Relationship Id="rId19" Type="http://schemas.openxmlformats.org/officeDocument/2006/relationships/hyperlink" Target="https://scikit-learn.org/stable/modules/generated/sklearn.linear_model.LogisticRegress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tutorials/index.html" TargetMode="External"/><Relationship Id="rId14" Type="http://schemas.openxmlformats.org/officeDocument/2006/relationships/hyperlink" Target="https://www.autodeskresearch.com/publications/samestats" TargetMode="External"/><Relationship Id="rId22" Type="http://schemas.openxmlformats.org/officeDocument/2006/relationships/hyperlink" Target="https://pbpython.com/market-basket-analysi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kro\AppData\Roaming\Microsoft\Templates\Course%20Syllabus.dotx" TargetMode="External"/></Relationships>
</file>

<file path=word/theme/theme1.xml><?xml version="1.0" encoding="utf-8"?>
<a:theme xmlns:a="http://schemas.openxmlformats.org/drawingml/2006/main" name="Theme1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yllabu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Course Syllabus</Template>
  <TotalTime>685</TotalTime>
  <Pages>4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Nodar Okroshiashvili</dc:creator>
  <cp:lastModifiedBy>Nodar Okroshiashvili</cp:lastModifiedBy>
  <cp:revision>47</cp:revision>
  <cp:lastPrinted>2003-08-25T23:36:00Z</cp:lastPrinted>
  <dcterms:created xsi:type="dcterms:W3CDTF">2020-11-07T07:57:00Z</dcterms:created>
  <dcterms:modified xsi:type="dcterms:W3CDTF">2020-12-29T17:54:00Z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TC010182621033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