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99186F">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99186F">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99186F"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99186F">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99186F">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99186F">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99186F">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431F8209"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2ACC61F2" w14:textId="43725540" w:rsidR="00E27E89" w:rsidRPr="00E27E89" w:rsidRDefault="00E27E89" w:rsidP="00E27E89">
      <w:pPr>
        <w:pStyle w:val="BodyText"/>
      </w:pPr>
      <w:r w:rsidRPr="00E27E89">
        <w:t>The auction house serves as a marketplace for antiques and artwork, connecting sellers and buyers.  Sellers submit things to the auction house, which assigns each item a lot number and schedules it for auction.  Buyers bid on these products, and the winning bid at the end of the auction sets the ultimate sale price.  After an item is sold, the buyer completes the transaction, and the seller is paid.</w:t>
      </w:r>
    </w:p>
    <w:p w14:paraId="1CE130DD" w14:textId="77777777" w:rsidR="00C403FF" w:rsidRPr="00C403FF" w:rsidRDefault="00C403FF" w:rsidP="00C403FF">
      <w:pPr>
        <w:pStyle w:val="BodyText"/>
      </w:pPr>
    </w:p>
    <w:p w14:paraId="6FB7C171" w14:textId="00727C84" w:rsidR="00E27E89" w:rsidRDefault="00426215" w:rsidP="00E27E89">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77850AE7" w14:textId="77777777" w:rsidR="00E27E89" w:rsidRDefault="00E27E89" w:rsidP="00E27E89">
      <w:pPr>
        <w:pStyle w:val="BodyText"/>
      </w:pPr>
      <w:r>
        <w:t>Data Inconsistencies – Manual records lead to errors in tracking auction lots, bids, and transactions.</w:t>
      </w:r>
    </w:p>
    <w:p w14:paraId="46002DB0" w14:textId="77777777" w:rsidR="00E27E89" w:rsidRDefault="00E27E89" w:rsidP="00E27E89">
      <w:pPr>
        <w:pStyle w:val="BodyText"/>
      </w:pPr>
      <w:r>
        <w:t>Slow Processing – Retrieving information about past auctions, bids, and payments is time-consuming.</w:t>
      </w:r>
    </w:p>
    <w:p w14:paraId="0FE596D3" w14:textId="77777777" w:rsidR="00E27E89" w:rsidRDefault="00E27E89" w:rsidP="00E27E89">
      <w:pPr>
        <w:pStyle w:val="BodyText"/>
      </w:pPr>
      <w:r>
        <w:t>Lack of Integration – Different departments (finance, operations, sales) store data separately, making reporting difficult.</w:t>
      </w:r>
    </w:p>
    <w:p w14:paraId="75D7E6FA" w14:textId="77777777" w:rsidR="00E27E89" w:rsidRDefault="00E27E89" w:rsidP="00E27E89">
      <w:pPr>
        <w:pStyle w:val="BodyText"/>
      </w:pPr>
      <w:r>
        <w:t>Limited Buyer/Seller Insights – No clear record of purchase history or seller performance.</w:t>
      </w:r>
    </w:p>
    <w:p w14:paraId="6F4A3286" w14:textId="76C50C36" w:rsidR="00E27E89" w:rsidRPr="00E27E89" w:rsidRDefault="00E27E89" w:rsidP="00E27E89">
      <w:pPr>
        <w:pStyle w:val="BodyText"/>
      </w:pPr>
      <w:r>
        <w:t>Risk of Data Loss – Paper-based or spreadsheet systems do not provide secure storage or backups.</w:t>
      </w:r>
    </w:p>
    <w:p w14:paraId="7A3D1FB8" w14:textId="77777777" w:rsidR="00C403FF" w:rsidRPr="00E82570" w:rsidRDefault="00C403FF" w:rsidP="00426215">
      <w:pPr>
        <w:pStyle w:val="BodyText"/>
      </w:pPr>
    </w:p>
    <w:p w14:paraId="456F4093" w14:textId="588EE790"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0F02A21A" w14:textId="77777777" w:rsidR="00E27E89" w:rsidRDefault="00E27E89" w:rsidP="00E27E89">
      <w:pPr>
        <w:pStyle w:val="BodyText"/>
      </w:pPr>
      <w:r>
        <w:t>By implementing a relational database, the auction house will achieve:</w:t>
      </w:r>
    </w:p>
    <w:p w14:paraId="7311838D" w14:textId="77777777" w:rsidR="00E27E89" w:rsidRDefault="00E27E89" w:rsidP="00E27E89">
      <w:pPr>
        <w:pStyle w:val="BodyText"/>
      </w:pPr>
    </w:p>
    <w:p w14:paraId="01F0BCB3" w14:textId="6B8FA5D3" w:rsidR="00E27E89" w:rsidRDefault="00E27E89" w:rsidP="00E27E89">
      <w:pPr>
        <w:pStyle w:val="BodyText"/>
        <w:numPr>
          <w:ilvl w:val="0"/>
          <w:numId w:val="26"/>
        </w:numPr>
      </w:pPr>
      <w:r>
        <w:t xml:space="preserve">Improved Data Integrity </w:t>
      </w:r>
      <w:r>
        <w:rPr>
          <w:rFonts w:cs="Trebuchet MS"/>
        </w:rPr>
        <w:t>–</w:t>
      </w:r>
      <w:r>
        <w:t xml:space="preserve"> No duplicate records, ensuring accuracy in auction tracking.</w:t>
      </w:r>
    </w:p>
    <w:p w14:paraId="0B83D7E7" w14:textId="32967728" w:rsidR="00E27E89" w:rsidRDefault="00E27E89" w:rsidP="00E27E89">
      <w:pPr>
        <w:pStyle w:val="BodyText"/>
        <w:numPr>
          <w:ilvl w:val="0"/>
          <w:numId w:val="26"/>
        </w:numPr>
      </w:pPr>
      <w:r>
        <w:t xml:space="preserve">Faster Processing </w:t>
      </w:r>
      <w:r>
        <w:rPr>
          <w:rFonts w:cs="Trebuchet MS"/>
        </w:rPr>
        <w:t>–</w:t>
      </w:r>
      <w:r>
        <w:t xml:space="preserve"> Quick access to buyer, seller, and auction details with real-time updates.</w:t>
      </w:r>
    </w:p>
    <w:p w14:paraId="5BFE673A" w14:textId="4C4C084C" w:rsidR="00E27E89" w:rsidRDefault="00E27E89" w:rsidP="00E27E89">
      <w:pPr>
        <w:pStyle w:val="BodyText"/>
        <w:numPr>
          <w:ilvl w:val="0"/>
          <w:numId w:val="26"/>
        </w:numPr>
      </w:pPr>
      <w:r>
        <w:t xml:space="preserve">Better Financial Tracking </w:t>
      </w:r>
      <w:r>
        <w:rPr>
          <w:rFonts w:cs="Trebuchet MS"/>
        </w:rPr>
        <w:t>–</w:t>
      </w:r>
      <w:r>
        <w:t xml:space="preserve"> Clear records of bids, payments, and transactions for accountability.</w:t>
      </w:r>
    </w:p>
    <w:p w14:paraId="49CAF048" w14:textId="6B496E72" w:rsidR="00E27E89" w:rsidRDefault="00E27E89" w:rsidP="00E27E89">
      <w:pPr>
        <w:pStyle w:val="BodyText"/>
        <w:numPr>
          <w:ilvl w:val="0"/>
          <w:numId w:val="26"/>
        </w:numPr>
      </w:pPr>
      <w:r>
        <w:t xml:space="preserve">Enhanced Security </w:t>
      </w:r>
      <w:r>
        <w:rPr>
          <w:rFonts w:cs="Trebuchet MS"/>
        </w:rPr>
        <w:t>–</w:t>
      </w:r>
      <w:r>
        <w:t xml:space="preserve"> User authentication and access control to protect data.</w:t>
      </w:r>
    </w:p>
    <w:p w14:paraId="7D5663A3" w14:textId="10D8F8D2" w:rsidR="00E27E89" w:rsidRPr="00E27E89" w:rsidRDefault="00E27E89" w:rsidP="00E27E89">
      <w:pPr>
        <w:pStyle w:val="BodyText"/>
        <w:numPr>
          <w:ilvl w:val="0"/>
          <w:numId w:val="27"/>
        </w:numPr>
      </w:pPr>
      <w:r>
        <w:t xml:space="preserve">Automated Reports </w:t>
      </w:r>
      <w:r>
        <w:rPr>
          <w:rFonts w:cs="Trebuchet MS"/>
        </w:rPr>
        <w:t>–</w:t>
      </w:r>
      <w:r>
        <w:t xml:space="preserve"> Sales trends, buyer activity, and auction performance analytics.</w:t>
      </w:r>
    </w:p>
    <w:p w14:paraId="20C95FFC" w14:textId="73DBA5D3" w:rsidR="006F645E" w:rsidRDefault="006F645E" w:rsidP="006F645E">
      <w:pPr>
        <w:pStyle w:val="BodyText"/>
      </w:pPr>
    </w:p>
    <w:p w14:paraId="4C75740E" w14:textId="3AC4E7A7" w:rsidR="008D24D0" w:rsidRDefault="008D24D0" w:rsidP="006F645E">
      <w:pPr>
        <w:pStyle w:val="BodyText"/>
      </w:pPr>
    </w:p>
    <w:p w14:paraId="2EF7BFAB" w14:textId="230E452E" w:rsidR="008D24D0" w:rsidRDefault="008D24D0" w:rsidP="006F645E">
      <w:pPr>
        <w:pStyle w:val="BodyText"/>
      </w:pPr>
    </w:p>
    <w:p w14:paraId="7580B579" w14:textId="75572A88" w:rsidR="008D24D0" w:rsidRDefault="008D24D0" w:rsidP="006F645E">
      <w:pPr>
        <w:pStyle w:val="BodyText"/>
      </w:pPr>
    </w:p>
    <w:p w14:paraId="2C078B2F" w14:textId="0ED19570" w:rsidR="008D24D0" w:rsidRDefault="008D24D0" w:rsidP="006F645E">
      <w:pPr>
        <w:pStyle w:val="BodyText"/>
      </w:pPr>
    </w:p>
    <w:p w14:paraId="195EB2F8" w14:textId="012C486E" w:rsidR="008D24D0" w:rsidRDefault="008D24D0" w:rsidP="006F645E">
      <w:pPr>
        <w:pStyle w:val="BodyText"/>
      </w:pPr>
    </w:p>
    <w:p w14:paraId="1AE3545E" w14:textId="44BDD49F" w:rsidR="008D24D0" w:rsidRDefault="008D24D0" w:rsidP="006F645E">
      <w:pPr>
        <w:pStyle w:val="BodyText"/>
      </w:pPr>
    </w:p>
    <w:p w14:paraId="4192C139" w14:textId="0B3D20F1" w:rsidR="008D24D0" w:rsidRDefault="008D24D0" w:rsidP="006F645E">
      <w:pPr>
        <w:pStyle w:val="BodyText"/>
      </w:pPr>
    </w:p>
    <w:p w14:paraId="432583E9" w14:textId="2219DBD6" w:rsidR="008D24D0" w:rsidRDefault="008D24D0" w:rsidP="006F645E">
      <w:pPr>
        <w:pStyle w:val="BodyText"/>
      </w:pPr>
    </w:p>
    <w:p w14:paraId="55136766" w14:textId="6FD1D499" w:rsidR="008D24D0" w:rsidRDefault="008D24D0" w:rsidP="006F645E">
      <w:pPr>
        <w:pStyle w:val="BodyText"/>
      </w:pPr>
    </w:p>
    <w:p w14:paraId="61372302" w14:textId="05D95D73" w:rsidR="008D24D0" w:rsidRDefault="008D24D0" w:rsidP="006F645E">
      <w:pPr>
        <w:pStyle w:val="BodyText"/>
      </w:pPr>
    </w:p>
    <w:p w14:paraId="7EE2A6CB" w14:textId="77777777" w:rsidR="008D24D0" w:rsidRPr="006F645E" w:rsidRDefault="008D24D0" w:rsidP="006F645E">
      <w:pPr>
        <w:pStyle w:val="BodyText"/>
      </w:pPr>
    </w:p>
    <w:p w14:paraId="1B22C6C0" w14:textId="11675BAE" w:rsidR="00426215" w:rsidRDefault="006F645E" w:rsidP="00426215">
      <w:pPr>
        <w:pStyle w:val="Heading1"/>
        <w:ind w:left="431" w:hanging="431"/>
      </w:pPr>
      <w:bookmarkStart w:id="18" w:name="_Toc62212634"/>
      <w:bookmarkStart w:id="19" w:name="_Hlk314571188"/>
      <w:r>
        <w:lastRenderedPageBreak/>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6C707016" w14:textId="77777777" w:rsidR="008D24D0" w:rsidRDefault="008D24D0" w:rsidP="008D24D0">
      <w:pPr>
        <w:pStyle w:val="BodyText"/>
      </w:pPr>
      <w:r>
        <w:t>Auction – A scheduled event where items are sold to the highest bidder.</w:t>
      </w:r>
    </w:p>
    <w:p w14:paraId="3088EB90" w14:textId="77777777" w:rsidR="008D24D0" w:rsidRDefault="008D24D0" w:rsidP="008D24D0">
      <w:pPr>
        <w:pStyle w:val="BodyText"/>
      </w:pPr>
      <w:r>
        <w:t>Lot Number – A unique identifier assigned to an item within a specific auction.</w:t>
      </w:r>
    </w:p>
    <w:p w14:paraId="0FC1B8A0" w14:textId="77777777" w:rsidR="008D24D0" w:rsidRDefault="008D24D0" w:rsidP="008D24D0">
      <w:pPr>
        <w:pStyle w:val="BodyText"/>
      </w:pPr>
      <w:r>
        <w:t>Seller – An individual or organization that submits items for sale at an auction.</w:t>
      </w:r>
    </w:p>
    <w:p w14:paraId="15D48647" w14:textId="77777777" w:rsidR="008D24D0" w:rsidRDefault="008D24D0" w:rsidP="008D24D0">
      <w:pPr>
        <w:pStyle w:val="BodyText"/>
      </w:pPr>
      <w:r>
        <w:t>Buyer – An individual or organization that bids on and purchases items at an auction.</w:t>
      </w:r>
    </w:p>
    <w:p w14:paraId="15301575" w14:textId="77777777" w:rsidR="008D24D0" w:rsidRDefault="008D24D0" w:rsidP="008D24D0">
      <w:pPr>
        <w:pStyle w:val="BodyText"/>
      </w:pPr>
      <w:r>
        <w:t>Bid – An offer made by a buyer to purchase an item at a specific price.</w:t>
      </w:r>
    </w:p>
    <w:p w14:paraId="70B3DDCD" w14:textId="77777777" w:rsidR="008D24D0" w:rsidRDefault="008D24D0" w:rsidP="008D24D0">
      <w:pPr>
        <w:pStyle w:val="BodyText"/>
      </w:pPr>
      <w:r>
        <w:t>Transaction – The final sale process after an auction is completed, recording the buyer, final price, and item details.</w:t>
      </w:r>
    </w:p>
    <w:p w14:paraId="3F50F96F" w14:textId="77777777" w:rsidR="008D24D0" w:rsidRDefault="008D24D0" w:rsidP="008D24D0">
      <w:pPr>
        <w:pStyle w:val="BodyText"/>
      </w:pPr>
      <w:r>
        <w:t>Payment – The financial settlement made by the buyer to complete a purchase.</w:t>
      </w:r>
    </w:p>
    <w:p w14:paraId="207DE9D3" w14:textId="77777777" w:rsidR="008D24D0" w:rsidRDefault="008D24D0" w:rsidP="008D24D0">
      <w:pPr>
        <w:pStyle w:val="BodyText"/>
      </w:pPr>
      <w:r>
        <w:t>Auction Lot – The association between an auction and an item, including the starting price.</w:t>
      </w:r>
    </w:p>
    <w:p w14:paraId="197FF69B" w14:textId="77777777" w:rsidR="008D24D0" w:rsidRDefault="008D24D0" w:rsidP="008D24D0">
      <w:pPr>
        <w:pStyle w:val="BodyText"/>
      </w:pPr>
      <w:r>
        <w:t>Category – The classification of an auction item (e.g., paintings, antiques, sculptures).</w:t>
      </w:r>
    </w:p>
    <w:p w14:paraId="5D245F90" w14:textId="77777777" w:rsidR="008D24D0" w:rsidRDefault="008D24D0" w:rsidP="008D24D0">
      <w:pPr>
        <w:pStyle w:val="BodyText"/>
      </w:pPr>
      <w:r>
        <w:t>Employee – Auction house staff members, including auction managers and assistants.</w:t>
      </w:r>
    </w:p>
    <w:p w14:paraId="208CFEBA" w14:textId="074E0249" w:rsidR="008D24D0" w:rsidRDefault="008D24D0" w:rsidP="008D24D0">
      <w:pPr>
        <w:pStyle w:val="BodyText"/>
      </w:pPr>
      <w:r>
        <w:t>Location – The venue where an auction takes place.</w:t>
      </w:r>
    </w:p>
    <w:p w14:paraId="0486DA7F" w14:textId="77777777" w:rsidR="008D24D0" w:rsidRPr="006F645E" w:rsidRDefault="008D24D0" w:rsidP="008D24D0">
      <w:pPr>
        <w:pStyle w:val="BodyText"/>
      </w:pP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591329" w14:textId="56BA71ED" w:rsidR="006F645E" w:rsidRDefault="00E27E89" w:rsidP="00500742">
      <w:pPr>
        <w:pStyle w:val="BodyText"/>
      </w:pPr>
      <w:r>
        <w:rPr>
          <w:noProof/>
        </w:rPr>
        <w:drawing>
          <wp:inline distT="0" distB="0" distL="0" distR="0" wp14:anchorId="3B62FAC3" wp14:editId="76B4ACCE">
            <wp:extent cx="5941695" cy="37204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_Mariam_Poghosyan_HW_AnAuctionHouse_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3720465"/>
                    </a:xfrm>
                    <a:prstGeom prst="rect">
                      <a:avLst/>
                    </a:prstGeom>
                  </pic:spPr>
                </pic:pic>
              </a:graphicData>
            </a:graphic>
          </wp:inline>
        </w:drawing>
      </w:r>
    </w:p>
    <w:p w14:paraId="49B16EE8" w14:textId="36F8A402" w:rsidR="008D24D0" w:rsidRDefault="008D24D0" w:rsidP="00500742">
      <w:pPr>
        <w:pStyle w:val="BodyText"/>
      </w:pPr>
    </w:p>
    <w:p w14:paraId="7BB89F83" w14:textId="74CC6D08" w:rsidR="008D24D0" w:rsidRDefault="008D24D0" w:rsidP="00500742">
      <w:pPr>
        <w:pStyle w:val="BodyText"/>
      </w:pPr>
    </w:p>
    <w:p w14:paraId="617FC344" w14:textId="7D72EF2D" w:rsidR="008D24D0" w:rsidRDefault="008D24D0" w:rsidP="00500742">
      <w:pPr>
        <w:pStyle w:val="BodyText"/>
      </w:pPr>
    </w:p>
    <w:p w14:paraId="3D4E8BA2" w14:textId="77777777" w:rsidR="008D24D0" w:rsidRDefault="008D24D0" w:rsidP="00500742">
      <w:pPr>
        <w:pStyle w:val="BodyText"/>
      </w:pPr>
    </w:p>
    <w:p w14:paraId="7784C0F9" w14:textId="77777777" w:rsidR="008D24D0" w:rsidRDefault="008D24D0" w:rsidP="00500742">
      <w:pPr>
        <w:pStyle w:val="BodyText"/>
      </w:pPr>
    </w:p>
    <w:p w14:paraId="3894FC29" w14:textId="059E1F60" w:rsidR="006F645E" w:rsidRDefault="00407DD5" w:rsidP="006F645E">
      <w:pPr>
        <w:pStyle w:val="Heading2"/>
        <w:keepNext w:val="0"/>
        <w:ind w:left="851" w:hanging="851"/>
      </w:pPr>
      <w:bookmarkStart w:id="25" w:name="_Toc62212637"/>
      <w:r>
        <w:lastRenderedPageBreak/>
        <w:t>O</w:t>
      </w:r>
      <w:r w:rsidR="006F645E">
        <w:t>bjects</w:t>
      </w:r>
      <w:bookmarkEnd w:id="25"/>
    </w:p>
    <w:p w14:paraId="194E0023" w14:textId="77777777" w:rsidR="006F645E" w:rsidRDefault="006F645E" w:rsidP="006F645E">
      <w:pPr>
        <w:pStyle w:val="BodyText"/>
      </w:pPr>
    </w:p>
    <w:p w14:paraId="71AA236F" w14:textId="2FDE8180" w:rsidR="006F645E" w:rsidRDefault="006F645E" w:rsidP="006F645E">
      <w:pPr>
        <w:pStyle w:val="BodyText"/>
      </w:pPr>
      <w:r>
        <w:t>Table Description</w:t>
      </w: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BE17E0">
        <w:trPr>
          <w:trHeight w:val="432"/>
        </w:trPr>
        <w:tc>
          <w:tcPr>
            <w:tcW w:w="2302" w:type="dxa"/>
            <w:vMerge w:val="restart"/>
          </w:tcPr>
          <w:p w14:paraId="4FB44A01" w14:textId="6FC8A59D" w:rsidR="00BE17E0" w:rsidRDefault="00BE17E0" w:rsidP="006F645E">
            <w:pPr>
              <w:pStyle w:val="BodyText"/>
            </w:pPr>
            <w:r>
              <w:t xml:space="preserve"> </w:t>
            </w:r>
            <w:r w:rsidR="008D24D0">
              <w:t>Auction</w:t>
            </w:r>
          </w:p>
        </w:tc>
        <w:tc>
          <w:tcPr>
            <w:tcW w:w="2302" w:type="dxa"/>
          </w:tcPr>
          <w:p w14:paraId="5287EB7E" w14:textId="48F33033" w:rsidR="00BE17E0" w:rsidRDefault="008D24D0" w:rsidP="006F645E">
            <w:pPr>
              <w:pStyle w:val="BodyText"/>
            </w:pPr>
            <w:proofErr w:type="spellStart"/>
            <w:r>
              <w:t>auction_id</w:t>
            </w:r>
            <w:proofErr w:type="spellEnd"/>
          </w:p>
        </w:tc>
        <w:tc>
          <w:tcPr>
            <w:tcW w:w="2302" w:type="dxa"/>
          </w:tcPr>
          <w:p w14:paraId="43622687" w14:textId="26714E81" w:rsidR="00BE17E0" w:rsidRDefault="008D24D0" w:rsidP="006F645E">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proofErr w:type="spellStart"/>
            <w:r w:rsidRPr="008D24D0">
              <w:rPr>
                <w:sz w:val="24"/>
                <w:szCs w:val="24"/>
                <w:lang w:val="ru-RU" w:eastAsia="ru-RU"/>
              </w:rPr>
              <w:t>auction</w:t>
            </w:r>
            <w:proofErr w:type="spellEnd"/>
            <w:r w:rsidRPr="008D24D0">
              <w:rPr>
                <w:sz w:val="24"/>
                <w:szCs w:val="24"/>
                <w:lang w:val="ru-RU" w:eastAsia="ru-RU"/>
              </w:rPr>
              <w:t xml:space="preserve"> ID</w:t>
            </w:r>
            <w:r>
              <w:t xml:space="preserve"> (</w:t>
            </w:r>
            <w:r w:rsidR="00074855">
              <w:t>PK</w:t>
            </w:r>
            <w:r>
              <w:t>)</w:t>
            </w:r>
          </w:p>
        </w:tc>
        <w:tc>
          <w:tcPr>
            <w:tcW w:w="2302" w:type="dxa"/>
          </w:tcPr>
          <w:p w14:paraId="276CD625" w14:textId="34364910" w:rsidR="00BE17E0" w:rsidRDefault="00BE17E0" w:rsidP="006F645E">
            <w:pPr>
              <w:pStyle w:val="BodyText"/>
            </w:pPr>
            <w:r>
              <w:t>Int</w:t>
            </w:r>
          </w:p>
        </w:tc>
      </w:tr>
      <w:tr w:rsidR="008D24D0" w14:paraId="44050B2A" w14:textId="77777777" w:rsidTr="00A71767">
        <w:trPr>
          <w:trHeight w:val="432"/>
        </w:trPr>
        <w:tc>
          <w:tcPr>
            <w:tcW w:w="2302" w:type="dxa"/>
            <w:vMerge/>
          </w:tcPr>
          <w:p w14:paraId="3310B3B8" w14:textId="77777777" w:rsidR="008D24D0" w:rsidRDefault="008D24D0" w:rsidP="008D24D0">
            <w:pPr>
              <w:pStyle w:val="BodyText"/>
            </w:pPr>
          </w:p>
        </w:tc>
        <w:tc>
          <w:tcPr>
            <w:tcW w:w="2302" w:type="dxa"/>
          </w:tcPr>
          <w:p w14:paraId="22CB5DE1" w14:textId="64BFC644" w:rsidR="008D24D0" w:rsidRDefault="008D24D0" w:rsidP="008D24D0">
            <w:pPr>
              <w:pStyle w:val="BodyText"/>
            </w:pPr>
            <w:r>
              <w:t>date</w:t>
            </w:r>
          </w:p>
        </w:tc>
        <w:tc>
          <w:tcPr>
            <w:tcW w:w="2302" w:type="dxa"/>
            <w:vAlign w:val="center"/>
          </w:tcPr>
          <w:p w14:paraId="6EDD57E1" w14:textId="3D2B2A45" w:rsidR="008D24D0" w:rsidRDefault="008D24D0" w:rsidP="008D24D0">
            <w:pPr>
              <w:pStyle w:val="BodyText"/>
            </w:pPr>
            <w:proofErr w:type="spellStart"/>
            <w:r w:rsidRPr="008D24D0">
              <w:rPr>
                <w:sz w:val="24"/>
                <w:szCs w:val="24"/>
                <w:lang w:val="ru-RU" w:eastAsia="ru-RU"/>
              </w:rPr>
              <w:t>Auction</w:t>
            </w:r>
            <w:proofErr w:type="spellEnd"/>
            <w:r w:rsidRPr="008D24D0">
              <w:rPr>
                <w:sz w:val="24"/>
                <w:szCs w:val="24"/>
                <w:lang w:val="ru-RU" w:eastAsia="ru-RU"/>
              </w:rPr>
              <w:t xml:space="preserve"> </w:t>
            </w:r>
            <w:proofErr w:type="spellStart"/>
            <w:r w:rsidRPr="008D24D0">
              <w:rPr>
                <w:sz w:val="24"/>
                <w:szCs w:val="24"/>
                <w:lang w:val="ru-RU" w:eastAsia="ru-RU"/>
              </w:rPr>
              <w:t>event</w:t>
            </w:r>
            <w:proofErr w:type="spellEnd"/>
            <w:r w:rsidRPr="008D24D0">
              <w:rPr>
                <w:sz w:val="24"/>
                <w:szCs w:val="24"/>
                <w:lang w:val="ru-RU" w:eastAsia="ru-RU"/>
              </w:rPr>
              <w:t xml:space="preserve"> </w:t>
            </w:r>
            <w:proofErr w:type="spellStart"/>
            <w:r w:rsidRPr="008D24D0">
              <w:rPr>
                <w:sz w:val="24"/>
                <w:szCs w:val="24"/>
                <w:lang w:val="ru-RU" w:eastAsia="ru-RU"/>
              </w:rPr>
              <w:t>date</w:t>
            </w:r>
            <w:proofErr w:type="spellEnd"/>
          </w:p>
        </w:tc>
        <w:tc>
          <w:tcPr>
            <w:tcW w:w="2302" w:type="dxa"/>
          </w:tcPr>
          <w:p w14:paraId="3C813618" w14:textId="2167947C" w:rsidR="008D24D0" w:rsidRDefault="008D24D0" w:rsidP="008D24D0">
            <w:pPr>
              <w:pStyle w:val="BodyText"/>
            </w:pPr>
            <w:r>
              <w:t>date</w:t>
            </w:r>
          </w:p>
        </w:tc>
      </w:tr>
      <w:tr w:rsidR="008D24D0" w14:paraId="747C585C" w14:textId="77777777" w:rsidTr="00A71767">
        <w:trPr>
          <w:trHeight w:val="432"/>
        </w:trPr>
        <w:tc>
          <w:tcPr>
            <w:tcW w:w="2302" w:type="dxa"/>
          </w:tcPr>
          <w:p w14:paraId="0045864B" w14:textId="77777777" w:rsidR="008D24D0" w:rsidRDefault="008D24D0" w:rsidP="008D24D0">
            <w:pPr>
              <w:pStyle w:val="BodyText"/>
            </w:pPr>
          </w:p>
        </w:tc>
        <w:tc>
          <w:tcPr>
            <w:tcW w:w="2302" w:type="dxa"/>
          </w:tcPr>
          <w:p w14:paraId="063D980F" w14:textId="3F95CA56" w:rsidR="008D24D0" w:rsidRDefault="008D24D0" w:rsidP="008D24D0">
            <w:pPr>
              <w:pStyle w:val="BodyText"/>
            </w:pPr>
            <w:r>
              <w:t>time</w:t>
            </w:r>
          </w:p>
        </w:tc>
        <w:tc>
          <w:tcPr>
            <w:tcW w:w="2302" w:type="dxa"/>
            <w:vAlign w:val="center"/>
          </w:tcPr>
          <w:p w14:paraId="03FF1C65" w14:textId="19DB28B1" w:rsidR="008D24D0" w:rsidRPr="008D24D0" w:rsidRDefault="008D24D0" w:rsidP="008D24D0">
            <w:pPr>
              <w:pStyle w:val="BodyText"/>
              <w:rPr>
                <w:sz w:val="24"/>
                <w:szCs w:val="24"/>
                <w:lang w:val="ru-RU" w:eastAsia="ru-RU"/>
              </w:rPr>
            </w:pPr>
            <w:proofErr w:type="spellStart"/>
            <w:r w:rsidRPr="008D24D0">
              <w:rPr>
                <w:sz w:val="24"/>
                <w:szCs w:val="24"/>
                <w:lang w:val="ru-RU" w:eastAsia="ru-RU"/>
              </w:rPr>
              <w:t>Auction</w:t>
            </w:r>
            <w:proofErr w:type="spellEnd"/>
            <w:r w:rsidRPr="008D24D0">
              <w:rPr>
                <w:sz w:val="24"/>
                <w:szCs w:val="24"/>
                <w:lang w:val="ru-RU" w:eastAsia="ru-RU"/>
              </w:rPr>
              <w:t xml:space="preserve"> </w:t>
            </w:r>
            <w:proofErr w:type="spellStart"/>
            <w:r w:rsidRPr="008D24D0">
              <w:rPr>
                <w:sz w:val="24"/>
                <w:szCs w:val="24"/>
                <w:lang w:val="ru-RU" w:eastAsia="ru-RU"/>
              </w:rPr>
              <w:t>event</w:t>
            </w:r>
            <w:proofErr w:type="spellEnd"/>
            <w:r w:rsidRPr="008D24D0">
              <w:rPr>
                <w:sz w:val="24"/>
                <w:szCs w:val="24"/>
                <w:lang w:val="ru-RU" w:eastAsia="ru-RU"/>
              </w:rPr>
              <w:t xml:space="preserve"> </w:t>
            </w:r>
            <w:proofErr w:type="spellStart"/>
            <w:r w:rsidRPr="008D24D0">
              <w:rPr>
                <w:sz w:val="24"/>
                <w:szCs w:val="24"/>
                <w:lang w:val="ru-RU" w:eastAsia="ru-RU"/>
              </w:rPr>
              <w:t>time</w:t>
            </w:r>
            <w:proofErr w:type="spellEnd"/>
          </w:p>
        </w:tc>
        <w:tc>
          <w:tcPr>
            <w:tcW w:w="2302" w:type="dxa"/>
          </w:tcPr>
          <w:p w14:paraId="6CF0FF3A" w14:textId="1591D3D0" w:rsidR="008D24D0" w:rsidRDefault="008D24D0" w:rsidP="008D24D0">
            <w:pPr>
              <w:pStyle w:val="BodyText"/>
            </w:pPr>
            <w:r>
              <w:t>time</w:t>
            </w:r>
          </w:p>
        </w:tc>
      </w:tr>
      <w:tr w:rsidR="008D24D0" w14:paraId="6613E8A9" w14:textId="77777777" w:rsidTr="00A71767">
        <w:trPr>
          <w:trHeight w:val="432"/>
        </w:trPr>
        <w:tc>
          <w:tcPr>
            <w:tcW w:w="2302" w:type="dxa"/>
          </w:tcPr>
          <w:p w14:paraId="6156AA18" w14:textId="77777777" w:rsidR="008D24D0" w:rsidRDefault="008D24D0" w:rsidP="008D24D0">
            <w:pPr>
              <w:pStyle w:val="BodyText"/>
            </w:pPr>
          </w:p>
        </w:tc>
        <w:tc>
          <w:tcPr>
            <w:tcW w:w="2302" w:type="dxa"/>
          </w:tcPr>
          <w:p w14:paraId="54C8517B" w14:textId="3645D9B2" w:rsidR="008D24D0" w:rsidRDefault="008D24D0" w:rsidP="008D24D0">
            <w:pPr>
              <w:pStyle w:val="BodyText"/>
            </w:pPr>
            <w:r>
              <w:t>location</w:t>
            </w:r>
          </w:p>
        </w:tc>
        <w:tc>
          <w:tcPr>
            <w:tcW w:w="2302" w:type="dxa"/>
            <w:vAlign w:val="center"/>
          </w:tcPr>
          <w:p w14:paraId="23EAB1B4" w14:textId="556EBA1E" w:rsidR="008D24D0" w:rsidRPr="008D24D0" w:rsidRDefault="008D24D0" w:rsidP="008D24D0">
            <w:pPr>
              <w:pStyle w:val="BodyText"/>
              <w:rPr>
                <w:sz w:val="24"/>
                <w:szCs w:val="24"/>
                <w:lang w:val="ru-RU" w:eastAsia="ru-RU"/>
              </w:rPr>
            </w:pPr>
            <w:proofErr w:type="spellStart"/>
            <w:r w:rsidRPr="008D24D0">
              <w:rPr>
                <w:sz w:val="24"/>
                <w:szCs w:val="24"/>
                <w:lang w:val="ru-RU" w:eastAsia="ru-RU"/>
              </w:rPr>
              <w:t>Auction</w:t>
            </w:r>
            <w:proofErr w:type="spellEnd"/>
            <w:r w:rsidRPr="008D24D0">
              <w:rPr>
                <w:sz w:val="24"/>
                <w:szCs w:val="24"/>
                <w:lang w:val="ru-RU" w:eastAsia="ru-RU"/>
              </w:rPr>
              <w:t xml:space="preserve"> </w:t>
            </w:r>
            <w:proofErr w:type="spellStart"/>
            <w:r w:rsidRPr="008D24D0">
              <w:rPr>
                <w:sz w:val="24"/>
                <w:szCs w:val="24"/>
                <w:lang w:val="ru-RU" w:eastAsia="ru-RU"/>
              </w:rPr>
              <w:t>venue</w:t>
            </w:r>
            <w:proofErr w:type="spellEnd"/>
            <w:r w:rsidRPr="008D24D0">
              <w:rPr>
                <w:sz w:val="24"/>
                <w:szCs w:val="24"/>
                <w:lang w:val="ru-RU" w:eastAsia="ru-RU"/>
              </w:rPr>
              <w:t xml:space="preserve"> ID</w:t>
            </w:r>
          </w:p>
        </w:tc>
        <w:tc>
          <w:tcPr>
            <w:tcW w:w="2302" w:type="dxa"/>
          </w:tcPr>
          <w:p w14:paraId="7DB00DF2" w14:textId="717C28C2" w:rsidR="008D24D0" w:rsidRDefault="008D24D0" w:rsidP="008D24D0">
            <w:pPr>
              <w:pStyle w:val="BodyText"/>
            </w:pPr>
            <w:r>
              <w:t>int</w:t>
            </w:r>
          </w:p>
        </w:tc>
      </w:tr>
      <w:tr w:rsidR="008D24D0" w14:paraId="0C57A710" w14:textId="77777777" w:rsidTr="00A71767">
        <w:trPr>
          <w:trHeight w:val="432"/>
        </w:trPr>
        <w:tc>
          <w:tcPr>
            <w:tcW w:w="2302" w:type="dxa"/>
          </w:tcPr>
          <w:p w14:paraId="24D17D07" w14:textId="77777777" w:rsidR="008D24D0" w:rsidRDefault="008D24D0" w:rsidP="008D24D0">
            <w:pPr>
              <w:pStyle w:val="BodyText"/>
            </w:pPr>
          </w:p>
        </w:tc>
        <w:tc>
          <w:tcPr>
            <w:tcW w:w="2302" w:type="dxa"/>
          </w:tcPr>
          <w:p w14:paraId="13B64306" w14:textId="080F8027" w:rsidR="008D24D0" w:rsidRDefault="008D24D0" w:rsidP="008D24D0">
            <w:pPr>
              <w:pStyle w:val="BodyText"/>
            </w:pPr>
            <w:proofErr w:type="spellStart"/>
            <w:r>
              <w:t>managed_by</w:t>
            </w:r>
            <w:proofErr w:type="spellEnd"/>
          </w:p>
        </w:tc>
        <w:tc>
          <w:tcPr>
            <w:tcW w:w="2302" w:type="dxa"/>
            <w:vAlign w:val="center"/>
          </w:tcPr>
          <w:p w14:paraId="5235E99D" w14:textId="13E6F887" w:rsidR="008D24D0" w:rsidRPr="008D24D0" w:rsidRDefault="008D24D0" w:rsidP="008D24D0">
            <w:pPr>
              <w:pStyle w:val="BodyText"/>
              <w:rPr>
                <w:sz w:val="24"/>
                <w:szCs w:val="24"/>
                <w:lang w:val="ru-RU" w:eastAsia="ru-RU"/>
              </w:rPr>
            </w:pPr>
            <w:proofErr w:type="spellStart"/>
            <w:r w:rsidRPr="008D24D0">
              <w:rPr>
                <w:sz w:val="24"/>
                <w:szCs w:val="24"/>
                <w:lang w:val="ru-RU" w:eastAsia="ru-RU"/>
              </w:rPr>
              <w:t>Auction</w:t>
            </w:r>
            <w:proofErr w:type="spellEnd"/>
            <w:r w:rsidRPr="008D24D0">
              <w:rPr>
                <w:sz w:val="24"/>
                <w:szCs w:val="24"/>
                <w:lang w:val="ru-RU" w:eastAsia="ru-RU"/>
              </w:rPr>
              <w:t xml:space="preserve"> </w:t>
            </w:r>
            <w:proofErr w:type="spellStart"/>
            <w:r w:rsidRPr="008D24D0">
              <w:rPr>
                <w:sz w:val="24"/>
                <w:szCs w:val="24"/>
                <w:lang w:val="ru-RU" w:eastAsia="ru-RU"/>
              </w:rPr>
              <w:t>venue</w:t>
            </w:r>
            <w:proofErr w:type="spellEnd"/>
            <w:r w:rsidRPr="008D24D0">
              <w:rPr>
                <w:sz w:val="24"/>
                <w:szCs w:val="24"/>
                <w:lang w:val="ru-RU" w:eastAsia="ru-RU"/>
              </w:rPr>
              <w:t xml:space="preserve"> ID</w:t>
            </w:r>
          </w:p>
        </w:tc>
        <w:tc>
          <w:tcPr>
            <w:tcW w:w="2302" w:type="dxa"/>
          </w:tcPr>
          <w:p w14:paraId="794FFADB" w14:textId="265DBBBE" w:rsidR="008D24D0" w:rsidRDefault="008D24D0" w:rsidP="008D24D0">
            <w:pPr>
              <w:pStyle w:val="BodyText"/>
            </w:pPr>
            <w:r>
              <w:t>int</w:t>
            </w:r>
          </w:p>
        </w:tc>
      </w:tr>
    </w:tbl>
    <w:p w14:paraId="11AD6816" w14:textId="17BA42F7" w:rsidR="006F645E" w:rsidRDefault="006F645E" w:rsidP="006F645E">
      <w:pPr>
        <w:pStyle w:val="BodyText"/>
      </w:pPr>
    </w:p>
    <w:p w14:paraId="5FA7C656" w14:textId="4270AB75" w:rsidR="008D24D0" w:rsidRDefault="008D24D0" w:rsidP="006F645E">
      <w:pPr>
        <w:pStyle w:val="BodyText"/>
      </w:pPr>
    </w:p>
    <w:p w14:paraId="63A472D0" w14:textId="77777777" w:rsidR="008D24D0" w:rsidRDefault="008D24D0" w:rsidP="008D24D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D24D0" w14:paraId="7E09C07B" w14:textId="77777777" w:rsidTr="009201F9">
        <w:trPr>
          <w:trHeight w:val="292"/>
        </w:trPr>
        <w:tc>
          <w:tcPr>
            <w:tcW w:w="2302" w:type="dxa"/>
            <w:shd w:val="clear" w:color="auto" w:fill="76CDD8"/>
          </w:tcPr>
          <w:p w14:paraId="36D58C2D" w14:textId="77777777" w:rsidR="008D24D0" w:rsidRPr="00BE17E0" w:rsidRDefault="008D24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396F626E" w14:textId="77777777" w:rsidR="008D24D0" w:rsidRPr="00BE17E0" w:rsidRDefault="008D24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011FE5C4" w14:textId="77777777" w:rsidR="008D24D0" w:rsidRPr="00BE17E0" w:rsidRDefault="008D24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FBE2E79" w14:textId="77777777" w:rsidR="008D24D0" w:rsidRPr="00BE17E0" w:rsidRDefault="008D24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D24D0" w14:paraId="3747A030" w14:textId="77777777" w:rsidTr="009201F9">
        <w:trPr>
          <w:trHeight w:val="432"/>
        </w:trPr>
        <w:tc>
          <w:tcPr>
            <w:tcW w:w="2302" w:type="dxa"/>
            <w:vMerge w:val="restart"/>
          </w:tcPr>
          <w:p w14:paraId="572A22E5" w14:textId="26E3BECC" w:rsidR="008D24D0" w:rsidRDefault="008D24D0" w:rsidP="009201F9">
            <w:pPr>
              <w:pStyle w:val="BodyText"/>
            </w:pPr>
            <w:r>
              <w:t xml:space="preserve"> </w:t>
            </w:r>
            <w:r w:rsidR="00DC45CD">
              <w:t>Item</w:t>
            </w:r>
          </w:p>
        </w:tc>
        <w:tc>
          <w:tcPr>
            <w:tcW w:w="2302" w:type="dxa"/>
          </w:tcPr>
          <w:p w14:paraId="0689A0E8" w14:textId="0CCF991B" w:rsidR="008D24D0" w:rsidRDefault="00DC45CD" w:rsidP="009201F9">
            <w:pPr>
              <w:pStyle w:val="BodyText"/>
            </w:pPr>
            <w:proofErr w:type="spellStart"/>
            <w:r>
              <w:t>item_id</w:t>
            </w:r>
            <w:proofErr w:type="spellEnd"/>
          </w:p>
        </w:tc>
        <w:tc>
          <w:tcPr>
            <w:tcW w:w="2302" w:type="dxa"/>
          </w:tcPr>
          <w:p w14:paraId="68EEA577" w14:textId="7015F93A" w:rsidR="008D24D0" w:rsidRDefault="008D24D0" w:rsidP="009201F9">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sidR="00DC45CD">
              <w:rPr>
                <w:sz w:val="24"/>
                <w:szCs w:val="24"/>
                <w:lang w:eastAsia="ru-RU"/>
              </w:rPr>
              <w:t>item</w:t>
            </w:r>
            <w:r w:rsidRPr="008D24D0">
              <w:rPr>
                <w:sz w:val="24"/>
                <w:szCs w:val="24"/>
                <w:lang w:val="ru-RU" w:eastAsia="ru-RU"/>
              </w:rPr>
              <w:t xml:space="preserve"> ID</w:t>
            </w:r>
            <w:r>
              <w:t xml:space="preserve"> (PK)</w:t>
            </w:r>
          </w:p>
        </w:tc>
        <w:tc>
          <w:tcPr>
            <w:tcW w:w="2302" w:type="dxa"/>
          </w:tcPr>
          <w:p w14:paraId="264EC77C" w14:textId="77777777" w:rsidR="008D24D0" w:rsidRDefault="008D24D0" w:rsidP="009201F9">
            <w:pPr>
              <w:pStyle w:val="BodyText"/>
            </w:pPr>
            <w:r>
              <w:t>Int</w:t>
            </w:r>
          </w:p>
        </w:tc>
      </w:tr>
      <w:tr w:rsidR="008D24D0" w14:paraId="318C1B40" w14:textId="77777777" w:rsidTr="009201F9">
        <w:trPr>
          <w:trHeight w:val="432"/>
        </w:trPr>
        <w:tc>
          <w:tcPr>
            <w:tcW w:w="2302" w:type="dxa"/>
            <w:vMerge/>
          </w:tcPr>
          <w:p w14:paraId="51D9177F" w14:textId="77777777" w:rsidR="008D24D0" w:rsidRDefault="008D24D0" w:rsidP="009201F9">
            <w:pPr>
              <w:pStyle w:val="BodyText"/>
            </w:pPr>
          </w:p>
        </w:tc>
        <w:tc>
          <w:tcPr>
            <w:tcW w:w="2302" w:type="dxa"/>
          </w:tcPr>
          <w:p w14:paraId="1067369C" w14:textId="559DC5C6" w:rsidR="008D24D0" w:rsidRDefault="00DC45CD" w:rsidP="009201F9">
            <w:pPr>
              <w:pStyle w:val="BodyText"/>
            </w:pPr>
            <w:r>
              <w:t>name</w:t>
            </w:r>
          </w:p>
        </w:tc>
        <w:tc>
          <w:tcPr>
            <w:tcW w:w="2302" w:type="dxa"/>
            <w:vAlign w:val="center"/>
          </w:tcPr>
          <w:p w14:paraId="62A6BF7C" w14:textId="1F409609" w:rsidR="008D24D0" w:rsidRPr="00DC45CD" w:rsidRDefault="00DC45CD" w:rsidP="009201F9">
            <w:pPr>
              <w:pStyle w:val="BodyText"/>
            </w:pPr>
            <w:r>
              <w:rPr>
                <w:sz w:val="24"/>
                <w:szCs w:val="24"/>
                <w:lang w:eastAsia="ru-RU"/>
              </w:rPr>
              <w:t>Item name</w:t>
            </w:r>
          </w:p>
        </w:tc>
        <w:tc>
          <w:tcPr>
            <w:tcW w:w="2302" w:type="dxa"/>
          </w:tcPr>
          <w:p w14:paraId="320CD675" w14:textId="15B9798E" w:rsidR="008D24D0" w:rsidRDefault="00DC45CD" w:rsidP="009201F9">
            <w:pPr>
              <w:pStyle w:val="BodyText"/>
            </w:pPr>
            <w:r>
              <w:t>varchar</w:t>
            </w:r>
          </w:p>
        </w:tc>
      </w:tr>
      <w:tr w:rsidR="008D24D0" w14:paraId="3C7CC0D6" w14:textId="77777777" w:rsidTr="009201F9">
        <w:trPr>
          <w:trHeight w:val="432"/>
        </w:trPr>
        <w:tc>
          <w:tcPr>
            <w:tcW w:w="2302" w:type="dxa"/>
          </w:tcPr>
          <w:p w14:paraId="66FE2A6F" w14:textId="77777777" w:rsidR="008D24D0" w:rsidRDefault="008D24D0" w:rsidP="009201F9">
            <w:pPr>
              <w:pStyle w:val="BodyText"/>
            </w:pPr>
          </w:p>
        </w:tc>
        <w:tc>
          <w:tcPr>
            <w:tcW w:w="2302" w:type="dxa"/>
          </w:tcPr>
          <w:p w14:paraId="3FAEC967" w14:textId="7E9168E1" w:rsidR="008D24D0" w:rsidRDefault="00DC45CD" w:rsidP="009201F9">
            <w:pPr>
              <w:pStyle w:val="BodyText"/>
            </w:pPr>
            <w:r>
              <w:t>description</w:t>
            </w:r>
          </w:p>
        </w:tc>
        <w:tc>
          <w:tcPr>
            <w:tcW w:w="2302" w:type="dxa"/>
            <w:vAlign w:val="center"/>
          </w:tcPr>
          <w:p w14:paraId="2F714F88" w14:textId="19608F9B" w:rsidR="008D24D0" w:rsidRPr="00DC45CD" w:rsidRDefault="00DC45CD" w:rsidP="009201F9">
            <w:pPr>
              <w:pStyle w:val="BodyText"/>
              <w:rPr>
                <w:sz w:val="24"/>
                <w:szCs w:val="24"/>
                <w:lang w:eastAsia="ru-RU"/>
              </w:rPr>
            </w:pPr>
            <w:r>
              <w:rPr>
                <w:sz w:val="24"/>
                <w:szCs w:val="24"/>
                <w:lang w:eastAsia="ru-RU"/>
              </w:rPr>
              <w:t>Item details</w:t>
            </w:r>
          </w:p>
        </w:tc>
        <w:tc>
          <w:tcPr>
            <w:tcW w:w="2302" w:type="dxa"/>
          </w:tcPr>
          <w:p w14:paraId="2904E974" w14:textId="335CAD5D" w:rsidR="008D24D0" w:rsidRDefault="008D24D0" w:rsidP="009201F9">
            <w:pPr>
              <w:pStyle w:val="BodyText"/>
            </w:pPr>
            <w:r>
              <w:t>t</w:t>
            </w:r>
            <w:r w:rsidR="00DC45CD">
              <w:t>ext</w:t>
            </w:r>
          </w:p>
        </w:tc>
      </w:tr>
      <w:tr w:rsidR="008D24D0" w14:paraId="646F5262" w14:textId="77777777" w:rsidTr="009201F9">
        <w:trPr>
          <w:trHeight w:val="432"/>
        </w:trPr>
        <w:tc>
          <w:tcPr>
            <w:tcW w:w="2302" w:type="dxa"/>
          </w:tcPr>
          <w:p w14:paraId="18FEA657" w14:textId="77777777" w:rsidR="008D24D0" w:rsidRDefault="008D24D0" w:rsidP="009201F9">
            <w:pPr>
              <w:pStyle w:val="BodyText"/>
            </w:pPr>
          </w:p>
        </w:tc>
        <w:tc>
          <w:tcPr>
            <w:tcW w:w="2302" w:type="dxa"/>
          </w:tcPr>
          <w:p w14:paraId="7C400DDA" w14:textId="1B28A3BF" w:rsidR="008D24D0" w:rsidRDefault="008C17D0" w:rsidP="009201F9">
            <w:pPr>
              <w:pStyle w:val="BodyText"/>
            </w:pPr>
            <w:proofErr w:type="spellStart"/>
            <w:r>
              <w:t>c</w:t>
            </w:r>
            <w:r w:rsidR="00DC45CD">
              <w:t>ategory_id</w:t>
            </w:r>
            <w:proofErr w:type="spellEnd"/>
          </w:p>
        </w:tc>
        <w:tc>
          <w:tcPr>
            <w:tcW w:w="2302" w:type="dxa"/>
            <w:vAlign w:val="center"/>
          </w:tcPr>
          <w:p w14:paraId="40605184" w14:textId="14762929" w:rsidR="008D24D0" w:rsidRPr="00DC45CD" w:rsidRDefault="00DC45CD" w:rsidP="009201F9">
            <w:pPr>
              <w:pStyle w:val="BodyText"/>
              <w:rPr>
                <w:sz w:val="24"/>
                <w:szCs w:val="24"/>
                <w:lang w:eastAsia="ru-RU"/>
              </w:rPr>
            </w:pPr>
            <w:r>
              <w:rPr>
                <w:sz w:val="24"/>
                <w:szCs w:val="24"/>
                <w:lang w:eastAsia="ru-RU"/>
              </w:rPr>
              <w:t>Item category (FK)</w:t>
            </w:r>
          </w:p>
        </w:tc>
        <w:tc>
          <w:tcPr>
            <w:tcW w:w="2302" w:type="dxa"/>
          </w:tcPr>
          <w:p w14:paraId="4A240F64" w14:textId="77777777" w:rsidR="008D24D0" w:rsidRDefault="008D24D0" w:rsidP="009201F9">
            <w:pPr>
              <w:pStyle w:val="BodyText"/>
            </w:pPr>
            <w:r>
              <w:t>int</w:t>
            </w:r>
          </w:p>
        </w:tc>
      </w:tr>
      <w:tr w:rsidR="008D24D0" w14:paraId="017A6B4F" w14:textId="77777777" w:rsidTr="009201F9">
        <w:trPr>
          <w:trHeight w:val="432"/>
        </w:trPr>
        <w:tc>
          <w:tcPr>
            <w:tcW w:w="2302" w:type="dxa"/>
          </w:tcPr>
          <w:p w14:paraId="1DB85863" w14:textId="77777777" w:rsidR="008D24D0" w:rsidRDefault="008D24D0" w:rsidP="009201F9">
            <w:pPr>
              <w:pStyle w:val="BodyText"/>
            </w:pPr>
          </w:p>
        </w:tc>
        <w:tc>
          <w:tcPr>
            <w:tcW w:w="2302" w:type="dxa"/>
          </w:tcPr>
          <w:p w14:paraId="44239F30" w14:textId="0AEF3CB8" w:rsidR="008D24D0" w:rsidRDefault="008C17D0" w:rsidP="009201F9">
            <w:pPr>
              <w:pStyle w:val="BodyText"/>
            </w:pPr>
            <w:proofErr w:type="spellStart"/>
            <w:r>
              <w:t>s</w:t>
            </w:r>
            <w:r w:rsidR="00DC45CD">
              <w:t>eller_id</w:t>
            </w:r>
            <w:proofErr w:type="spellEnd"/>
          </w:p>
        </w:tc>
        <w:tc>
          <w:tcPr>
            <w:tcW w:w="2302" w:type="dxa"/>
            <w:vAlign w:val="center"/>
          </w:tcPr>
          <w:p w14:paraId="259ECA62" w14:textId="520ED3F2" w:rsidR="008D24D0" w:rsidRPr="00DC45CD" w:rsidRDefault="00DC45CD" w:rsidP="009201F9">
            <w:pPr>
              <w:pStyle w:val="BodyText"/>
              <w:rPr>
                <w:sz w:val="24"/>
                <w:szCs w:val="24"/>
                <w:lang w:eastAsia="ru-RU"/>
              </w:rPr>
            </w:pPr>
            <w:r>
              <w:rPr>
                <w:sz w:val="24"/>
                <w:szCs w:val="24"/>
                <w:lang w:eastAsia="ru-RU"/>
              </w:rPr>
              <w:t>Seller of item</w:t>
            </w:r>
            <w:r w:rsidR="0037288D">
              <w:rPr>
                <w:sz w:val="24"/>
                <w:szCs w:val="24"/>
                <w:lang w:eastAsia="ru-RU"/>
              </w:rPr>
              <w:t xml:space="preserve"> </w:t>
            </w:r>
            <w:r>
              <w:rPr>
                <w:sz w:val="24"/>
                <w:szCs w:val="24"/>
                <w:lang w:eastAsia="ru-RU"/>
              </w:rPr>
              <w:t>(FK)</w:t>
            </w:r>
          </w:p>
        </w:tc>
        <w:tc>
          <w:tcPr>
            <w:tcW w:w="2302" w:type="dxa"/>
          </w:tcPr>
          <w:p w14:paraId="57C6D230" w14:textId="77777777" w:rsidR="008D24D0" w:rsidRDefault="008D24D0" w:rsidP="009201F9">
            <w:pPr>
              <w:pStyle w:val="BodyText"/>
            </w:pPr>
            <w:r>
              <w:t>int</w:t>
            </w:r>
          </w:p>
        </w:tc>
      </w:tr>
      <w:tr w:rsidR="0037288D" w14:paraId="6CF3F34A" w14:textId="77777777" w:rsidTr="009201F9">
        <w:trPr>
          <w:trHeight w:val="292"/>
        </w:trPr>
        <w:tc>
          <w:tcPr>
            <w:tcW w:w="2302" w:type="dxa"/>
            <w:shd w:val="clear" w:color="auto" w:fill="76CDD8"/>
          </w:tcPr>
          <w:p w14:paraId="6B94BB7B"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3E95232"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69033362"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3AD73408"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288D" w14:paraId="1E6ABC64" w14:textId="77777777" w:rsidTr="009201F9">
        <w:trPr>
          <w:trHeight w:val="432"/>
        </w:trPr>
        <w:tc>
          <w:tcPr>
            <w:tcW w:w="2302" w:type="dxa"/>
            <w:vMerge w:val="restart"/>
          </w:tcPr>
          <w:p w14:paraId="65C95CA9" w14:textId="22E2C10D" w:rsidR="0037288D" w:rsidRDefault="0037288D" w:rsidP="009201F9">
            <w:pPr>
              <w:pStyle w:val="BodyText"/>
            </w:pPr>
            <w:r>
              <w:t xml:space="preserve"> </w:t>
            </w:r>
            <w:r>
              <w:t>Seller</w:t>
            </w:r>
          </w:p>
        </w:tc>
        <w:tc>
          <w:tcPr>
            <w:tcW w:w="2302" w:type="dxa"/>
          </w:tcPr>
          <w:p w14:paraId="78F4A61E" w14:textId="42C8BD56" w:rsidR="0037288D" w:rsidRDefault="0037288D" w:rsidP="009201F9">
            <w:pPr>
              <w:pStyle w:val="BodyText"/>
            </w:pPr>
            <w:proofErr w:type="spellStart"/>
            <w:r>
              <w:t>seller</w:t>
            </w:r>
            <w:r>
              <w:t>_id</w:t>
            </w:r>
            <w:proofErr w:type="spellEnd"/>
          </w:p>
        </w:tc>
        <w:tc>
          <w:tcPr>
            <w:tcW w:w="2302" w:type="dxa"/>
          </w:tcPr>
          <w:p w14:paraId="5C95CE39" w14:textId="2D6C8B38" w:rsidR="0037288D" w:rsidRDefault="0037288D" w:rsidP="009201F9">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Pr>
                <w:sz w:val="24"/>
                <w:szCs w:val="24"/>
                <w:lang w:eastAsia="ru-RU"/>
              </w:rPr>
              <w:t>seller</w:t>
            </w:r>
            <w:r w:rsidRPr="008D24D0">
              <w:rPr>
                <w:sz w:val="24"/>
                <w:szCs w:val="24"/>
                <w:lang w:val="ru-RU" w:eastAsia="ru-RU"/>
              </w:rPr>
              <w:t xml:space="preserve"> ID</w:t>
            </w:r>
            <w:r>
              <w:t xml:space="preserve"> (PK)</w:t>
            </w:r>
          </w:p>
        </w:tc>
        <w:tc>
          <w:tcPr>
            <w:tcW w:w="2302" w:type="dxa"/>
          </w:tcPr>
          <w:p w14:paraId="7A154E53" w14:textId="77777777" w:rsidR="0037288D" w:rsidRDefault="0037288D" w:rsidP="009201F9">
            <w:pPr>
              <w:pStyle w:val="BodyText"/>
            </w:pPr>
            <w:r>
              <w:t>Int</w:t>
            </w:r>
          </w:p>
        </w:tc>
      </w:tr>
      <w:tr w:rsidR="0037288D" w14:paraId="29682B37" w14:textId="77777777" w:rsidTr="009201F9">
        <w:trPr>
          <w:trHeight w:val="432"/>
        </w:trPr>
        <w:tc>
          <w:tcPr>
            <w:tcW w:w="2302" w:type="dxa"/>
            <w:vMerge/>
          </w:tcPr>
          <w:p w14:paraId="7FCA1414" w14:textId="77777777" w:rsidR="0037288D" w:rsidRDefault="0037288D" w:rsidP="009201F9">
            <w:pPr>
              <w:pStyle w:val="BodyText"/>
            </w:pPr>
          </w:p>
        </w:tc>
        <w:tc>
          <w:tcPr>
            <w:tcW w:w="2302" w:type="dxa"/>
          </w:tcPr>
          <w:p w14:paraId="0671359C" w14:textId="77777777" w:rsidR="0037288D" w:rsidRDefault="0037288D" w:rsidP="009201F9">
            <w:pPr>
              <w:pStyle w:val="BodyText"/>
            </w:pPr>
            <w:r>
              <w:t>name</w:t>
            </w:r>
          </w:p>
        </w:tc>
        <w:tc>
          <w:tcPr>
            <w:tcW w:w="2302" w:type="dxa"/>
            <w:vAlign w:val="center"/>
          </w:tcPr>
          <w:p w14:paraId="40225C57" w14:textId="5160BAF5" w:rsidR="0037288D" w:rsidRPr="00DC45CD" w:rsidRDefault="0037288D" w:rsidP="009201F9">
            <w:pPr>
              <w:pStyle w:val="BodyText"/>
            </w:pPr>
            <w:r>
              <w:rPr>
                <w:sz w:val="24"/>
                <w:szCs w:val="24"/>
                <w:lang w:eastAsia="ru-RU"/>
              </w:rPr>
              <w:t>full</w:t>
            </w:r>
            <w:r>
              <w:rPr>
                <w:sz w:val="24"/>
                <w:szCs w:val="24"/>
                <w:lang w:eastAsia="ru-RU"/>
              </w:rPr>
              <w:t xml:space="preserve"> name</w:t>
            </w:r>
          </w:p>
        </w:tc>
        <w:tc>
          <w:tcPr>
            <w:tcW w:w="2302" w:type="dxa"/>
          </w:tcPr>
          <w:p w14:paraId="013D5811" w14:textId="77777777" w:rsidR="0037288D" w:rsidRDefault="0037288D" w:rsidP="009201F9">
            <w:pPr>
              <w:pStyle w:val="BodyText"/>
            </w:pPr>
            <w:r>
              <w:t>varchar</w:t>
            </w:r>
          </w:p>
        </w:tc>
      </w:tr>
      <w:tr w:rsidR="0037288D" w14:paraId="3E2AD344" w14:textId="77777777" w:rsidTr="009201F9">
        <w:trPr>
          <w:trHeight w:val="432"/>
        </w:trPr>
        <w:tc>
          <w:tcPr>
            <w:tcW w:w="2302" w:type="dxa"/>
          </w:tcPr>
          <w:p w14:paraId="1C4EA8D0" w14:textId="77777777" w:rsidR="0037288D" w:rsidRDefault="0037288D" w:rsidP="009201F9">
            <w:pPr>
              <w:pStyle w:val="BodyText"/>
            </w:pPr>
          </w:p>
        </w:tc>
        <w:tc>
          <w:tcPr>
            <w:tcW w:w="2302" w:type="dxa"/>
          </w:tcPr>
          <w:p w14:paraId="10AEEBA6" w14:textId="49DC1BD1" w:rsidR="0037288D" w:rsidRDefault="0037288D" w:rsidP="009201F9">
            <w:pPr>
              <w:pStyle w:val="BodyText"/>
            </w:pPr>
            <w:proofErr w:type="spellStart"/>
            <w:r>
              <w:t>contact_info</w:t>
            </w:r>
            <w:proofErr w:type="spellEnd"/>
          </w:p>
        </w:tc>
        <w:tc>
          <w:tcPr>
            <w:tcW w:w="2302" w:type="dxa"/>
            <w:vAlign w:val="center"/>
          </w:tcPr>
          <w:p w14:paraId="2193045A" w14:textId="721FA5AA" w:rsidR="0037288D" w:rsidRPr="00DC45CD" w:rsidRDefault="0037288D" w:rsidP="009201F9">
            <w:pPr>
              <w:pStyle w:val="BodyText"/>
              <w:rPr>
                <w:sz w:val="24"/>
                <w:szCs w:val="24"/>
                <w:lang w:eastAsia="ru-RU"/>
              </w:rPr>
            </w:pPr>
            <w:r>
              <w:rPr>
                <w:sz w:val="24"/>
                <w:szCs w:val="24"/>
                <w:lang w:eastAsia="ru-RU"/>
              </w:rPr>
              <w:t>Sellers contact</w:t>
            </w:r>
            <w:r>
              <w:rPr>
                <w:sz w:val="24"/>
                <w:szCs w:val="24"/>
                <w:lang w:eastAsia="ru-RU"/>
              </w:rPr>
              <w:t xml:space="preserve"> details</w:t>
            </w:r>
          </w:p>
        </w:tc>
        <w:tc>
          <w:tcPr>
            <w:tcW w:w="2302" w:type="dxa"/>
          </w:tcPr>
          <w:p w14:paraId="201AC601" w14:textId="77777777" w:rsidR="0037288D" w:rsidRDefault="0037288D" w:rsidP="009201F9">
            <w:pPr>
              <w:pStyle w:val="BodyText"/>
            </w:pPr>
            <w:r>
              <w:t>text</w:t>
            </w:r>
          </w:p>
        </w:tc>
      </w:tr>
      <w:tr w:rsidR="0037288D" w14:paraId="545FA194" w14:textId="77777777" w:rsidTr="009201F9">
        <w:trPr>
          <w:trHeight w:val="292"/>
        </w:trPr>
        <w:tc>
          <w:tcPr>
            <w:tcW w:w="2302" w:type="dxa"/>
            <w:shd w:val="clear" w:color="auto" w:fill="76CDD8"/>
          </w:tcPr>
          <w:p w14:paraId="680F4C38"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DEC01BF"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20BCA76"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2962F50C"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288D" w14:paraId="76F46D2A" w14:textId="77777777" w:rsidTr="009201F9">
        <w:trPr>
          <w:trHeight w:val="432"/>
        </w:trPr>
        <w:tc>
          <w:tcPr>
            <w:tcW w:w="2302" w:type="dxa"/>
            <w:vMerge w:val="restart"/>
          </w:tcPr>
          <w:p w14:paraId="73C68AE5" w14:textId="7C5186FE" w:rsidR="0037288D" w:rsidRDefault="0037288D" w:rsidP="009201F9">
            <w:pPr>
              <w:pStyle w:val="BodyText"/>
            </w:pPr>
            <w:r>
              <w:t xml:space="preserve"> </w:t>
            </w:r>
            <w:r>
              <w:t>Buyer</w:t>
            </w:r>
          </w:p>
        </w:tc>
        <w:tc>
          <w:tcPr>
            <w:tcW w:w="2302" w:type="dxa"/>
          </w:tcPr>
          <w:p w14:paraId="22CB751F" w14:textId="30658ED0" w:rsidR="0037288D" w:rsidRDefault="0037288D" w:rsidP="009201F9">
            <w:pPr>
              <w:pStyle w:val="BodyText"/>
            </w:pPr>
            <w:proofErr w:type="spellStart"/>
            <w:r>
              <w:t>buyer</w:t>
            </w:r>
            <w:r>
              <w:t>_id</w:t>
            </w:r>
            <w:proofErr w:type="spellEnd"/>
          </w:p>
        </w:tc>
        <w:tc>
          <w:tcPr>
            <w:tcW w:w="2302" w:type="dxa"/>
          </w:tcPr>
          <w:p w14:paraId="7258D889" w14:textId="01D3FC0F" w:rsidR="0037288D" w:rsidRDefault="0037288D" w:rsidP="009201F9">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Pr>
                <w:sz w:val="24"/>
                <w:szCs w:val="24"/>
                <w:lang w:eastAsia="ru-RU"/>
              </w:rPr>
              <w:t>buyer</w:t>
            </w:r>
            <w:r w:rsidRPr="008D24D0">
              <w:rPr>
                <w:sz w:val="24"/>
                <w:szCs w:val="24"/>
                <w:lang w:val="ru-RU" w:eastAsia="ru-RU"/>
              </w:rPr>
              <w:t xml:space="preserve"> ID</w:t>
            </w:r>
            <w:r>
              <w:t xml:space="preserve"> (PK)</w:t>
            </w:r>
          </w:p>
        </w:tc>
        <w:tc>
          <w:tcPr>
            <w:tcW w:w="2302" w:type="dxa"/>
          </w:tcPr>
          <w:p w14:paraId="5577FB66" w14:textId="77777777" w:rsidR="0037288D" w:rsidRDefault="0037288D" w:rsidP="009201F9">
            <w:pPr>
              <w:pStyle w:val="BodyText"/>
            </w:pPr>
            <w:r>
              <w:t>Int</w:t>
            </w:r>
          </w:p>
        </w:tc>
      </w:tr>
      <w:tr w:rsidR="0037288D" w14:paraId="305B742D" w14:textId="77777777" w:rsidTr="009201F9">
        <w:trPr>
          <w:trHeight w:val="432"/>
        </w:trPr>
        <w:tc>
          <w:tcPr>
            <w:tcW w:w="2302" w:type="dxa"/>
            <w:vMerge/>
          </w:tcPr>
          <w:p w14:paraId="1A0CE0CB" w14:textId="77777777" w:rsidR="0037288D" w:rsidRDefault="0037288D" w:rsidP="009201F9">
            <w:pPr>
              <w:pStyle w:val="BodyText"/>
            </w:pPr>
          </w:p>
        </w:tc>
        <w:tc>
          <w:tcPr>
            <w:tcW w:w="2302" w:type="dxa"/>
          </w:tcPr>
          <w:p w14:paraId="7B187B06" w14:textId="77777777" w:rsidR="0037288D" w:rsidRDefault="0037288D" w:rsidP="009201F9">
            <w:pPr>
              <w:pStyle w:val="BodyText"/>
            </w:pPr>
            <w:r>
              <w:t>name</w:t>
            </w:r>
          </w:p>
        </w:tc>
        <w:tc>
          <w:tcPr>
            <w:tcW w:w="2302" w:type="dxa"/>
            <w:vAlign w:val="center"/>
          </w:tcPr>
          <w:p w14:paraId="7534869E" w14:textId="0FBDFE43" w:rsidR="0037288D" w:rsidRPr="00DC45CD" w:rsidRDefault="0037288D" w:rsidP="009201F9">
            <w:pPr>
              <w:pStyle w:val="BodyText"/>
            </w:pPr>
            <w:r>
              <w:rPr>
                <w:sz w:val="24"/>
                <w:szCs w:val="24"/>
                <w:lang w:eastAsia="ru-RU"/>
              </w:rPr>
              <w:t>full</w:t>
            </w:r>
            <w:r>
              <w:rPr>
                <w:sz w:val="24"/>
                <w:szCs w:val="24"/>
                <w:lang w:eastAsia="ru-RU"/>
              </w:rPr>
              <w:t xml:space="preserve"> name</w:t>
            </w:r>
          </w:p>
        </w:tc>
        <w:tc>
          <w:tcPr>
            <w:tcW w:w="2302" w:type="dxa"/>
          </w:tcPr>
          <w:p w14:paraId="7B1D5BE6" w14:textId="77777777" w:rsidR="0037288D" w:rsidRDefault="0037288D" w:rsidP="009201F9">
            <w:pPr>
              <w:pStyle w:val="BodyText"/>
            </w:pPr>
            <w:r>
              <w:t>varchar</w:t>
            </w:r>
          </w:p>
        </w:tc>
      </w:tr>
      <w:tr w:rsidR="0037288D" w14:paraId="167A352E" w14:textId="77777777" w:rsidTr="009201F9">
        <w:trPr>
          <w:trHeight w:val="432"/>
        </w:trPr>
        <w:tc>
          <w:tcPr>
            <w:tcW w:w="2302" w:type="dxa"/>
          </w:tcPr>
          <w:p w14:paraId="3F84B24C" w14:textId="77777777" w:rsidR="0037288D" w:rsidRDefault="0037288D" w:rsidP="0037288D">
            <w:pPr>
              <w:pStyle w:val="BodyText"/>
            </w:pPr>
          </w:p>
        </w:tc>
        <w:tc>
          <w:tcPr>
            <w:tcW w:w="2302" w:type="dxa"/>
          </w:tcPr>
          <w:p w14:paraId="60B8E02E" w14:textId="44C1D991" w:rsidR="0037288D" w:rsidRDefault="0037288D" w:rsidP="0037288D">
            <w:pPr>
              <w:pStyle w:val="BodyText"/>
            </w:pPr>
            <w:proofErr w:type="spellStart"/>
            <w:r>
              <w:t>c</w:t>
            </w:r>
            <w:r>
              <w:t>ontact</w:t>
            </w:r>
            <w:r>
              <w:t>_</w:t>
            </w:r>
            <w:r>
              <w:t>info</w:t>
            </w:r>
            <w:proofErr w:type="spellEnd"/>
          </w:p>
        </w:tc>
        <w:tc>
          <w:tcPr>
            <w:tcW w:w="2302" w:type="dxa"/>
            <w:vAlign w:val="center"/>
          </w:tcPr>
          <w:p w14:paraId="2F7D24FF" w14:textId="62208CCD" w:rsidR="0037288D" w:rsidRPr="00DC45CD" w:rsidRDefault="0037288D" w:rsidP="0037288D">
            <w:pPr>
              <w:pStyle w:val="BodyText"/>
              <w:rPr>
                <w:sz w:val="24"/>
                <w:szCs w:val="24"/>
                <w:lang w:eastAsia="ru-RU"/>
              </w:rPr>
            </w:pPr>
            <w:r>
              <w:rPr>
                <w:sz w:val="24"/>
                <w:szCs w:val="24"/>
                <w:lang w:eastAsia="ru-RU"/>
              </w:rPr>
              <w:t>buyer</w:t>
            </w:r>
            <w:r>
              <w:rPr>
                <w:sz w:val="24"/>
                <w:szCs w:val="24"/>
                <w:lang w:eastAsia="ru-RU"/>
              </w:rPr>
              <w:t>s contact details</w:t>
            </w:r>
          </w:p>
        </w:tc>
        <w:tc>
          <w:tcPr>
            <w:tcW w:w="2302" w:type="dxa"/>
          </w:tcPr>
          <w:p w14:paraId="6F010DC5" w14:textId="77777777" w:rsidR="0037288D" w:rsidRDefault="0037288D" w:rsidP="0037288D">
            <w:pPr>
              <w:pStyle w:val="BodyText"/>
            </w:pPr>
            <w:r>
              <w:t>text</w:t>
            </w:r>
          </w:p>
        </w:tc>
      </w:tr>
    </w:tbl>
    <w:p w14:paraId="0A2179FA" w14:textId="1F4C766A" w:rsidR="0037288D" w:rsidRDefault="0037288D" w:rsidP="0037288D">
      <w:pPr>
        <w:pStyle w:val="BodyText"/>
      </w:pPr>
    </w:p>
    <w:p w14:paraId="536787C4" w14:textId="45D03A14" w:rsidR="0037288D" w:rsidRDefault="0037288D" w:rsidP="0037288D">
      <w:pPr>
        <w:pStyle w:val="BodyText"/>
      </w:pPr>
    </w:p>
    <w:p w14:paraId="6050DCDE" w14:textId="1936150E" w:rsidR="0037288D" w:rsidRDefault="0037288D" w:rsidP="0037288D">
      <w:pPr>
        <w:pStyle w:val="BodyText"/>
      </w:pPr>
    </w:p>
    <w:p w14:paraId="4AD27CD9" w14:textId="77777777" w:rsidR="0037288D" w:rsidRDefault="0037288D" w:rsidP="0037288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39"/>
        <w:gridCol w:w="2265"/>
      </w:tblGrid>
      <w:tr w:rsidR="0037288D" w:rsidRPr="00BE17E0" w14:paraId="7D4E8E58" w14:textId="77777777" w:rsidTr="00131965">
        <w:trPr>
          <w:trHeight w:val="292"/>
        </w:trPr>
        <w:tc>
          <w:tcPr>
            <w:tcW w:w="2302" w:type="dxa"/>
            <w:shd w:val="clear" w:color="auto" w:fill="76CDD8"/>
          </w:tcPr>
          <w:p w14:paraId="6E233624"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lastRenderedPageBreak/>
              <w:t>Table Name</w:t>
            </w:r>
          </w:p>
        </w:tc>
        <w:tc>
          <w:tcPr>
            <w:tcW w:w="2302" w:type="dxa"/>
            <w:shd w:val="clear" w:color="auto" w:fill="76CDD8"/>
          </w:tcPr>
          <w:p w14:paraId="57E0E695"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39" w:type="dxa"/>
            <w:shd w:val="clear" w:color="auto" w:fill="76CDD8"/>
          </w:tcPr>
          <w:p w14:paraId="69FAC45C"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265" w:type="dxa"/>
            <w:shd w:val="clear" w:color="auto" w:fill="76CDD8"/>
          </w:tcPr>
          <w:p w14:paraId="544BDC48" w14:textId="77777777" w:rsidR="0037288D" w:rsidRPr="00BE17E0" w:rsidRDefault="0037288D"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288D" w14:paraId="765EC822" w14:textId="77777777" w:rsidTr="00131965">
        <w:trPr>
          <w:trHeight w:val="432"/>
        </w:trPr>
        <w:tc>
          <w:tcPr>
            <w:tcW w:w="2302" w:type="dxa"/>
            <w:vMerge w:val="restart"/>
          </w:tcPr>
          <w:p w14:paraId="49B7BE27" w14:textId="15806689" w:rsidR="0037288D" w:rsidRDefault="0037288D" w:rsidP="009201F9">
            <w:pPr>
              <w:pStyle w:val="BodyText"/>
            </w:pPr>
            <w:r>
              <w:t xml:space="preserve"> </w:t>
            </w:r>
            <w:r>
              <w:t>Bid</w:t>
            </w:r>
          </w:p>
        </w:tc>
        <w:tc>
          <w:tcPr>
            <w:tcW w:w="2302" w:type="dxa"/>
          </w:tcPr>
          <w:p w14:paraId="2906C57F" w14:textId="5BD31139" w:rsidR="0037288D" w:rsidRDefault="0037288D" w:rsidP="009201F9">
            <w:pPr>
              <w:pStyle w:val="BodyText"/>
            </w:pPr>
            <w:proofErr w:type="spellStart"/>
            <w:r>
              <w:t>bid</w:t>
            </w:r>
            <w:r>
              <w:t>_id</w:t>
            </w:r>
            <w:proofErr w:type="spellEnd"/>
          </w:p>
        </w:tc>
        <w:tc>
          <w:tcPr>
            <w:tcW w:w="2339" w:type="dxa"/>
          </w:tcPr>
          <w:p w14:paraId="03D35F20" w14:textId="6443B0FC" w:rsidR="0037288D" w:rsidRDefault="0037288D" w:rsidP="009201F9">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sidR="00131965">
              <w:rPr>
                <w:sz w:val="24"/>
                <w:szCs w:val="24"/>
                <w:lang w:eastAsia="ru-RU"/>
              </w:rPr>
              <w:t>bid</w:t>
            </w:r>
            <w:r w:rsidRPr="008D24D0">
              <w:rPr>
                <w:sz w:val="24"/>
                <w:szCs w:val="24"/>
                <w:lang w:val="ru-RU" w:eastAsia="ru-RU"/>
              </w:rPr>
              <w:t xml:space="preserve"> ID</w:t>
            </w:r>
            <w:r>
              <w:t xml:space="preserve"> (PK)</w:t>
            </w:r>
          </w:p>
        </w:tc>
        <w:tc>
          <w:tcPr>
            <w:tcW w:w="2265" w:type="dxa"/>
          </w:tcPr>
          <w:p w14:paraId="5EF4F4C3" w14:textId="77777777" w:rsidR="0037288D" w:rsidRDefault="0037288D" w:rsidP="009201F9">
            <w:pPr>
              <w:pStyle w:val="BodyText"/>
            </w:pPr>
            <w:r>
              <w:t>Int</w:t>
            </w:r>
          </w:p>
        </w:tc>
      </w:tr>
      <w:tr w:rsidR="0037288D" w14:paraId="41D6117F" w14:textId="77777777" w:rsidTr="00131965">
        <w:trPr>
          <w:trHeight w:val="432"/>
        </w:trPr>
        <w:tc>
          <w:tcPr>
            <w:tcW w:w="2302" w:type="dxa"/>
            <w:vMerge/>
          </w:tcPr>
          <w:p w14:paraId="2D30C4C0" w14:textId="77777777" w:rsidR="0037288D" w:rsidRDefault="0037288D" w:rsidP="009201F9">
            <w:pPr>
              <w:pStyle w:val="BodyText"/>
            </w:pPr>
          </w:p>
        </w:tc>
        <w:tc>
          <w:tcPr>
            <w:tcW w:w="2302" w:type="dxa"/>
          </w:tcPr>
          <w:p w14:paraId="42F8D217" w14:textId="74FFC235" w:rsidR="0037288D" w:rsidRDefault="00131965" w:rsidP="009201F9">
            <w:pPr>
              <w:pStyle w:val="BodyText"/>
            </w:pPr>
            <w:proofErr w:type="spellStart"/>
            <w:r>
              <w:t>b</w:t>
            </w:r>
            <w:r w:rsidR="0037288D">
              <w:t>uyer_id</w:t>
            </w:r>
            <w:proofErr w:type="spellEnd"/>
          </w:p>
        </w:tc>
        <w:tc>
          <w:tcPr>
            <w:tcW w:w="2339" w:type="dxa"/>
            <w:vAlign w:val="center"/>
          </w:tcPr>
          <w:p w14:paraId="5EA09C1D" w14:textId="47316978" w:rsidR="0037288D" w:rsidRPr="00DC45CD" w:rsidRDefault="00131965" w:rsidP="009201F9">
            <w:pPr>
              <w:pStyle w:val="BodyText"/>
            </w:pPr>
            <w:r>
              <w:rPr>
                <w:sz w:val="24"/>
                <w:szCs w:val="24"/>
                <w:lang w:eastAsia="ru-RU"/>
              </w:rPr>
              <w:t>Buyer placing bid</w:t>
            </w:r>
          </w:p>
        </w:tc>
        <w:tc>
          <w:tcPr>
            <w:tcW w:w="2265" w:type="dxa"/>
          </w:tcPr>
          <w:p w14:paraId="5291E39E" w14:textId="35410AB6" w:rsidR="0037288D" w:rsidRDefault="00131965" w:rsidP="009201F9">
            <w:pPr>
              <w:pStyle w:val="BodyText"/>
            </w:pPr>
            <w:r>
              <w:t>int</w:t>
            </w:r>
          </w:p>
        </w:tc>
      </w:tr>
      <w:tr w:rsidR="0037288D" w14:paraId="704C4A6E" w14:textId="77777777" w:rsidTr="00131965">
        <w:trPr>
          <w:trHeight w:val="432"/>
        </w:trPr>
        <w:tc>
          <w:tcPr>
            <w:tcW w:w="2302" w:type="dxa"/>
          </w:tcPr>
          <w:p w14:paraId="4C69FA98" w14:textId="77777777" w:rsidR="0037288D" w:rsidRDefault="0037288D" w:rsidP="009201F9">
            <w:pPr>
              <w:pStyle w:val="BodyText"/>
            </w:pPr>
          </w:p>
        </w:tc>
        <w:tc>
          <w:tcPr>
            <w:tcW w:w="2302" w:type="dxa"/>
          </w:tcPr>
          <w:p w14:paraId="18BF81AC" w14:textId="3D478C24" w:rsidR="0037288D" w:rsidRDefault="0037288D" w:rsidP="009201F9">
            <w:pPr>
              <w:pStyle w:val="BodyText"/>
            </w:pPr>
            <w:proofErr w:type="spellStart"/>
            <w:r>
              <w:t>Item_id</w:t>
            </w:r>
            <w:proofErr w:type="spellEnd"/>
          </w:p>
        </w:tc>
        <w:tc>
          <w:tcPr>
            <w:tcW w:w="2339" w:type="dxa"/>
            <w:vAlign w:val="center"/>
          </w:tcPr>
          <w:p w14:paraId="05DE5EE8" w14:textId="786B5485" w:rsidR="0037288D" w:rsidRPr="00DC45CD" w:rsidRDefault="0037288D" w:rsidP="009201F9">
            <w:pPr>
              <w:pStyle w:val="BodyText"/>
              <w:rPr>
                <w:sz w:val="24"/>
                <w:szCs w:val="24"/>
                <w:lang w:eastAsia="ru-RU"/>
              </w:rPr>
            </w:pPr>
            <w:r>
              <w:rPr>
                <w:sz w:val="24"/>
                <w:szCs w:val="24"/>
                <w:lang w:eastAsia="ru-RU"/>
              </w:rPr>
              <w:t xml:space="preserve">Item </w:t>
            </w:r>
            <w:r w:rsidR="00131965">
              <w:rPr>
                <w:sz w:val="24"/>
                <w:szCs w:val="24"/>
                <w:lang w:eastAsia="ru-RU"/>
              </w:rPr>
              <w:t>being bid</w:t>
            </w:r>
          </w:p>
        </w:tc>
        <w:tc>
          <w:tcPr>
            <w:tcW w:w="2265" w:type="dxa"/>
          </w:tcPr>
          <w:p w14:paraId="3EEB9F55" w14:textId="4D5099BA" w:rsidR="0037288D" w:rsidRDefault="00131965" w:rsidP="009201F9">
            <w:pPr>
              <w:pStyle w:val="BodyText"/>
            </w:pPr>
            <w:r>
              <w:t>int</w:t>
            </w:r>
          </w:p>
        </w:tc>
      </w:tr>
      <w:tr w:rsidR="0037288D" w14:paraId="6E1973D6" w14:textId="77777777" w:rsidTr="00131965">
        <w:trPr>
          <w:trHeight w:val="432"/>
        </w:trPr>
        <w:tc>
          <w:tcPr>
            <w:tcW w:w="2302" w:type="dxa"/>
          </w:tcPr>
          <w:p w14:paraId="39D053E6" w14:textId="77777777" w:rsidR="0037288D" w:rsidRDefault="0037288D" w:rsidP="009201F9">
            <w:pPr>
              <w:pStyle w:val="BodyText"/>
            </w:pPr>
          </w:p>
        </w:tc>
        <w:tc>
          <w:tcPr>
            <w:tcW w:w="2302" w:type="dxa"/>
          </w:tcPr>
          <w:p w14:paraId="082F74CD" w14:textId="3F44D339" w:rsidR="0037288D" w:rsidRDefault="0037288D" w:rsidP="009201F9">
            <w:pPr>
              <w:pStyle w:val="BodyText"/>
            </w:pPr>
            <w:proofErr w:type="spellStart"/>
            <w:r>
              <w:t>bid_amount</w:t>
            </w:r>
            <w:proofErr w:type="spellEnd"/>
          </w:p>
        </w:tc>
        <w:tc>
          <w:tcPr>
            <w:tcW w:w="2339" w:type="dxa"/>
            <w:vAlign w:val="center"/>
          </w:tcPr>
          <w:p w14:paraId="1FA09293" w14:textId="66A3AEC1" w:rsidR="0037288D" w:rsidRPr="00DC45CD" w:rsidRDefault="00131965" w:rsidP="009201F9">
            <w:pPr>
              <w:pStyle w:val="BodyText"/>
              <w:rPr>
                <w:sz w:val="24"/>
                <w:szCs w:val="24"/>
                <w:lang w:eastAsia="ru-RU"/>
              </w:rPr>
            </w:pPr>
            <w:r>
              <w:rPr>
                <w:sz w:val="24"/>
                <w:szCs w:val="24"/>
                <w:lang w:eastAsia="ru-RU"/>
              </w:rPr>
              <w:t>Bid price offered</w:t>
            </w:r>
          </w:p>
        </w:tc>
        <w:tc>
          <w:tcPr>
            <w:tcW w:w="2265" w:type="dxa"/>
          </w:tcPr>
          <w:p w14:paraId="6E23CA6C" w14:textId="0840C96D" w:rsidR="0037288D" w:rsidRDefault="00131965" w:rsidP="009201F9">
            <w:pPr>
              <w:pStyle w:val="BodyText"/>
            </w:pPr>
            <w:r>
              <w:t>decimal</w:t>
            </w:r>
          </w:p>
        </w:tc>
      </w:tr>
      <w:tr w:rsidR="0037288D" w14:paraId="2978EDED" w14:textId="77777777" w:rsidTr="00131965">
        <w:trPr>
          <w:trHeight w:val="432"/>
        </w:trPr>
        <w:tc>
          <w:tcPr>
            <w:tcW w:w="2302" w:type="dxa"/>
          </w:tcPr>
          <w:p w14:paraId="617DDA71" w14:textId="77777777" w:rsidR="0037288D" w:rsidRDefault="0037288D" w:rsidP="009201F9">
            <w:pPr>
              <w:pStyle w:val="BodyText"/>
            </w:pPr>
          </w:p>
        </w:tc>
        <w:tc>
          <w:tcPr>
            <w:tcW w:w="2302" w:type="dxa"/>
          </w:tcPr>
          <w:p w14:paraId="34320B13" w14:textId="4575CEE2" w:rsidR="0037288D" w:rsidRDefault="0037288D" w:rsidP="009201F9">
            <w:pPr>
              <w:pStyle w:val="BodyText"/>
            </w:pPr>
            <w:proofErr w:type="spellStart"/>
            <w:r>
              <w:t>bid_time</w:t>
            </w:r>
            <w:proofErr w:type="spellEnd"/>
          </w:p>
        </w:tc>
        <w:tc>
          <w:tcPr>
            <w:tcW w:w="2339" w:type="dxa"/>
            <w:vAlign w:val="center"/>
          </w:tcPr>
          <w:p w14:paraId="7EDFB290" w14:textId="7105B19B" w:rsidR="0037288D" w:rsidRPr="00DC45CD" w:rsidRDefault="00131965" w:rsidP="009201F9">
            <w:pPr>
              <w:pStyle w:val="BodyText"/>
              <w:rPr>
                <w:sz w:val="24"/>
                <w:szCs w:val="24"/>
                <w:lang w:eastAsia="ru-RU"/>
              </w:rPr>
            </w:pPr>
            <w:r>
              <w:rPr>
                <w:sz w:val="24"/>
                <w:szCs w:val="24"/>
                <w:lang w:eastAsia="ru-RU"/>
              </w:rPr>
              <w:t>Time of bid</w:t>
            </w:r>
          </w:p>
        </w:tc>
        <w:tc>
          <w:tcPr>
            <w:tcW w:w="2265" w:type="dxa"/>
          </w:tcPr>
          <w:p w14:paraId="66D23645" w14:textId="1A308EC2" w:rsidR="0037288D" w:rsidRDefault="00131965" w:rsidP="009201F9">
            <w:pPr>
              <w:pStyle w:val="BodyText"/>
            </w:pPr>
            <w:r>
              <w:t>time</w:t>
            </w:r>
          </w:p>
        </w:tc>
      </w:tr>
    </w:tbl>
    <w:p w14:paraId="00B681C1" w14:textId="0C130859" w:rsidR="0037288D" w:rsidRDefault="0037288D" w:rsidP="0037288D">
      <w:pPr>
        <w:pStyle w:val="BodyText"/>
      </w:pPr>
    </w:p>
    <w:p w14:paraId="5133FC86" w14:textId="526B7160" w:rsidR="00131965" w:rsidRDefault="00131965" w:rsidP="0037288D">
      <w:pPr>
        <w:pStyle w:val="BodyText"/>
      </w:pPr>
    </w:p>
    <w:p w14:paraId="7EE961C3" w14:textId="77777777" w:rsidR="00131965" w:rsidRDefault="00131965" w:rsidP="0037288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39"/>
        <w:gridCol w:w="2265"/>
      </w:tblGrid>
      <w:tr w:rsidR="00131965" w:rsidRPr="00BE17E0" w14:paraId="0237FE0E" w14:textId="77777777" w:rsidTr="009201F9">
        <w:trPr>
          <w:trHeight w:val="292"/>
        </w:trPr>
        <w:tc>
          <w:tcPr>
            <w:tcW w:w="2302" w:type="dxa"/>
            <w:shd w:val="clear" w:color="auto" w:fill="76CDD8"/>
          </w:tcPr>
          <w:p w14:paraId="763D710E" w14:textId="77777777" w:rsidR="00131965" w:rsidRPr="00BE17E0" w:rsidRDefault="00131965"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E271B93" w14:textId="77777777" w:rsidR="00131965" w:rsidRPr="00BE17E0" w:rsidRDefault="00131965"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39" w:type="dxa"/>
            <w:shd w:val="clear" w:color="auto" w:fill="76CDD8"/>
          </w:tcPr>
          <w:p w14:paraId="2D59A90D" w14:textId="77777777" w:rsidR="00131965" w:rsidRPr="00BE17E0" w:rsidRDefault="00131965"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265" w:type="dxa"/>
            <w:shd w:val="clear" w:color="auto" w:fill="76CDD8"/>
          </w:tcPr>
          <w:p w14:paraId="63B7189C" w14:textId="77777777" w:rsidR="00131965" w:rsidRPr="00BE17E0" w:rsidRDefault="00131965"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31965" w14:paraId="653EE84E" w14:textId="77777777" w:rsidTr="009201F9">
        <w:trPr>
          <w:trHeight w:val="432"/>
        </w:trPr>
        <w:tc>
          <w:tcPr>
            <w:tcW w:w="2302" w:type="dxa"/>
            <w:vMerge w:val="restart"/>
          </w:tcPr>
          <w:p w14:paraId="391A0959" w14:textId="51BDBC81" w:rsidR="00131965" w:rsidRDefault="00131965" w:rsidP="009201F9">
            <w:pPr>
              <w:pStyle w:val="BodyText"/>
            </w:pPr>
            <w:r>
              <w:t xml:space="preserve"> </w:t>
            </w:r>
            <w:r>
              <w:t>Transaction</w:t>
            </w:r>
          </w:p>
        </w:tc>
        <w:tc>
          <w:tcPr>
            <w:tcW w:w="2302" w:type="dxa"/>
          </w:tcPr>
          <w:p w14:paraId="36E55FE5" w14:textId="62786CBE" w:rsidR="00131965" w:rsidRDefault="00131965" w:rsidP="009201F9">
            <w:pPr>
              <w:pStyle w:val="BodyText"/>
            </w:pPr>
            <w:proofErr w:type="spellStart"/>
            <w:r>
              <w:t>transaction</w:t>
            </w:r>
            <w:r>
              <w:t>_id</w:t>
            </w:r>
            <w:proofErr w:type="spellEnd"/>
          </w:p>
        </w:tc>
        <w:tc>
          <w:tcPr>
            <w:tcW w:w="2339" w:type="dxa"/>
          </w:tcPr>
          <w:p w14:paraId="189CA664" w14:textId="21D7A019" w:rsidR="00131965" w:rsidRDefault="00131965" w:rsidP="009201F9">
            <w:pPr>
              <w:pStyle w:val="BodyText"/>
            </w:pPr>
            <w:r>
              <w:t>Unique transaction ID</w:t>
            </w:r>
            <w:r>
              <w:t xml:space="preserve"> </w:t>
            </w:r>
            <w:r>
              <w:t>(PK)</w:t>
            </w:r>
          </w:p>
        </w:tc>
        <w:tc>
          <w:tcPr>
            <w:tcW w:w="2265" w:type="dxa"/>
          </w:tcPr>
          <w:p w14:paraId="4CA807C5" w14:textId="77777777" w:rsidR="00131965" w:rsidRDefault="00131965" w:rsidP="009201F9">
            <w:pPr>
              <w:pStyle w:val="BodyText"/>
            </w:pPr>
            <w:r>
              <w:t>Int</w:t>
            </w:r>
          </w:p>
        </w:tc>
      </w:tr>
      <w:tr w:rsidR="00131965" w14:paraId="1C4005E8" w14:textId="77777777" w:rsidTr="009201F9">
        <w:trPr>
          <w:trHeight w:val="432"/>
        </w:trPr>
        <w:tc>
          <w:tcPr>
            <w:tcW w:w="2302" w:type="dxa"/>
            <w:vMerge/>
          </w:tcPr>
          <w:p w14:paraId="3962ED13" w14:textId="77777777" w:rsidR="00131965" w:rsidRDefault="00131965" w:rsidP="009201F9">
            <w:pPr>
              <w:pStyle w:val="BodyText"/>
            </w:pPr>
          </w:p>
        </w:tc>
        <w:tc>
          <w:tcPr>
            <w:tcW w:w="2302" w:type="dxa"/>
          </w:tcPr>
          <w:p w14:paraId="232DCB98" w14:textId="69A80ECE" w:rsidR="00131965" w:rsidRDefault="00131965" w:rsidP="009201F9">
            <w:pPr>
              <w:pStyle w:val="BodyText"/>
            </w:pPr>
            <w:proofErr w:type="spellStart"/>
            <w:r>
              <w:t>b</w:t>
            </w:r>
            <w:r>
              <w:t>uyer_id</w:t>
            </w:r>
            <w:proofErr w:type="spellEnd"/>
          </w:p>
        </w:tc>
        <w:tc>
          <w:tcPr>
            <w:tcW w:w="2339" w:type="dxa"/>
            <w:vAlign w:val="center"/>
          </w:tcPr>
          <w:p w14:paraId="2EE849F5" w14:textId="130A94FE" w:rsidR="00131965" w:rsidRPr="00DC45CD" w:rsidRDefault="00131965" w:rsidP="009201F9">
            <w:pPr>
              <w:pStyle w:val="BodyText"/>
            </w:pPr>
            <w:r>
              <w:t>Buyer completing purchase</w:t>
            </w:r>
          </w:p>
        </w:tc>
        <w:tc>
          <w:tcPr>
            <w:tcW w:w="2265" w:type="dxa"/>
          </w:tcPr>
          <w:p w14:paraId="2069F746" w14:textId="77777777" w:rsidR="00131965" w:rsidRDefault="00131965" w:rsidP="009201F9">
            <w:pPr>
              <w:pStyle w:val="BodyText"/>
            </w:pPr>
            <w:r>
              <w:t>int</w:t>
            </w:r>
          </w:p>
        </w:tc>
      </w:tr>
      <w:tr w:rsidR="00131965" w14:paraId="58146B52" w14:textId="77777777" w:rsidTr="009201F9">
        <w:trPr>
          <w:trHeight w:val="432"/>
        </w:trPr>
        <w:tc>
          <w:tcPr>
            <w:tcW w:w="2302" w:type="dxa"/>
          </w:tcPr>
          <w:p w14:paraId="5F2F6813" w14:textId="77777777" w:rsidR="00131965" w:rsidRDefault="00131965" w:rsidP="009201F9">
            <w:pPr>
              <w:pStyle w:val="BodyText"/>
            </w:pPr>
          </w:p>
        </w:tc>
        <w:tc>
          <w:tcPr>
            <w:tcW w:w="2302" w:type="dxa"/>
          </w:tcPr>
          <w:p w14:paraId="38B89617" w14:textId="77777777" w:rsidR="00131965" w:rsidRDefault="00131965" w:rsidP="009201F9">
            <w:pPr>
              <w:pStyle w:val="BodyText"/>
            </w:pPr>
            <w:proofErr w:type="spellStart"/>
            <w:r>
              <w:t>Item_id</w:t>
            </w:r>
            <w:proofErr w:type="spellEnd"/>
          </w:p>
        </w:tc>
        <w:tc>
          <w:tcPr>
            <w:tcW w:w="2339" w:type="dxa"/>
            <w:vAlign w:val="center"/>
          </w:tcPr>
          <w:p w14:paraId="1C62CD7E" w14:textId="5D58A2A6" w:rsidR="00131965" w:rsidRPr="00DC45CD" w:rsidRDefault="00131965" w:rsidP="009201F9">
            <w:pPr>
              <w:pStyle w:val="BodyText"/>
              <w:rPr>
                <w:sz w:val="24"/>
                <w:szCs w:val="24"/>
                <w:lang w:eastAsia="ru-RU"/>
              </w:rPr>
            </w:pPr>
            <w:r>
              <w:t>Purchased item ID</w:t>
            </w:r>
          </w:p>
        </w:tc>
        <w:tc>
          <w:tcPr>
            <w:tcW w:w="2265" w:type="dxa"/>
          </w:tcPr>
          <w:p w14:paraId="15722C26" w14:textId="77777777" w:rsidR="00131965" w:rsidRDefault="00131965" w:rsidP="009201F9">
            <w:pPr>
              <w:pStyle w:val="BodyText"/>
            </w:pPr>
            <w:r>
              <w:t>int</w:t>
            </w:r>
          </w:p>
        </w:tc>
      </w:tr>
      <w:tr w:rsidR="00131965" w14:paraId="2C21EA20" w14:textId="77777777" w:rsidTr="009201F9">
        <w:trPr>
          <w:trHeight w:val="432"/>
        </w:trPr>
        <w:tc>
          <w:tcPr>
            <w:tcW w:w="2302" w:type="dxa"/>
          </w:tcPr>
          <w:p w14:paraId="22660780" w14:textId="77777777" w:rsidR="00131965" w:rsidRDefault="00131965" w:rsidP="009201F9">
            <w:pPr>
              <w:pStyle w:val="BodyText"/>
            </w:pPr>
          </w:p>
        </w:tc>
        <w:tc>
          <w:tcPr>
            <w:tcW w:w="2302" w:type="dxa"/>
          </w:tcPr>
          <w:p w14:paraId="3F3A83C1" w14:textId="3871A5C3" w:rsidR="00131965" w:rsidRDefault="008C17D0" w:rsidP="009201F9">
            <w:pPr>
              <w:pStyle w:val="BodyText"/>
            </w:pPr>
            <w:proofErr w:type="spellStart"/>
            <w:r>
              <w:t>a</w:t>
            </w:r>
            <w:r w:rsidR="00131965">
              <w:t>uction_id</w:t>
            </w:r>
            <w:proofErr w:type="spellEnd"/>
          </w:p>
        </w:tc>
        <w:tc>
          <w:tcPr>
            <w:tcW w:w="2339" w:type="dxa"/>
            <w:vAlign w:val="center"/>
          </w:tcPr>
          <w:p w14:paraId="42DD5D2D" w14:textId="57A1E5A7" w:rsidR="00131965" w:rsidRPr="00DC45CD" w:rsidRDefault="00131965" w:rsidP="009201F9">
            <w:pPr>
              <w:pStyle w:val="BodyText"/>
              <w:rPr>
                <w:sz w:val="24"/>
                <w:szCs w:val="24"/>
                <w:lang w:eastAsia="ru-RU"/>
              </w:rPr>
            </w:pPr>
            <w:r w:rsidRPr="00131965">
              <w:rPr>
                <w:sz w:val="24"/>
                <w:szCs w:val="24"/>
                <w:lang w:eastAsia="ru-RU"/>
              </w:rPr>
              <w:t>Auction selling item</w:t>
            </w:r>
          </w:p>
        </w:tc>
        <w:tc>
          <w:tcPr>
            <w:tcW w:w="2265" w:type="dxa"/>
          </w:tcPr>
          <w:p w14:paraId="414C6DED" w14:textId="0F044EEA" w:rsidR="00131965" w:rsidRDefault="00131965" w:rsidP="009201F9">
            <w:pPr>
              <w:pStyle w:val="BodyText"/>
            </w:pPr>
            <w:r>
              <w:t>int</w:t>
            </w:r>
          </w:p>
        </w:tc>
      </w:tr>
      <w:tr w:rsidR="00131965" w14:paraId="14F72032" w14:textId="77777777" w:rsidTr="009201F9">
        <w:trPr>
          <w:trHeight w:val="432"/>
        </w:trPr>
        <w:tc>
          <w:tcPr>
            <w:tcW w:w="2302" w:type="dxa"/>
          </w:tcPr>
          <w:p w14:paraId="2C1F9CFA" w14:textId="77777777" w:rsidR="00131965" w:rsidRDefault="00131965" w:rsidP="009201F9">
            <w:pPr>
              <w:pStyle w:val="BodyText"/>
            </w:pPr>
          </w:p>
        </w:tc>
        <w:tc>
          <w:tcPr>
            <w:tcW w:w="2302" w:type="dxa"/>
          </w:tcPr>
          <w:p w14:paraId="53D5E402" w14:textId="08FC34D9" w:rsidR="00131965" w:rsidRDefault="008C17D0" w:rsidP="009201F9">
            <w:pPr>
              <w:pStyle w:val="BodyText"/>
            </w:pPr>
            <w:proofErr w:type="spellStart"/>
            <w:r>
              <w:t>f</w:t>
            </w:r>
            <w:r w:rsidR="00131965">
              <w:t>inal_price</w:t>
            </w:r>
            <w:proofErr w:type="spellEnd"/>
          </w:p>
        </w:tc>
        <w:tc>
          <w:tcPr>
            <w:tcW w:w="2339" w:type="dxa"/>
            <w:vAlign w:val="center"/>
          </w:tcPr>
          <w:p w14:paraId="4F98FB9D" w14:textId="06F44AAC" w:rsidR="00131965" w:rsidRPr="00DC45CD" w:rsidRDefault="00131965" w:rsidP="009201F9">
            <w:pPr>
              <w:pStyle w:val="BodyText"/>
              <w:rPr>
                <w:sz w:val="24"/>
                <w:szCs w:val="24"/>
                <w:lang w:eastAsia="ru-RU"/>
              </w:rPr>
            </w:pPr>
            <w:r>
              <w:t>Sold item price</w:t>
            </w:r>
          </w:p>
        </w:tc>
        <w:tc>
          <w:tcPr>
            <w:tcW w:w="2265" w:type="dxa"/>
          </w:tcPr>
          <w:p w14:paraId="3AF99C8A" w14:textId="17BAFA78" w:rsidR="00131965" w:rsidRDefault="00131965" w:rsidP="009201F9">
            <w:pPr>
              <w:pStyle w:val="BodyText"/>
            </w:pPr>
            <w:r>
              <w:t>int</w:t>
            </w:r>
          </w:p>
        </w:tc>
      </w:tr>
      <w:tr w:rsidR="00131965" w14:paraId="41BD77A0" w14:textId="77777777" w:rsidTr="009201F9">
        <w:trPr>
          <w:trHeight w:val="432"/>
        </w:trPr>
        <w:tc>
          <w:tcPr>
            <w:tcW w:w="2302" w:type="dxa"/>
          </w:tcPr>
          <w:p w14:paraId="29C999F9" w14:textId="77777777" w:rsidR="00131965" w:rsidRDefault="00131965" w:rsidP="009201F9">
            <w:pPr>
              <w:pStyle w:val="BodyText"/>
            </w:pPr>
          </w:p>
        </w:tc>
        <w:tc>
          <w:tcPr>
            <w:tcW w:w="2302" w:type="dxa"/>
          </w:tcPr>
          <w:p w14:paraId="3624AD64" w14:textId="3BA6A6BC" w:rsidR="00131965" w:rsidRDefault="008C17D0" w:rsidP="009201F9">
            <w:pPr>
              <w:pStyle w:val="BodyText"/>
            </w:pPr>
            <w:proofErr w:type="spellStart"/>
            <w:r>
              <w:t>t</w:t>
            </w:r>
            <w:r w:rsidR="00131965">
              <w:t>ransaction_date</w:t>
            </w:r>
            <w:proofErr w:type="spellEnd"/>
          </w:p>
        </w:tc>
        <w:tc>
          <w:tcPr>
            <w:tcW w:w="2339" w:type="dxa"/>
            <w:vAlign w:val="center"/>
          </w:tcPr>
          <w:p w14:paraId="381C9731" w14:textId="0FFBD94F" w:rsidR="00131965" w:rsidRDefault="00131965" w:rsidP="009201F9">
            <w:pPr>
              <w:pStyle w:val="BodyText"/>
              <w:rPr>
                <w:sz w:val="24"/>
                <w:szCs w:val="24"/>
                <w:lang w:eastAsia="ru-RU"/>
              </w:rPr>
            </w:pPr>
            <w:r>
              <w:t>Sale completion date</w:t>
            </w:r>
          </w:p>
        </w:tc>
        <w:tc>
          <w:tcPr>
            <w:tcW w:w="2265" w:type="dxa"/>
          </w:tcPr>
          <w:p w14:paraId="3BE0FFAE" w14:textId="7B6A02AE" w:rsidR="00131965" w:rsidRDefault="00131965" w:rsidP="009201F9">
            <w:pPr>
              <w:pStyle w:val="BodyText"/>
            </w:pPr>
            <w:r>
              <w:t>date</w:t>
            </w:r>
          </w:p>
        </w:tc>
      </w:tr>
    </w:tbl>
    <w:p w14:paraId="679ACB45" w14:textId="77777777" w:rsidR="00131965" w:rsidRDefault="00131965" w:rsidP="00131965">
      <w:pPr>
        <w:pStyle w:val="BodyText"/>
      </w:pPr>
    </w:p>
    <w:p w14:paraId="50737071" w14:textId="52FF56D4" w:rsidR="008D24D0" w:rsidRDefault="008D24D0" w:rsidP="008D24D0">
      <w:pPr>
        <w:pStyle w:val="BodyText"/>
      </w:pPr>
    </w:p>
    <w:p w14:paraId="28B2EC37" w14:textId="731CD4B7" w:rsidR="00131965" w:rsidRDefault="00131965" w:rsidP="008D24D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39"/>
        <w:gridCol w:w="2265"/>
      </w:tblGrid>
      <w:tr w:rsidR="00131965" w:rsidRPr="00BE17E0" w14:paraId="52FDCD9F" w14:textId="77777777" w:rsidTr="009201F9">
        <w:trPr>
          <w:trHeight w:val="292"/>
        </w:trPr>
        <w:tc>
          <w:tcPr>
            <w:tcW w:w="2302" w:type="dxa"/>
            <w:shd w:val="clear" w:color="auto" w:fill="76CDD8"/>
          </w:tcPr>
          <w:p w14:paraId="4A693F48" w14:textId="77777777" w:rsidR="00131965" w:rsidRPr="00BE17E0" w:rsidRDefault="00131965"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2AD77DC" w14:textId="77777777" w:rsidR="00131965" w:rsidRPr="00BE17E0" w:rsidRDefault="00131965"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39" w:type="dxa"/>
            <w:shd w:val="clear" w:color="auto" w:fill="76CDD8"/>
          </w:tcPr>
          <w:p w14:paraId="13DC106F" w14:textId="77777777" w:rsidR="00131965" w:rsidRPr="00BE17E0" w:rsidRDefault="00131965"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265" w:type="dxa"/>
            <w:shd w:val="clear" w:color="auto" w:fill="76CDD8"/>
          </w:tcPr>
          <w:p w14:paraId="7C6F402C" w14:textId="77777777" w:rsidR="00131965" w:rsidRPr="00BE17E0" w:rsidRDefault="00131965"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131965" w14:paraId="473C0227" w14:textId="77777777" w:rsidTr="009201F9">
        <w:trPr>
          <w:trHeight w:val="432"/>
        </w:trPr>
        <w:tc>
          <w:tcPr>
            <w:tcW w:w="2302" w:type="dxa"/>
            <w:vMerge w:val="restart"/>
          </w:tcPr>
          <w:p w14:paraId="6DC62D7E" w14:textId="21A364F2" w:rsidR="00131965" w:rsidRDefault="00131965" w:rsidP="009201F9">
            <w:pPr>
              <w:pStyle w:val="BodyText"/>
            </w:pPr>
            <w:proofErr w:type="spellStart"/>
            <w:r>
              <w:t>Auction_lot</w:t>
            </w:r>
            <w:proofErr w:type="spellEnd"/>
          </w:p>
        </w:tc>
        <w:tc>
          <w:tcPr>
            <w:tcW w:w="2302" w:type="dxa"/>
          </w:tcPr>
          <w:p w14:paraId="66CC27B8" w14:textId="4E9AD271" w:rsidR="00131965" w:rsidRDefault="00131965" w:rsidP="009201F9">
            <w:pPr>
              <w:pStyle w:val="BodyText"/>
            </w:pPr>
            <w:proofErr w:type="spellStart"/>
            <w:r>
              <w:t>lot</w:t>
            </w:r>
            <w:r>
              <w:t>_id</w:t>
            </w:r>
            <w:proofErr w:type="spellEnd"/>
          </w:p>
        </w:tc>
        <w:tc>
          <w:tcPr>
            <w:tcW w:w="2339" w:type="dxa"/>
          </w:tcPr>
          <w:p w14:paraId="411C9BE1" w14:textId="4C7907BE" w:rsidR="00131965" w:rsidRDefault="00131965" w:rsidP="009201F9">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sidR="008C17D0">
              <w:rPr>
                <w:sz w:val="24"/>
                <w:szCs w:val="24"/>
                <w:lang w:eastAsia="ru-RU"/>
              </w:rPr>
              <w:t>lot</w:t>
            </w:r>
            <w:r w:rsidRPr="008D24D0">
              <w:rPr>
                <w:sz w:val="24"/>
                <w:szCs w:val="24"/>
                <w:lang w:val="ru-RU" w:eastAsia="ru-RU"/>
              </w:rPr>
              <w:t xml:space="preserve"> ID</w:t>
            </w:r>
            <w:r>
              <w:t xml:space="preserve"> (PK)</w:t>
            </w:r>
          </w:p>
        </w:tc>
        <w:tc>
          <w:tcPr>
            <w:tcW w:w="2265" w:type="dxa"/>
          </w:tcPr>
          <w:p w14:paraId="0194DF02" w14:textId="77777777" w:rsidR="00131965" w:rsidRDefault="00131965" w:rsidP="009201F9">
            <w:pPr>
              <w:pStyle w:val="BodyText"/>
            </w:pPr>
            <w:r>
              <w:t>Int</w:t>
            </w:r>
          </w:p>
        </w:tc>
      </w:tr>
      <w:tr w:rsidR="00131965" w14:paraId="46A44259" w14:textId="77777777" w:rsidTr="009201F9">
        <w:trPr>
          <w:trHeight w:val="432"/>
        </w:trPr>
        <w:tc>
          <w:tcPr>
            <w:tcW w:w="2302" w:type="dxa"/>
            <w:vMerge/>
          </w:tcPr>
          <w:p w14:paraId="642B755F" w14:textId="77777777" w:rsidR="00131965" w:rsidRDefault="00131965" w:rsidP="009201F9">
            <w:pPr>
              <w:pStyle w:val="BodyText"/>
            </w:pPr>
          </w:p>
        </w:tc>
        <w:tc>
          <w:tcPr>
            <w:tcW w:w="2302" w:type="dxa"/>
          </w:tcPr>
          <w:p w14:paraId="7242B5B2" w14:textId="3B50F5CE" w:rsidR="00131965" w:rsidRDefault="008C17D0" w:rsidP="009201F9">
            <w:pPr>
              <w:pStyle w:val="BodyText"/>
            </w:pPr>
            <w:proofErr w:type="spellStart"/>
            <w:r>
              <w:t>a</w:t>
            </w:r>
            <w:r w:rsidR="00131965">
              <w:t>uction_id</w:t>
            </w:r>
            <w:proofErr w:type="spellEnd"/>
          </w:p>
        </w:tc>
        <w:tc>
          <w:tcPr>
            <w:tcW w:w="2339" w:type="dxa"/>
            <w:vAlign w:val="center"/>
          </w:tcPr>
          <w:p w14:paraId="044154FF" w14:textId="54763662" w:rsidR="00131965" w:rsidRPr="00DC45CD" w:rsidRDefault="00131965" w:rsidP="009201F9">
            <w:pPr>
              <w:pStyle w:val="BodyText"/>
            </w:pPr>
            <w:r>
              <w:t>Auction holding item</w:t>
            </w:r>
            <w:r>
              <w:t xml:space="preserve"> (FK)</w:t>
            </w:r>
          </w:p>
        </w:tc>
        <w:tc>
          <w:tcPr>
            <w:tcW w:w="2265" w:type="dxa"/>
          </w:tcPr>
          <w:p w14:paraId="59665A55" w14:textId="77777777" w:rsidR="00131965" w:rsidRDefault="00131965" w:rsidP="009201F9">
            <w:pPr>
              <w:pStyle w:val="BodyText"/>
            </w:pPr>
            <w:r>
              <w:t>int</w:t>
            </w:r>
          </w:p>
        </w:tc>
      </w:tr>
      <w:tr w:rsidR="00131965" w14:paraId="03F6304E" w14:textId="77777777" w:rsidTr="009201F9">
        <w:trPr>
          <w:trHeight w:val="432"/>
        </w:trPr>
        <w:tc>
          <w:tcPr>
            <w:tcW w:w="2302" w:type="dxa"/>
          </w:tcPr>
          <w:p w14:paraId="26923783" w14:textId="77777777" w:rsidR="00131965" w:rsidRDefault="00131965" w:rsidP="009201F9">
            <w:pPr>
              <w:pStyle w:val="BodyText"/>
            </w:pPr>
          </w:p>
        </w:tc>
        <w:tc>
          <w:tcPr>
            <w:tcW w:w="2302" w:type="dxa"/>
          </w:tcPr>
          <w:p w14:paraId="526854A3" w14:textId="366D116D" w:rsidR="00131965" w:rsidRDefault="008C17D0" w:rsidP="009201F9">
            <w:pPr>
              <w:pStyle w:val="BodyText"/>
            </w:pPr>
            <w:proofErr w:type="spellStart"/>
            <w:r>
              <w:t>i</w:t>
            </w:r>
            <w:r w:rsidR="00131965">
              <w:t>tem_id</w:t>
            </w:r>
            <w:proofErr w:type="spellEnd"/>
          </w:p>
        </w:tc>
        <w:tc>
          <w:tcPr>
            <w:tcW w:w="2339" w:type="dxa"/>
            <w:vAlign w:val="center"/>
          </w:tcPr>
          <w:p w14:paraId="0783C5F6" w14:textId="191B5ED7" w:rsidR="00131965" w:rsidRPr="00DC45CD" w:rsidRDefault="00131965" w:rsidP="009201F9">
            <w:pPr>
              <w:pStyle w:val="BodyText"/>
              <w:rPr>
                <w:sz w:val="24"/>
                <w:szCs w:val="24"/>
                <w:lang w:eastAsia="ru-RU"/>
              </w:rPr>
            </w:pPr>
            <w:r>
              <w:rPr>
                <w:sz w:val="24"/>
                <w:szCs w:val="24"/>
                <w:lang w:eastAsia="ru-RU"/>
              </w:rPr>
              <w:t xml:space="preserve">Item </w:t>
            </w:r>
            <w:r>
              <w:rPr>
                <w:sz w:val="24"/>
                <w:szCs w:val="24"/>
                <w:lang w:eastAsia="ru-RU"/>
              </w:rPr>
              <w:t xml:space="preserve">in </w:t>
            </w:r>
            <w:proofErr w:type="gramStart"/>
            <w:r>
              <w:rPr>
                <w:sz w:val="24"/>
                <w:szCs w:val="24"/>
                <w:lang w:eastAsia="ru-RU"/>
              </w:rPr>
              <w:t>auction(</w:t>
            </w:r>
            <w:proofErr w:type="gramEnd"/>
            <w:r>
              <w:rPr>
                <w:sz w:val="24"/>
                <w:szCs w:val="24"/>
                <w:lang w:eastAsia="ru-RU"/>
              </w:rPr>
              <w:t>FK)</w:t>
            </w:r>
          </w:p>
        </w:tc>
        <w:tc>
          <w:tcPr>
            <w:tcW w:w="2265" w:type="dxa"/>
          </w:tcPr>
          <w:p w14:paraId="654E328D" w14:textId="77777777" w:rsidR="00131965" w:rsidRDefault="00131965" w:rsidP="009201F9">
            <w:pPr>
              <w:pStyle w:val="BodyText"/>
            </w:pPr>
            <w:r>
              <w:t>int</w:t>
            </w:r>
          </w:p>
        </w:tc>
      </w:tr>
      <w:tr w:rsidR="00131965" w14:paraId="783F38DB" w14:textId="77777777" w:rsidTr="009201F9">
        <w:trPr>
          <w:trHeight w:val="432"/>
        </w:trPr>
        <w:tc>
          <w:tcPr>
            <w:tcW w:w="2302" w:type="dxa"/>
          </w:tcPr>
          <w:p w14:paraId="16A7D517" w14:textId="77777777" w:rsidR="00131965" w:rsidRDefault="00131965" w:rsidP="009201F9">
            <w:pPr>
              <w:pStyle w:val="BodyText"/>
            </w:pPr>
          </w:p>
        </w:tc>
        <w:tc>
          <w:tcPr>
            <w:tcW w:w="2302" w:type="dxa"/>
          </w:tcPr>
          <w:p w14:paraId="3FA68209" w14:textId="49A8045A" w:rsidR="00131965" w:rsidRDefault="008C17D0" w:rsidP="009201F9">
            <w:pPr>
              <w:pStyle w:val="BodyText"/>
            </w:pPr>
            <w:proofErr w:type="spellStart"/>
            <w:r>
              <w:t>s</w:t>
            </w:r>
            <w:r w:rsidR="00131965">
              <w:t>tarting_price</w:t>
            </w:r>
            <w:proofErr w:type="spellEnd"/>
          </w:p>
        </w:tc>
        <w:tc>
          <w:tcPr>
            <w:tcW w:w="2339" w:type="dxa"/>
            <w:vAlign w:val="center"/>
          </w:tcPr>
          <w:p w14:paraId="71D77353" w14:textId="54A811CB" w:rsidR="00131965" w:rsidRPr="00DC45CD" w:rsidRDefault="00131965" w:rsidP="009201F9">
            <w:pPr>
              <w:pStyle w:val="BodyText"/>
              <w:rPr>
                <w:sz w:val="24"/>
                <w:szCs w:val="24"/>
                <w:lang w:eastAsia="ru-RU"/>
              </w:rPr>
            </w:pPr>
            <w:r>
              <w:t>Initial bid price</w:t>
            </w:r>
          </w:p>
        </w:tc>
        <w:tc>
          <w:tcPr>
            <w:tcW w:w="2265" w:type="dxa"/>
          </w:tcPr>
          <w:p w14:paraId="7170321B" w14:textId="77777777" w:rsidR="00131965" w:rsidRDefault="00131965" w:rsidP="009201F9">
            <w:pPr>
              <w:pStyle w:val="BodyText"/>
            </w:pPr>
            <w:r>
              <w:t>decimal</w:t>
            </w:r>
          </w:p>
        </w:tc>
      </w:tr>
    </w:tbl>
    <w:p w14:paraId="4D8C5EAF" w14:textId="77777777" w:rsidR="00131965" w:rsidRDefault="00131965" w:rsidP="0013196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31965" w14:paraId="19DAE54D" w14:textId="77777777" w:rsidTr="009201F9">
        <w:trPr>
          <w:trHeight w:val="432"/>
        </w:trPr>
        <w:tc>
          <w:tcPr>
            <w:tcW w:w="2302" w:type="dxa"/>
            <w:vMerge w:val="restart"/>
          </w:tcPr>
          <w:p w14:paraId="38B077B4" w14:textId="6A91BE06" w:rsidR="00131965" w:rsidRDefault="00131965" w:rsidP="009201F9">
            <w:pPr>
              <w:pStyle w:val="BodyText"/>
            </w:pPr>
            <w:r>
              <w:t>Category</w:t>
            </w:r>
          </w:p>
        </w:tc>
        <w:tc>
          <w:tcPr>
            <w:tcW w:w="2302" w:type="dxa"/>
          </w:tcPr>
          <w:p w14:paraId="64ECFA72" w14:textId="1B4A1A54" w:rsidR="00131965" w:rsidRDefault="00131965" w:rsidP="009201F9">
            <w:pPr>
              <w:pStyle w:val="BodyText"/>
            </w:pPr>
            <w:proofErr w:type="spellStart"/>
            <w:r>
              <w:t>category</w:t>
            </w:r>
            <w:r>
              <w:t>_id</w:t>
            </w:r>
            <w:proofErr w:type="spellEnd"/>
          </w:p>
        </w:tc>
        <w:tc>
          <w:tcPr>
            <w:tcW w:w="2302" w:type="dxa"/>
          </w:tcPr>
          <w:p w14:paraId="7250E13F" w14:textId="10FA5F8A" w:rsidR="00131965" w:rsidRDefault="00131965" w:rsidP="009201F9">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Pr>
                <w:sz w:val="24"/>
                <w:szCs w:val="24"/>
                <w:lang w:eastAsia="ru-RU"/>
              </w:rPr>
              <w:t>category</w:t>
            </w:r>
            <w:r w:rsidRPr="008D24D0">
              <w:rPr>
                <w:sz w:val="24"/>
                <w:szCs w:val="24"/>
                <w:lang w:val="ru-RU" w:eastAsia="ru-RU"/>
              </w:rPr>
              <w:t xml:space="preserve"> ID</w:t>
            </w:r>
            <w:r>
              <w:t xml:space="preserve"> (PK)</w:t>
            </w:r>
          </w:p>
        </w:tc>
        <w:tc>
          <w:tcPr>
            <w:tcW w:w="2302" w:type="dxa"/>
          </w:tcPr>
          <w:p w14:paraId="23DE1511" w14:textId="77777777" w:rsidR="00131965" w:rsidRDefault="00131965" w:rsidP="009201F9">
            <w:pPr>
              <w:pStyle w:val="BodyText"/>
            </w:pPr>
            <w:r>
              <w:t>Int</w:t>
            </w:r>
          </w:p>
        </w:tc>
      </w:tr>
      <w:tr w:rsidR="00131965" w14:paraId="198531B4" w14:textId="77777777" w:rsidTr="009201F9">
        <w:trPr>
          <w:trHeight w:val="432"/>
        </w:trPr>
        <w:tc>
          <w:tcPr>
            <w:tcW w:w="2302" w:type="dxa"/>
            <w:vMerge/>
          </w:tcPr>
          <w:p w14:paraId="7D9B7051" w14:textId="77777777" w:rsidR="00131965" w:rsidRDefault="00131965" w:rsidP="009201F9">
            <w:pPr>
              <w:pStyle w:val="BodyText"/>
            </w:pPr>
          </w:p>
        </w:tc>
        <w:tc>
          <w:tcPr>
            <w:tcW w:w="2302" w:type="dxa"/>
          </w:tcPr>
          <w:p w14:paraId="4F30E037" w14:textId="6229B52C" w:rsidR="00131965" w:rsidRDefault="008C17D0" w:rsidP="009201F9">
            <w:pPr>
              <w:pStyle w:val="BodyText"/>
            </w:pPr>
            <w:proofErr w:type="spellStart"/>
            <w:r>
              <w:t>c</w:t>
            </w:r>
            <w:r w:rsidR="00131965">
              <w:t>ategory_</w:t>
            </w:r>
            <w:r w:rsidR="00131965">
              <w:t>name</w:t>
            </w:r>
            <w:proofErr w:type="spellEnd"/>
          </w:p>
        </w:tc>
        <w:tc>
          <w:tcPr>
            <w:tcW w:w="2302" w:type="dxa"/>
            <w:vAlign w:val="center"/>
          </w:tcPr>
          <w:p w14:paraId="21168383" w14:textId="24F97817" w:rsidR="00131965" w:rsidRPr="00DC45CD" w:rsidRDefault="00131965" w:rsidP="009201F9">
            <w:pPr>
              <w:pStyle w:val="BodyText"/>
            </w:pPr>
            <w:r>
              <w:rPr>
                <w:sz w:val="24"/>
                <w:szCs w:val="24"/>
                <w:lang w:eastAsia="ru-RU"/>
              </w:rPr>
              <w:t>Type of item</w:t>
            </w:r>
          </w:p>
        </w:tc>
        <w:tc>
          <w:tcPr>
            <w:tcW w:w="2302" w:type="dxa"/>
          </w:tcPr>
          <w:p w14:paraId="77BFF0C8" w14:textId="77777777" w:rsidR="00131965" w:rsidRDefault="00131965" w:rsidP="009201F9">
            <w:pPr>
              <w:pStyle w:val="BodyText"/>
            </w:pPr>
            <w:r>
              <w:t>varchar</w:t>
            </w:r>
          </w:p>
        </w:tc>
      </w:tr>
    </w:tbl>
    <w:p w14:paraId="1D1936CB" w14:textId="5D9FD8AB" w:rsidR="00131965" w:rsidRDefault="00131965" w:rsidP="00131965">
      <w:pPr>
        <w:pStyle w:val="BodyText"/>
      </w:pPr>
    </w:p>
    <w:p w14:paraId="58480E35" w14:textId="5F55EB48" w:rsidR="00131965" w:rsidRDefault="00131965" w:rsidP="00131965">
      <w:pPr>
        <w:pStyle w:val="BodyText"/>
      </w:pPr>
    </w:p>
    <w:p w14:paraId="7E3015CC" w14:textId="15C141DA" w:rsidR="00131965" w:rsidRDefault="00131965" w:rsidP="00131965">
      <w:pPr>
        <w:pStyle w:val="BodyText"/>
      </w:pPr>
    </w:p>
    <w:p w14:paraId="3207FCB9" w14:textId="77777777" w:rsidR="00131965" w:rsidRDefault="00131965" w:rsidP="0013196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131965" w14:paraId="238F0FD4" w14:textId="77777777" w:rsidTr="009201F9">
        <w:trPr>
          <w:trHeight w:val="432"/>
        </w:trPr>
        <w:tc>
          <w:tcPr>
            <w:tcW w:w="2302" w:type="dxa"/>
            <w:vMerge w:val="restart"/>
          </w:tcPr>
          <w:p w14:paraId="2FF701C6" w14:textId="2DD1D474" w:rsidR="00131965" w:rsidRDefault="00131965" w:rsidP="009201F9">
            <w:pPr>
              <w:pStyle w:val="BodyText"/>
            </w:pPr>
            <w:r>
              <w:lastRenderedPageBreak/>
              <w:t>Location</w:t>
            </w:r>
          </w:p>
        </w:tc>
        <w:tc>
          <w:tcPr>
            <w:tcW w:w="2302" w:type="dxa"/>
          </w:tcPr>
          <w:p w14:paraId="320BE22C" w14:textId="3605CD25" w:rsidR="00131965" w:rsidRDefault="00131965" w:rsidP="009201F9">
            <w:pPr>
              <w:pStyle w:val="BodyText"/>
            </w:pPr>
            <w:proofErr w:type="spellStart"/>
            <w:r>
              <w:t>location</w:t>
            </w:r>
            <w:r>
              <w:t>_id</w:t>
            </w:r>
            <w:proofErr w:type="spellEnd"/>
          </w:p>
        </w:tc>
        <w:tc>
          <w:tcPr>
            <w:tcW w:w="2302" w:type="dxa"/>
          </w:tcPr>
          <w:p w14:paraId="0CF07247" w14:textId="318F9BE4" w:rsidR="00131965" w:rsidRDefault="00131965" w:rsidP="009201F9">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Pr>
                <w:sz w:val="24"/>
                <w:szCs w:val="24"/>
                <w:lang w:eastAsia="ru-RU"/>
              </w:rPr>
              <w:t>location</w:t>
            </w:r>
            <w:r w:rsidRPr="008D24D0">
              <w:rPr>
                <w:sz w:val="24"/>
                <w:szCs w:val="24"/>
                <w:lang w:val="ru-RU" w:eastAsia="ru-RU"/>
              </w:rPr>
              <w:t xml:space="preserve"> ID</w:t>
            </w:r>
            <w:r>
              <w:t xml:space="preserve"> (PK)</w:t>
            </w:r>
          </w:p>
        </w:tc>
        <w:tc>
          <w:tcPr>
            <w:tcW w:w="2302" w:type="dxa"/>
          </w:tcPr>
          <w:p w14:paraId="7F5CBB6C" w14:textId="77777777" w:rsidR="00131965" w:rsidRDefault="00131965" w:rsidP="009201F9">
            <w:pPr>
              <w:pStyle w:val="BodyText"/>
            </w:pPr>
            <w:r>
              <w:t>Int</w:t>
            </w:r>
          </w:p>
        </w:tc>
      </w:tr>
      <w:tr w:rsidR="00131965" w14:paraId="5D706BEF" w14:textId="77777777" w:rsidTr="009201F9">
        <w:trPr>
          <w:trHeight w:val="432"/>
        </w:trPr>
        <w:tc>
          <w:tcPr>
            <w:tcW w:w="2302" w:type="dxa"/>
            <w:vMerge/>
          </w:tcPr>
          <w:p w14:paraId="425EF994" w14:textId="77777777" w:rsidR="00131965" w:rsidRDefault="00131965" w:rsidP="009201F9">
            <w:pPr>
              <w:pStyle w:val="BodyText"/>
            </w:pPr>
          </w:p>
        </w:tc>
        <w:tc>
          <w:tcPr>
            <w:tcW w:w="2302" w:type="dxa"/>
          </w:tcPr>
          <w:p w14:paraId="50997A22" w14:textId="532DE667" w:rsidR="00131965" w:rsidRDefault="00131965" w:rsidP="009201F9">
            <w:pPr>
              <w:pStyle w:val="BodyText"/>
            </w:pPr>
            <w:r>
              <w:t>address</w:t>
            </w:r>
          </w:p>
        </w:tc>
        <w:tc>
          <w:tcPr>
            <w:tcW w:w="2302" w:type="dxa"/>
            <w:vAlign w:val="center"/>
          </w:tcPr>
          <w:p w14:paraId="2AEF3C40" w14:textId="2B083B98" w:rsidR="00131965" w:rsidRPr="00DC45CD" w:rsidRDefault="00131965" w:rsidP="009201F9">
            <w:pPr>
              <w:pStyle w:val="BodyText"/>
            </w:pPr>
            <w:r>
              <w:rPr>
                <w:sz w:val="24"/>
                <w:szCs w:val="24"/>
                <w:lang w:eastAsia="ru-RU"/>
              </w:rPr>
              <w:t>Location address</w:t>
            </w:r>
          </w:p>
        </w:tc>
        <w:tc>
          <w:tcPr>
            <w:tcW w:w="2302" w:type="dxa"/>
          </w:tcPr>
          <w:p w14:paraId="36E72B2F" w14:textId="77777777" w:rsidR="00131965" w:rsidRDefault="00131965" w:rsidP="009201F9">
            <w:pPr>
              <w:pStyle w:val="BodyText"/>
            </w:pPr>
            <w:r>
              <w:t>varchar</w:t>
            </w:r>
          </w:p>
        </w:tc>
      </w:tr>
      <w:tr w:rsidR="00131965" w14:paraId="129E4A94" w14:textId="77777777" w:rsidTr="009201F9">
        <w:trPr>
          <w:trHeight w:val="432"/>
        </w:trPr>
        <w:tc>
          <w:tcPr>
            <w:tcW w:w="2302" w:type="dxa"/>
          </w:tcPr>
          <w:p w14:paraId="3CE9A310" w14:textId="77777777" w:rsidR="00131965" w:rsidRDefault="00131965" w:rsidP="009201F9">
            <w:pPr>
              <w:pStyle w:val="BodyText"/>
            </w:pPr>
          </w:p>
        </w:tc>
        <w:tc>
          <w:tcPr>
            <w:tcW w:w="2302" w:type="dxa"/>
          </w:tcPr>
          <w:p w14:paraId="6A218496" w14:textId="0B8CD106" w:rsidR="00131965" w:rsidRDefault="00131965" w:rsidP="009201F9">
            <w:pPr>
              <w:pStyle w:val="BodyText"/>
            </w:pPr>
            <w:r>
              <w:t>city</w:t>
            </w:r>
          </w:p>
        </w:tc>
        <w:tc>
          <w:tcPr>
            <w:tcW w:w="2302" w:type="dxa"/>
            <w:vAlign w:val="center"/>
          </w:tcPr>
          <w:p w14:paraId="22E85E4A" w14:textId="691A84BB" w:rsidR="00131965" w:rsidRPr="00DC45CD" w:rsidRDefault="00131965" w:rsidP="009201F9">
            <w:pPr>
              <w:pStyle w:val="BodyText"/>
              <w:rPr>
                <w:sz w:val="24"/>
                <w:szCs w:val="24"/>
                <w:lang w:eastAsia="ru-RU"/>
              </w:rPr>
            </w:pPr>
            <w:r>
              <w:rPr>
                <w:sz w:val="24"/>
                <w:szCs w:val="24"/>
                <w:lang w:eastAsia="ru-RU"/>
              </w:rPr>
              <w:t>Location city</w:t>
            </w:r>
          </w:p>
        </w:tc>
        <w:tc>
          <w:tcPr>
            <w:tcW w:w="2302" w:type="dxa"/>
          </w:tcPr>
          <w:p w14:paraId="4775F0A8" w14:textId="06AD2D5F" w:rsidR="00131965" w:rsidRDefault="00131965" w:rsidP="009201F9">
            <w:pPr>
              <w:pStyle w:val="BodyText"/>
            </w:pPr>
            <w:r>
              <w:t>varchar</w:t>
            </w:r>
          </w:p>
        </w:tc>
      </w:tr>
    </w:tbl>
    <w:p w14:paraId="7B02A814" w14:textId="77777777" w:rsidR="00131965" w:rsidRDefault="00131965" w:rsidP="0013196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8C17D0" w14:paraId="4D9F1D97" w14:textId="77777777" w:rsidTr="009201F9">
        <w:trPr>
          <w:trHeight w:val="432"/>
        </w:trPr>
        <w:tc>
          <w:tcPr>
            <w:tcW w:w="2302" w:type="dxa"/>
            <w:vMerge w:val="restart"/>
          </w:tcPr>
          <w:p w14:paraId="29C6CDA6" w14:textId="42E63089" w:rsidR="008C17D0" w:rsidRDefault="008C17D0" w:rsidP="009201F9">
            <w:pPr>
              <w:pStyle w:val="BodyText"/>
            </w:pPr>
            <w:r>
              <w:t>Employee</w:t>
            </w:r>
          </w:p>
        </w:tc>
        <w:tc>
          <w:tcPr>
            <w:tcW w:w="2302" w:type="dxa"/>
          </w:tcPr>
          <w:p w14:paraId="4ACC1F4A" w14:textId="3C820F33" w:rsidR="008C17D0" w:rsidRDefault="008C17D0" w:rsidP="009201F9">
            <w:pPr>
              <w:pStyle w:val="BodyText"/>
            </w:pPr>
            <w:proofErr w:type="spellStart"/>
            <w:r>
              <w:t>employee</w:t>
            </w:r>
            <w:r>
              <w:t>_id</w:t>
            </w:r>
            <w:proofErr w:type="spellEnd"/>
          </w:p>
        </w:tc>
        <w:tc>
          <w:tcPr>
            <w:tcW w:w="2302" w:type="dxa"/>
          </w:tcPr>
          <w:p w14:paraId="13D92663" w14:textId="0BC21E50" w:rsidR="008C17D0" w:rsidRDefault="008C17D0" w:rsidP="009201F9">
            <w:pPr>
              <w:pStyle w:val="BodyText"/>
            </w:pPr>
            <w:proofErr w:type="spellStart"/>
            <w:r w:rsidRPr="008D24D0">
              <w:rPr>
                <w:sz w:val="24"/>
                <w:szCs w:val="24"/>
                <w:lang w:val="ru-RU" w:eastAsia="ru-RU"/>
              </w:rPr>
              <w:t>Unique</w:t>
            </w:r>
            <w:proofErr w:type="spellEnd"/>
            <w:r w:rsidRPr="008D24D0">
              <w:rPr>
                <w:sz w:val="24"/>
                <w:szCs w:val="24"/>
                <w:lang w:val="ru-RU" w:eastAsia="ru-RU"/>
              </w:rPr>
              <w:t xml:space="preserve"> </w:t>
            </w:r>
            <w:r>
              <w:rPr>
                <w:sz w:val="24"/>
                <w:szCs w:val="24"/>
                <w:lang w:eastAsia="ru-RU"/>
              </w:rPr>
              <w:t>employee</w:t>
            </w:r>
            <w:r w:rsidRPr="008D24D0">
              <w:rPr>
                <w:sz w:val="24"/>
                <w:szCs w:val="24"/>
                <w:lang w:val="ru-RU" w:eastAsia="ru-RU"/>
              </w:rPr>
              <w:t xml:space="preserve"> ID</w:t>
            </w:r>
            <w:r>
              <w:t xml:space="preserve"> (PK)</w:t>
            </w:r>
          </w:p>
        </w:tc>
        <w:tc>
          <w:tcPr>
            <w:tcW w:w="2302" w:type="dxa"/>
          </w:tcPr>
          <w:p w14:paraId="0CA268E7" w14:textId="77777777" w:rsidR="008C17D0" w:rsidRDefault="008C17D0" w:rsidP="009201F9">
            <w:pPr>
              <w:pStyle w:val="BodyText"/>
            </w:pPr>
            <w:r>
              <w:t>Int</w:t>
            </w:r>
          </w:p>
        </w:tc>
      </w:tr>
      <w:tr w:rsidR="008C17D0" w14:paraId="3C97B029" w14:textId="77777777" w:rsidTr="009201F9">
        <w:trPr>
          <w:trHeight w:val="432"/>
        </w:trPr>
        <w:tc>
          <w:tcPr>
            <w:tcW w:w="2302" w:type="dxa"/>
            <w:vMerge/>
          </w:tcPr>
          <w:p w14:paraId="6C3F021E" w14:textId="77777777" w:rsidR="008C17D0" w:rsidRDefault="008C17D0" w:rsidP="009201F9">
            <w:pPr>
              <w:pStyle w:val="BodyText"/>
            </w:pPr>
          </w:p>
        </w:tc>
        <w:tc>
          <w:tcPr>
            <w:tcW w:w="2302" w:type="dxa"/>
          </w:tcPr>
          <w:p w14:paraId="4841380D" w14:textId="77777777" w:rsidR="008C17D0" w:rsidRDefault="008C17D0" w:rsidP="009201F9">
            <w:pPr>
              <w:pStyle w:val="BodyText"/>
            </w:pPr>
            <w:r>
              <w:t>name</w:t>
            </w:r>
          </w:p>
        </w:tc>
        <w:tc>
          <w:tcPr>
            <w:tcW w:w="2302" w:type="dxa"/>
            <w:vAlign w:val="center"/>
          </w:tcPr>
          <w:p w14:paraId="09102E02" w14:textId="77777777" w:rsidR="008C17D0" w:rsidRPr="00DC45CD" w:rsidRDefault="008C17D0" w:rsidP="009201F9">
            <w:pPr>
              <w:pStyle w:val="BodyText"/>
            </w:pPr>
            <w:r>
              <w:rPr>
                <w:sz w:val="24"/>
                <w:szCs w:val="24"/>
                <w:lang w:eastAsia="ru-RU"/>
              </w:rPr>
              <w:t>full name</w:t>
            </w:r>
          </w:p>
        </w:tc>
        <w:tc>
          <w:tcPr>
            <w:tcW w:w="2302" w:type="dxa"/>
          </w:tcPr>
          <w:p w14:paraId="4CC1A9B0" w14:textId="77777777" w:rsidR="008C17D0" w:rsidRDefault="008C17D0" w:rsidP="009201F9">
            <w:pPr>
              <w:pStyle w:val="BodyText"/>
            </w:pPr>
            <w:r>
              <w:t>varchar</w:t>
            </w:r>
          </w:p>
        </w:tc>
      </w:tr>
      <w:tr w:rsidR="008C17D0" w14:paraId="586EFCDC" w14:textId="77777777" w:rsidTr="009201F9">
        <w:trPr>
          <w:trHeight w:val="432"/>
        </w:trPr>
        <w:tc>
          <w:tcPr>
            <w:tcW w:w="2302" w:type="dxa"/>
          </w:tcPr>
          <w:p w14:paraId="7AF32675" w14:textId="77777777" w:rsidR="008C17D0" w:rsidRDefault="008C17D0" w:rsidP="009201F9">
            <w:pPr>
              <w:pStyle w:val="BodyText"/>
            </w:pPr>
          </w:p>
        </w:tc>
        <w:tc>
          <w:tcPr>
            <w:tcW w:w="2302" w:type="dxa"/>
          </w:tcPr>
          <w:p w14:paraId="5D175F79" w14:textId="56462D41" w:rsidR="008C17D0" w:rsidRDefault="008C17D0" w:rsidP="009201F9">
            <w:pPr>
              <w:pStyle w:val="BodyText"/>
            </w:pPr>
            <w:r>
              <w:t>role</w:t>
            </w:r>
          </w:p>
        </w:tc>
        <w:tc>
          <w:tcPr>
            <w:tcW w:w="2302" w:type="dxa"/>
            <w:vAlign w:val="center"/>
          </w:tcPr>
          <w:p w14:paraId="64B6804B" w14:textId="41799B5D" w:rsidR="008C17D0" w:rsidRDefault="008C17D0" w:rsidP="009201F9">
            <w:pPr>
              <w:pStyle w:val="BodyText"/>
              <w:rPr>
                <w:sz w:val="24"/>
                <w:szCs w:val="24"/>
                <w:lang w:eastAsia="ru-RU"/>
              </w:rPr>
            </w:pPr>
            <w:r>
              <w:rPr>
                <w:sz w:val="24"/>
                <w:szCs w:val="24"/>
                <w:lang w:eastAsia="ru-RU"/>
              </w:rPr>
              <w:t>Job role</w:t>
            </w:r>
          </w:p>
        </w:tc>
        <w:tc>
          <w:tcPr>
            <w:tcW w:w="2302" w:type="dxa"/>
          </w:tcPr>
          <w:p w14:paraId="4864A732" w14:textId="2AE0E9EE" w:rsidR="008C17D0" w:rsidRDefault="008C17D0" w:rsidP="009201F9">
            <w:pPr>
              <w:pStyle w:val="BodyText"/>
            </w:pPr>
            <w:r>
              <w:t>varchar</w:t>
            </w:r>
          </w:p>
        </w:tc>
      </w:tr>
      <w:tr w:rsidR="008C17D0" w14:paraId="5D42B987" w14:textId="77777777" w:rsidTr="009201F9">
        <w:trPr>
          <w:trHeight w:val="432"/>
        </w:trPr>
        <w:tc>
          <w:tcPr>
            <w:tcW w:w="2302" w:type="dxa"/>
          </w:tcPr>
          <w:p w14:paraId="224DEBF7" w14:textId="77777777" w:rsidR="008C17D0" w:rsidRDefault="008C17D0" w:rsidP="009201F9">
            <w:pPr>
              <w:pStyle w:val="BodyText"/>
            </w:pPr>
          </w:p>
        </w:tc>
        <w:tc>
          <w:tcPr>
            <w:tcW w:w="2302" w:type="dxa"/>
          </w:tcPr>
          <w:p w14:paraId="226218C2" w14:textId="77777777" w:rsidR="008C17D0" w:rsidRDefault="008C17D0" w:rsidP="009201F9">
            <w:pPr>
              <w:pStyle w:val="BodyText"/>
            </w:pPr>
            <w:proofErr w:type="spellStart"/>
            <w:r>
              <w:t>contact_info</w:t>
            </w:r>
            <w:proofErr w:type="spellEnd"/>
          </w:p>
        </w:tc>
        <w:tc>
          <w:tcPr>
            <w:tcW w:w="2302" w:type="dxa"/>
            <w:vAlign w:val="center"/>
          </w:tcPr>
          <w:p w14:paraId="285C7C88" w14:textId="1573DD9A" w:rsidR="008C17D0" w:rsidRPr="00DC45CD" w:rsidRDefault="008C17D0" w:rsidP="009201F9">
            <w:pPr>
              <w:pStyle w:val="BodyText"/>
              <w:rPr>
                <w:sz w:val="24"/>
                <w:szCs w:val="24"/>
                <w:lang w:eastAsia="ru-RU"/>
              </w:rPr>
            </w:pPr>
            <w:r>
              <w:rPr>
                <w:sz w:val="24"/>
                <w:szCs w:val="24"/>
                <w:lang w:eastAsia="ru-RU"/>
              </w:rPr>
              <w:t>employee</w:t>
            </w:r>
            <w:r>
              <w:rPr>
                <w:sz w:val="24"/>
                <w:szCs w:val="24"/>
                <w:lang w:eastAsia="ru-RU"/>
              </w:rPr>
              <w:t xml:space="preserve"> contact details</w:t>
            </w:r>
          </w:p>
        </w:tc>
        <w:tc>
          <w:tcPr>
            <w:tcW w:w="2302" w:type="dxa"/>
          </w:tcPr>
          <w:p w14:paraId="7F222DC4" w14:textId="77777777" w:rsidR="008C17D0" w:rsidRDefault="008C17D0" w:rsidP="009201F9">
            <w:pPr>
              <w:pStyle w:val="BodyText"/>
            </w:pPr>
            <w:r>
              <w:t>text</w:t>
            </w:r>
          </w:p>
        </w:tc>
      </w:tr>
    </w:tbl>
    <w:p w14:paraId="34196F69" w14:textId="266C798F" w:rsidR="00131965" w:rsidRDefault="00131965" w:rsidP="008D24D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39"/>
        <w:gridCol w:w="2265"/>
      </w:tblGrid>
      <w:tr w:rsidR="008C17D0" w:rsidRPr="00BE17E0" w14:paraId="769CC099" w14:textId="77777777" w:rsidTr="009201F9">
        <w:trPr>
          <w:trHeight w:val="292"/>
        </w:trPr>
        <w:tc>
          <w:tcPr>
            <w:tcW w:w="2302" w:type="dxa"/>
            <w:shd w:val="clear" w:color="auto" w:fill="76CDD8"/>
          </w:tcPr>
          <w:p w14:paraId="10A0F17C" w14:textId="77777777" w:rsidR="008C17D0" w:rsidRPr="00BE17E0" w:rsidRDefault="008C17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095CEABB" w14:textId="77777777" w:rsidR="008C17D0" w:rsidRPr="00BE17E0" w:rsidRDefault="008C17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39" w:type="dxa"/>
            <w:shd w:val="clear" w:color="auto" w:fill="76CDD8"/>
          </w:tcPr>
          <w:p w14:paraId="4CA5C2C0" w14:textId="77777777" w:rsidR="008C17D0" w:rsidRPr="00BE17E0" w:rsidRDefault="008C17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265" w:type="dxa"/>
            <w:shd w:val="clear" w:color="auto" w:fill="76CDD8"/>
          </w:tcPr>
          <w:p w14:paraId="0E2D3025" w14:textId="77777777" w:rsidR="008C17D0" w:rsidRPr="00BE17E0" w:rsidRDefault="008C17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C17D0" w14:paraId="7EBD30C7" w14:textId="77777777" w:rsidTr="009201F9">
        <w:trPr>
          <w:trHeight w:val="432"/>
        </w:trPr>
        <w:tc>
          <w:tcPr>
            <w:tcW w:w="2302" w:type="dxa"/>
            <w:vMerge w:val="restart"/>
          </w:tcPr>
          <w:p w14:paraId="7695A085" w14:textId="5EBF35C1" w:rsidR="008C17D0" w:rsidRDefault="008C17D0" w:rsidP="009201F9">
            <w:pPr>
              <w:pStyle w:val="BodyText"/>
            </w:pPr>
            <w:r>
              <w:t>payment</w:t>
            </w:r>
          </w:p>
        </w:tc>
        <w:tc>
          <w:tcPr>
            <w:tcW w:w="2302" w:type="dxa"/>
          </w:tcPr>
          <w:p w14:paraId="653C00BB" w14:textId="735F3A4F" w:rsidR="008C17D0" w:rsidRDefault="008C17D0" w:rsidP="009201F9">
            <w:pPr>
              <w:pStyle w:val="BodyText"/>
            </w:pPr>
            <w:proofErr w:type="spellStart"/>
            <w:r>
              <w:t>payment</w:t>
            </w:r>
            <w:r>
              <w:t>_id</w:t>
            </w:r>
            <w:proofErr w:type="spellEnd"/>
          </w:p>
        </w:tc>
        <w:tc>
          <w:tcPr>
            <w:tcW w:w="2339" w:type="dxa"/>
          </w:tcPr>
          <w:p w14:paraId="49F4EDDC" w14:textId="3543EB54" w:rsidR="008C17D0" w:rsidRDefault="008C17D0" w:rsidP="009201F9">
            <w:pPr>
              <w:pStyle w:val="BodyText"/>
            </w:pPr>
            <w:r>
              <w:t>Unique payment ID</w:t>
            </w:r>
            <w:r>
              <w:t xml:space="preserve"> </w:t>
            </w:r>
            <w:r>
              <w:t>(PK)</w:t>
            </w:r>
          </w:p>
        </w:tc>
        <w:tc>
          <w:tcPr>
            <w:tcW w:w="2265" w:type="dxa"/>
          </w:tcPr>
          <w:p w14:paraId="5455E84A" w14:textId="77777777" w:rsidR="008C17D0" w:rsidRDefault="008C17D0" w:rsidP="009201F9">
            <w:pPr>
              <w:pStyle w:val="BodyText"/>
            </w:pPr>
            <w:r>
              <w:t>Int</w:t>
            </w:r>
          </w:p>
        </w:tc>
      </w:tr>
      <w:tr w:rsidR="008C17D0" w14:paraId="3497A031" w14:textId="77777777" w:rsidTr="009201F9">
        <w:trPr>
          <w:trHeight w:val="432"/>
        </w:trPr>
        <w:tc>
          <w:tcPr>
            <w:tcW w:w="2302" w:type="dxa"/>
            <w:vMerge/>
          </w:tcPr>
          <w:p w14:paraId="3B053097" w14:textId="77777777" w:rsidR="008C17D0" w:rsidRDefault="008C17D0" w:rsidP="009201F9">
            <w:pPr>
              <w:pStyle w:val="BodyText"/>
            </w:pPr>
          </w:p>
        </w:tc>
        <w:tc>
          <w:tcPr>
            <w:tcW w:w="2302" w:type="dxa"/>
          </w:tcPr>
          <w:p w14:paraId="5125D2B7" w14:textId="08D6639B" w:rsidR="008C17D0" w:rsidRDefault="008C17D0" w:rsidP="009201F9">
            <w:pPr>
              <w:pStyle w:val="BodyText"/>
            </w:pPr>
            <w:proofErr w:type="spellStart"/>
            <w:r>
              <w:t>transaction</w:t>
            </w:r>
            <w:r>
              <w:t>_id</w:t>
            </w:r>
            <w:proofErr w:type="spellEnd"/>
          </w:p>
        </w:tc>
        <w:tc>
          <w:tcPr>
            <w:tcW w:w="2339" w:type="dxa"/>
            <w:vAlign w:val="center"/>
          </w:tcPr>
          <w:p w14:paraId="3311A9B9" w14:textId="0CEB6FDB" w:rsidR="008C17D0" w:rsidRPr="00DC45CD" w:rsidRDefault="008C17D0" w:rsidP="009201F9">
            <w:pPr>
              <w:pStyle w:val="BodyText"/>
            </w:pPr>
            <w:r>
              <w:t>Payment transaction ID</w:t>
            </w:r>
            <w:r>
              <w:t xml:space="preserve"> </w:t>
            </w:r>
            <w:r>
              <w:t>(FK)</w:t>
            </w:r>
          </w:p>
        </w:tc>
        <w:tc>
          <w:tcPr>
            <w:tcW w:w="2265" w:type="dxa"/>
          </w:tcPr>
          <w:p w14:paraId="47A8DF9F" w14:textId="77777777" w:rsidR="008C17D0" w:rsidRDefault="008C17D0" w:rsidP="009201F9">
            <w:pPr>
              <w:pStyle w:val="BodyText"/>
            </w:pPr>
            <w:r>
              <w:t>int</w:t>
            </w:r>
          </w:p>
        </w:tc>
      </w:tr>
      <w:tr w:rsidR="008C17D0" w14:paraId="26AC4F11" w14:textId="77777777" w:rsidTr="009201F9">
        <w:trPr>
          <w:trHeight w:val="432"/>
        </w:trPr>
        <w:tc>
          <w:tcPr>
            <w:tcW w:w="2302" w:type="dxa"/>
          </w:tcPr>
          <w:p w14:paraId="37E951F1" w14:textId="77777777" w:rsidR="008C17D0" w:rsidRDefault="008C17D0" w:rsidP="009201F9">
            <w:pPr>
              <w:pStyle w:val="BodyText"/>
            </w:pPr>
          </w:p>
        </w:tc>
        <w:tc>
          <w:tcPr>
            <w:tcW w:w="2302" w:type="dxa"/>
          </w:tcPr>
          <w:p w14:paraId="0CF951BC" w14:textId="71876B23" w:rsidR="008C17D0" w:rsidRDefault="008C17D0" w:rsidP="009201F9">
            <w:pPr>
              <w:pStyle w:val="BodyText"/>
            </w:pPr>
            <w:proofErr w:type="spellStart"/>
            <w:r>
              <w:t>buyer</w:t>
            </w:r>
            <w:r>
              <w:t>_id</w:t>
            </w:r>
            <w:proofErr w:type="spellEnd"/>
          </w:p>
        </w:tc>
        <w:tc>
          <w:tcPr>
            <w:tcW w:w="2339" w:type="dxa"/>
            <w:vAlign w:val="center"/>
          </w:tcPr>
          <w:p w14:paraId="53C16234" w14:textId="2135270A" w:rsidR="008C17D0" w:rsidRPr="00DC45CD" w:rsidRDefault="008C17D0" w:rsidP="009201F9">
            <w:pPr>
              <w:pStyle w:val="BodyText"/>
              <w:rPr>
                <w:sz w:val="24"/>
                <w:szCs w:val="24"/>
                <w:lang w:eastAsia="ru-RU"/>
              </w:rPr>
            </w:pPr>
            <w:r>
              <w:t xml:space="preserve">Paying buyer </w:t>
            </w:r>
            <w:proofErr w:type="gramStart"/>
            <w:r>
              <w:t>ID</w:t>
            </w:r>
            <w:r>
              <w:rPr>
                <w:sz w:val="24"/>
                <w:szCs w:val="24"/>
                <w:lang w:eastAsia="ru-RU"/>
              </w:rPr>
              <w:t xml:space="preserve">  </w:t>
            </w:r>
            <w:r>
              <w:rPr>
                <w:sz w:val="24"/>
                <w:szCs w:val="24"/>
                <w:lang w:eastAsia="ru-RU"/>
              </w:rPr>
              <w:t>(</w:t>
            </w:r>
            <w:proofErr w:type="gramEnd"/>
            <w:r>
              <w:rPr>
                <w:sz w:val="24"/>
                <w:szCs w:val="24"/>
                <w:lang w:eastAsia="ru-RU"/>
              </w:rPr>
              <w:t>FK)</w:t>
            </w:r>
          </w:p>
        </w:tc>
        <w:tc>
          <w:tcPr>
            <w:tcW w:w="2265" w:type="dxa"/>
          </w:tcPr>
          <w:p w14:paraId="3CE1349D" w14:textId="77777777" w:rsidR="008C17D0" w:rsidRDefault="008C17D0" w:rsidP="009201F9">
            <w:pPr>
              <w:pStyle w:val="BodyText"/>
            </w:pPr>
            <w:r>
              <w:t>int</w:t>
            </w:r>
          </w:p>
        </w:tc>
      </w:tr>
      <w:tr w:rsidR="008C17D0" w14:paraId="53FFC3A8" w14:textId="77777777" w:rsidTr="009201F9">
        <w:trPr>
          <w:trHeight w:val="432"/>
        </w:trPr>
        <w:tc>
          <w:tcPr>
            <w:tcW w:w="2302" w:type="dxa"/>
          </w:tcPr>
          <w:p w14:paraId="3B620576" w14:textId="77777777" w:rsidR="008C17D0" w:rsidRDefault="008C17D0" w:rsidP="009201F9">
            <w:pPr>
              <w:pStyle w:val="BodyText"/>
            </w:pPr>
          </w:p>
        </w:tc>
        <w:tc>
          <w:tcPr>
            <w:tcW w:w="2302" w:type="dxa"/>
          </w:tcPr>
          <w:p w14:paraId="3A7841E1" w14:textId="72C0083A" w:rsidR="008C17D0" w:rsidRDefault="008C17D0" w:rsidP="009201F9">
            <w:pPr>
              <w:pStyle w:val="BodyText"/>
            </w:pPr>
            <w:proofErr w:type="spellStart"/>
            <w:r>
              <w:t>payment_method</w:t>
            </w:r>
            <w:proofErr w:type="spellEnd"/>
          </w:p>
        </w:tc>
        <w:tc>
          <w:tcPr>
            <w:tcW w:w="2339" w:type="dxa"/>
            <w:vAlign w:val="center"/>
          </w:tcPr>
          <w:p w14:paraId="32842F8D" w14:textId="7AEBEFD9" w:rsidR="008C17D0" w:rsidRPr="00DC45CD" w:rsidRDefault="008C17D0" w:rsidP="009201F9">
            <w:pPr>
              <w:pStyle w:val="BodyText"/>
              <w:rPr>
                <w:sz w:val="24"/>
                <w:szCs w:val="24"/>
                <w:lang w:eastAsia="ru-RU"/>
              </w:rPr>
            </w:pPr>
            <w:r>
              <w:t>Payment type</w:t>
            </w:r>
          </w:p>
        </w:tc>
        <w:tc>
          <w:tcPr>
            <w:tcW w:w="2265" w:type="dxa"/>
          </w:tcPr>
          <w:p w14:paraId="142113C2" w14:textId="77777777" w:rsidR="008C17D0" w:rsidRDefault="008C17D0" w:rsidP="009201F9">
            <w:pPr>
              <w:pStyle w:val="BodyText"/>
            </w:pPr>
            <w:r>
              <w:t>decimal</w:t>
            </w:r>
          </w:p>
        </w:tc>
      </w:tr>
      <w:tr w:rsidR="008C17D0" w14:paraId="0A7F7F85" w14:textId="77777777" w:rsidTr="009201F9">
        <w:trPr>
          <w:trHeight w:val="432"/>
        </w:trPr>
        <w:tc>
          <w:tcPr>
            <w:tcW w:w="2302" w:type="dxa"/>
          </w:tcPr>
          <w:p w14:paraId="26602C22" w14:textId="77777777" w:rsidR="008C17D0" w:rsidRDefault="008C17D0" w:rsidP="009201F9">
            <w:pPr>
              <w:pStyle w:val="BodyText"/>
            </w:pPr>
          </w:p>
        </w:tc>
        <w:tc>
          <w:tcPr>
            <w:tcW w:w="2302" w:type="dxa"/>
          </w:tcPr>
          <w:p w14:paraId="5289CC8C" w14:textId="00D3056B" w:rsidR="008C17D0" w:rsidRDefault="008C17D0" w:rsidP="009201F9">
            <w:pPr>
              <w:pStyle w:val="BodyText"/>
            </w:pPr>
            <w:proofErr w:type="spellStart"/>
            <w:r>
              <w:t>payment_status</w:t>
            </w:r>
            <w:proofErr w:type="spellEnd"/>
          </w:p>
        </w:tc>
        <w:tc>
          <w:tcPr>
            <w:tcW w:w="2339" w:type="dxa"/>
            <w:vAlign w:val="center"/>
          </w:tcPr>
          <w:p w14:paraId="0B78F98B" w14:textId="77268931" w:rsidR="008C17D0" w:rsidRDefault="008C17D0" w:rsidP="009201F9">
            <w:pPr>
              <w:pStyle w:val="BodyText"/>
            </w:pPr>
            <w:r>
              <w:t>Payment completion state</w:t>
            </w:r>
          </w:p>
        </w:tc>
        <w:tc>
          <w:tcPr>
            <w:tcW w:w="2265" w:type="dxa"/>
          </w:tcPr>
          <w:p w14:paraId="3B0A0570" w14:textId="77777777" w:rsidR="008C17D0" w:rsidRDefault="008C17D0" w:rsidP="009201F9">
            <w:pPr>
              <w:pStyle w:val="BodyText"/>
            </w:pPr>
          </w:p>
        </w:tc>
      </w:tr>
    </w:tbl>
    <w:p w14:paraId="30E8F0E1" w14:textId="736DA759" w:rsidR="00131965" w:rsidRDefault="00131965" w:rsidP="008D24D0">
      <w:pPr>
        <w:pStyle w:val="BodyText"/>
      </w:pPr>
      <w:bookmarkStart w:id="26" w:name="_GoBack"/>
      <w:bookmarkEnd w:id="26"/>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39"/>
        <w:gridCol w:w="2265"/>
      </w:tblGrid>
      <w:tr w:rsidR="008C17D0" w:rsidRPr="00BE17E0" w14:paraId="761A1DD5" w14:textId="77777777" w:rsidTr="009201F9">
        <w:trPr>
          <w:trHeight w:val="292"/>
        </w:trPr>
        <w:tc>
          <w:tcPr>
            <w:tcW w:w="2302" w:type="dxa"/>
            <w:shd w:val="clear" w:color="auto" w:fill="76CDD8"/>
          </w:tcPr>
          <w:p w14:paraId="6C84F4AF" w14:textId="77777777" w:rsidR="008C17D0" w:rsidRPr="00BE17E0" w:rsidRDefault="008C17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43ABCC9E" w14:textId="77777777" w:rsidR="008C17D0" w:rsidRPr="00BE17E0" w:rsidRDefault="008C17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39" w:type="dxa"/>
            <w:shd w:val="clear" w:color="auto" w:fill="76CDD8"/>
          </w:tcPr>
          <w:p w14:paraId="30D5AABB" w14:textId="77777777" w:rsidR="008C17D0" w:rsidRPr="00BE17E0" w:rsidRDefault="008C17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265" w:type="dxa"/>
            <w:shd w:val="clear" w:color="auto" w:fill="76CDD8"/>
          </w:tcPr>
          <w:p w14:paraId="10039FE7" w14:textId="77777777" w:rsidR="008C17D0" w:rsidRPr="00BE17E0" w:rsidRDefault="008C17D0" w:rsidP="009201F9">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C17D0" w14:paraId="7E75F0B7" w14:textId="77777777" w:rsidTr="009201F9">
        <w:trPr>
          <w:trHeight w:val="432"/>
        </w:trPr>
        <w:tc>
          <w:tcPr>
            <w:tcW w:w="2302" w:type="dxa"/>
            <w:vMerge w:val="restart"/>
          </w:tcPr>
          <w:p w14:paraId="62F76811" w14:textId="213FA53C" w:rsidR="008C17D0" w:rsidRDefault="008C17D0" w:rsidP="009201F9">
            <w:pPr>
              <w:pStyle w:val="BodyText"/>
            </w:pPr>
            <w:proofErr w:type="spellStart"/>
            <w:r>
              <w:t>Auction_seller</w:t>
            </w:r>
            <w:proofErr w:type="spellEnd"/>
          </w:p>
        </w:tc>
        <w:tc>
          <w:tcPr>
            <w:tcW w:w="2302" w:type="dxa"/>
          </w:tcPr>
          <w:p w14:paraId="48603F66" w14:textId="65A6EBEC" w:rsidR="008C17D0" w:rsidRDefault="008C17D0" w:rsidP="009201F9">
            <w:pPr>
              <w:pStyle w:val="BodyText"/>
            </w:pPr>
            <w:proofErr w:type="spellStart"/>
            <w:r>
              <w:t>a</w:t>
            </w:r>
            <w:r>
              <w:t>uction_seller_id</w:t>
            </w:r>
            <w:proofErr w:type="spellEnd"/>
          </w:p>
        </w:tc>
        <w:tc>
          <w:tcPr>
            <w:tcW w:w="2339" w:type="dxa"/>
          </w:tcPr>
          <w:p w14:paraId="2F6D031F" w14:textId="6E09DF71" w:rsidR="008C17D0" w:rsidRDefault="008C17D0" w:rsidP="009201F9">
            <w:pPr>
              <w:pStyle w:val="BodyText"/>
            </w:pPr>
            <w:r>
              <w:t>Unique relation ID</w:t>
            </w:r>
            <w:r>
              <w:t xml:space="preserve"> </w:t>
            </w:r>
            <w:r>
              <w:t>(PK)</w:t>
            </w:r>
          </w:p>
        </w:tc>
        <w:tc>
          <w:tcPr>
            <w:tcW w:w="2265" w:type="dxa"/>
          </w:tcPr>
          <w:p w14:paraId="041D98A7" w14:textId="77777777" w:rsidR="008C17D0" w:rsidRDefault="008C17D0" w:rsidP="009201F9">
            <w:pPr>
              <w:pStyle w:val="BodyText"/>
            </w:pPr>
            <w:r>
              <w:t>Int</w:t>
            </w:r>
          </w:p>
        </w:tc>
      </w:tr>
      <w:tr w:rsidR="008C17D0" w14:paraId="2C3BA63E" w14:textId="77777777" w:rsidTr="009201F9">
        <w:trPr>
          <w:trHeight w:val="432"/>
        </w:trPr>
        <w:tc>
          <w:tcPr>
            <w:tcW w:w="2302" w:type="dxa"/>
            <w:vMerge/>
          </w:tcPr>
          <w:p w14:paraId="0DA0A993" w14:textId="77777777" w:rsidR="008C17D0" w:rsidRDefault="008C17D0" w:rsidP="009201F9">
            <w:pPr>
              <w:pStyle w:val="BodyText"/>
            </w:pPr>
          </w:p>
        </w:tc>
        <w:tc>
          <w:tcPr>
            <w:tcW w:w="2302" w:type="dxa"/>
          </w:tcPr>
          <w:p w14:paraId="67962113" w14:textId="0F610D71" w:rsidR="008C17D0" w:rsidRDefault="008C17D0" w:rsidP="009201F9">
            <w:pPr>
              <w:pStyle w:val="BodyText"/>
            </w:pPr>
            <w:proofErr w:type="spellStart"/>
            <w:r>
              <w:t>auction</w:t>
            </w:r>
            <w:r>
              <w:t>_id</w:t>
            </w:r>
            <w:proofErr w:type="spellEnd"/>
          </w:p>
        </w:tc>
        <w:tc>
          <w:tcPr>
            <w:tcW w:w="2339" w:type="dxa"/>
            <w:vAlign w:val="center"/>
          </w:tcPr>
          <w:p w14:paraId="057FCA58" w14:textId="0A87DD42" w:rsidR="008C17D0" w:rsidRPr="00DC45CD" w:rsidRDefault="008C17D0" w:rsidP="009201F9">
            <w:pPr>
              <w:pStyle w:val="BodyText"/>
            </w:pPr>
            <w:r>
              <w:t>Auction selling items</w:t>
            </w:r>
            <w:r>
              <w:t xml:space="preserve"> </w:t>
            </w:r>
            <w:r>
              <w:t>(FK)</w:t>
            </w:r>
          </w:p>
        </w:tc>
        <w:tc>
          <w:tcPr>
            <w:tcW w:w="2265" w:type="dxa"/>
          </w:tcPr>
          <w:p w14:paraId="12824FCA" w14:textId="77777777" w:rsidR="008C17D0" w:rsidRDefault="008C17D0" w:rsidP="009201F9">
            <w:pPr>
              <w:pStyle w:val="BodyText"/>
            </w:pPr>
            <w:r>
              <w:t>int</w:t>
            </w:r>
          </w:p>
        </w:tc>
      </w:tr>
      <w:tr w:rsidR="008C17D0" w14:paraId="186205B2" w14:textId="77777777" w:rsidTr="009201F9">
        <w:trPr>
          <w:trHeight w:val="432"/>
        </w:trPr>
        <w:tc>
          <w:tcPr>
            <w:tcW w:w="2302" w:type="dxa"/>
          </w:tcPr>
          <w:p w14:paraId="0765524C" w14:textId="77777777" w:rsidR="008C17D0" w:rsidRDefault="008C17D0" w:rsidP="009201F9">
            <w:pPr>
              <w:pStyle w:val="BodyText"/>
            </w:pPr>
          </w:p>
        </w:tc>
        <w:tc>
          <w:tcPr>
            <w:tcW w:w="2302" w:type="dxa"/>
          </w:tcPr>
          <w:p w14:paraId="5512E2CF" w14:textId="1EB84255" w:rsidR="008C17D0" w:rsidRDefault="008C17D0" w:rsidP="009201F9">
            <w:pPr>
              <w:pStyle w:val="BodyText"/>
            </w:pPr>
            <w:proofErr w:type="spellStart"/>
            <w:r>
              <w:t>seller</w:t>
            </w:r>
            <w:r>
              <w:t>_id</w:t>
            </w:r>
            <w:proofErr w:type="spellEnd"/>
          </w:p>
        </w:tc>
        <w:tc>
          <w:tcPr>
            <w:tcW w:w="2339" w:type="dxa"/>
            <w:vAlign w:val="center"/>
          </w:tcPr>
          <w:p w14:paraId="5093F7B0" w14:textId="2C6EBAC6" w:rsidR="008C17D0" w:rsidRPr="00DC45CD" w:rsidRDefault="008C17D0" w:rsidP="009201F9">
            <w:pPr>
              <w:pStyle w:val="BodyText"/>
              <w:rPr>
                <w:sz w:val="24"/>
                <w:szCs w:val="24"/>
                <w:lang w:eastAsia="ru-RU"/>
              </w:rPr>
            </w:pPr>
            <w:r>
              <w:t>Seller in auction</w:t>
            </w:r>
            <w:r>
              <w:rPr>
                <w:sz w:val="24"/>
                <w:szCs w:val="24"/>
                <w:lang w:eastAsia="ru-RU"/>
              </w:rPr>
              <w:t xml:space="preserve"> </w:t>
            </w:r>
            <w:r>
              <w:rPr>
                <w:sz w:val="24"/>
                <w:szCs w:val="24"/>
                <w:lang w:eastAsia="ru-RU"/>
              </w:rPr>
              <w:t>(FK)</w:t>
            </w:r>
          </w:p>
        </w:tc>
        <w:tc>
          <w:tcPr>
            <w:tcW w:w="2265" w:type="dxa"/>
          </w:tcPr>
          <w:p w14:paraId="579208A2" w14:textId="77777777" w:rsidR="008C17D0" w:rsidRDefault="008C17D0" w:rsidP="009201F9">
            <w:pPr>
              <w:pStyle w:val="BodyText"/>
            </w:pPr>
            <w:r>
              <w:t>int</w:t>
            </w:r>
          </w:p>
        </w:tc>
      </w:tr>
    </w:tbl>
    <w:p w14:paraId="776E75A7" w14:textId="77777777" w:rsidR="008D24D0" w:rsidRDefault="008D24D0" w:rsidP="006F645E">
      <w:pPr>
        <w:pStyle w:val="BodyText"/>
      </w:pPr>
    </w:p>
    <w:p w14:paraId="63C68C40" w14:textId="6A4E1C1D" w:rsidR="00131965" w:rsidRDefault="009D7BE5" w:rsidP="006F645E">
      <w:pPr>
        <w:pStyle w:val="BodyText"/>
      </w:pPr>
      <w:r>
        <w:t>Comments on</w:t>
      </w:r>
      <w:r w:rsidR="002E6935">
        <w:t xml:space="preserve"> table</w:t>
      </w:r>
      <w:r>
        <w:t xml:space="preserve"> relationships</w:t>
      </w:r>
    </w:p>
    <w:p w14:paraId="140F5940" w14:textId="55778629" w:rsidR="00131965" w:rsidRDefault="00131965" w:rsidP="00131965">
      <w:pPr>
        <w:pStyle w:val="BodyText"/>
      </w:pPr>
      <w:r>
        <w:t xml:space="preserve">Auction </w:t>
      </w:r>
      <w:r>
        <w:rPr>
          <w:rFonts w:ascii="Segoe UI Emoji" w:hAnsi="Segoe UI Emoji" w:cs="Segoe UI Emoji"/>
        </w:rPr>
        <w:t>-</w:t>
      </w:r>
      <w:r>
        <w:t xml:space="preserve"> Location (One-to-Many)</w:t>
      </w:r>
    </w:p>
    <w:p w14:paraId="2BDF9CA8" w14:textId="77777777" w:rsidR="00131965" w:rsidRDefault="00131965" w:rsidP="00131965">
      <w:pPr>
        <w:pStyle w:val="BodyText"/>
      </w:pPr>
      <w:r>
        <w:t>One location can host many auctions.</w:t>
      </w:r>
    </w:p>
    <w:p w14:paraId="3C89A50C" w14:textId="77777777" w:rsidR="00131965" w:rsidRDefault="00131965" w:rsidP="00131965">
      <w:pPr>
        <w:pStyle w:val="BodyText"/>
      </w:pPr>
      <w:r>
        <w:t xml:space="preserve">Foreign Key: </w:t>
      </w:r>
      <w:proofErr w:type="spellStart"/>
      <w:r>
        <w:t>Auction.location_id</w:t>
      </w:r>
      <w:proofErr w:type="spellEnd"/>
      <w:r>
        <w:t xml:space="preserve"> </w:t>
      </w:r>
      <w:r>
        <w:rPr>
          <w:rFonts w:ascii="Arial" w:hAnsi="Arial" w:cs="Arial"/>
        </w:rPr>
        <w:t>→</w:t>
      </w:r>
      <w:r>
        <w:t xml:space="preserve"> </w:t>
      </w:r>
      <w:proofErr w:type="spellStart"/>
      <w:r>
        <w:t>Location.location_id</w:t>
      </w:r>
      <w:proofErr w:type="spellEnd"/>
    </w:p>
    <w:p w14:paraId="078D8E8C" w14:textId="54B2456B" w:rsidR="00131965" w:rsidRDefault="00131965" w:rsidP="00131965">
      <w:pPr>
        <w:pStyle w:val="BodyText"/>
      </w:pPr>
      <w:r>
        <w:t xml:space="preserve">2. Auction </w:t>
      </w:r>
      <w:r>
        <w:rPr>
          <w:rFonts w:ascii="Segoe UI Emoji" w:hAnsi="Segoe UI Emoji" w:cs="Segoe UI Emoji"/>
        </w:rPr>
        <w:t>-</w:t>
      </w:r>
      <w:r>
        <w:t xml:space="preserve"> Employee (One-to-Many)</w:t>
      </w:r>
    </w:p>
    <w:p w14:paraId="5CA25019" w14:textId="77777777" w:rsidR="00131965" w:rsidRDefault="00131965" w:rsidP="00131965">
      <w:pPr>
        <w:pStyle w:val="BodyText"/>
      </w:pPr>
      <w:r>
        <w:t>One employee (manager) can manage many auctions.</w:t>
      </w:r>
    </w:p>
    <w:p w14:paraId="59E7B49C" w14:textId="77777777" w:rsidR="00131965" w:rsidRDefault="00131965" w:rsidP="00131965">
      <w:pPr>
        <w:pStyle w:val="BodyText"/>
      </w:pPr>
      <w:r>
        <w:t xml:space="preserve">Foreign Key: </w:t>
      </w:r>
      <w:proofErr w:type="spellStart"/>
      <w:r>
        <w:t>Auction.managed_by</w:t>
      </w:r>
      <w:proofErr w:type="spellEnd"/>
      <w:r>
        <w:t xml:space="preserve"> </w:t>
      </w:r>
      <w:r>
        <w:rPr>
          <w:rFonts w:ascii="Arial" w:hAnsi="Arial" w:cs="Arial"/>
        </w:rPr>
        <w:t>→</w:t>
      </w:r>
      <w:r>
        <w:t xml:space="preserve"> </w:t>
      </w:r>
      <w:proofErr w:type="spellStart"/>
      <w:r>
        <w:t>Employee.employee_id</w:t>
      </w:r>
      <w:proofErr w:type="spellEnd"/>
    </w:p>
    <w:p w14:paraId="2908A33C" w14:textId="7E2684F5" w:rsidR="00131965" w:rsidRDefault="00131965" w:rsidP="00131965">
      <w:pPr>
        <w:pStyle w:val="BodyText"/>
      </w:pPr>
      <w:r>
        <w:t xml:space="preserve">3. Auction </w:t>
      </w:r>
      <w:r>
        <w:rPr>
          <w:rFonts w:ascii="Segoe UI Emoji" w:hAnsi="Segoe UI Emoji" w:cs="Segoe UI Emoji"/>
        </w:rPr>
        <w:t>-</w:t>
      </w:r>
      <w:r>
        <w:t xml:space="preserve"> </w:t>
      </w:r>
      <w:proofErr w:type="spellStart"/>
      <w:r>
        <w:t>Auction_Lot</w:t>
      </w:r>
      <w:proofErr w:type="spellEnd"/>
      <w:r>
        <w:t xml:space="preserve"> (One-to-Many)</w:t>
      </w:r>
    </w:p>
    <w:p w14:paraId="4B6AF11D" w14:textId="77777777" w:rsidR="00131965" w:rsidRDefault="00131965" w:rsidP="00131965">
      <w:pPr>
        <w:pStyle w:val="BodyText"/>
      </w:pPr>
      <w:r>
        <w:t xml:space="preserve">One auction can have many </w:t>
      </w:r>
      <w:proofErr w:type="gramStart"/>
      <w:r>
        <w:t>auction</w:t>
      </w:r>
      <w:proofErr w:type="gramEnd"/>
      <w:r>
        <w:t xml:space="preserve"> lots (each containing an item).</w:t>
      </w:r>
    </w:p>
    <w:p w14:paraId="60B0C7D7" w14:textId="77777777" w:rsidR="00131965" w:rsidRDefault="00131965" w:rsidP="00131965">
      <w:pPr>
        <w:pStyle w:val="BodyText"/>
      </w:pPr>
      <w:r>
        <w:t xml:space="preserve">Foreign Key: </w:t>
      </w:r>
      <w:proofErr w:type="spellStart"/>
      <w:r>
        <w:t>Auction_Lot.auction_id</w:t>
      </w:r>
      <w:proofErr w:type="spellEnd"/>
      <w:r>
        <w:t xml:space="preserve"> </w:t>
      </w:r>
      <w:r>
        <w:rPr>
          <w:rFonts w:ascii="Arial" w:hAnsi="Arial" w:cs="Arial"/>
        </w:rPr>
        <w:t>→</w:t>
      </w:r>
      <w:r>
        <w:t xml:space="preserve"> </w:t>
      </w:r>
      <w:proofErr w:type="spellStart"/>
      <w:r>
        <w:t>Auction.auction_id</w:t>
      </w:r>
      <w:proofErr w:type="spellEnd"/>
    </w:p>
    <w:p w14:paraId="78EF68EE" w14:textId="7A4B5494" w:rsidR="00131965" w:rsidRDefault="00131965" w:rsidP="00131965">
      <w:pPr>
        <w:pStyle w:val="BodyText"/>
      </w:pPr>
      <w:r>
        <w:lastRenderedPageBreak/>
        <w:t xml:space="preserve">4. Item </w:t>
      </w:r>
      <w:r>
        <w:rPr>
          <w:rFonts w:ascii="Segoe UI Emoji" w:hAnsi="Segoe UI Emoji" w:cs="Segoe UI Emoji"/>
        </w:rPr>
        <w:t>-</w:t>
      </w:r>
      <w:r>
        <w:t xml:space="preserve"> </w:t>
      </w:r>
      <w:proofErr w:type="spellStart"/>
      <w:r>
        <w:t>Auction_Lot</w:t>
      </w:r>
      <w:proofErr w:type="spellEnd"/>
      <w:r>
        <w:t xml:space="preserve"> (One-to-One)</w:t>
      </w:r>
    </w:p>
    <w:p w14:paraId="13996CE6" w14:textId="77777777" w:rsidR="00131965" w:rsidRDefault="00131965" w:rsidP="00131965">
      <w:pPr>
        <w:pStyle w:val="BodyText"/>
      </w:pPr>
      <w:r>
        <w:t>One item is part of one auction lot.</w:t>
      </w:r>
    </w:p>
    <w:p w14:paraId="7FF35F89" w14:textId="77777777" w:rsidR="00131965" w:rsidRDefault="00131965" w:rsidP="00131965">
      <w:pPr>
        <w:pStyle w:val="BodyText"/>
      </w:pPr>
      <w:r>
        <w:t xml:space="preserve">Foreign Key: </w:t>
      </w:r>
      <w:proofErr w:type="spellStart"/>
      <w:r>
        <w:t>Auction_Lot.item_id</w:t>
      </w:r>
      <w:proofErr w:type="spellEnd"/>
      <w:r>
        <w:t xml:space="preserve"> </w:t>
      </w:r>
      <w:r>
        <w:rPr>
          <w:rFonts w:ascii="Arial" w:hAnsi="Arial" w:cs="Arial"/>
        </w:rPr>
        <w:t>→</w:t>
      </w:r>
      <w:r>
        <w:t xml:space="preserve"> </w:t>
      </w:r>
      <w:proofErr w:type="spellStart"/>
      <w:r>
        <w:t>Item.item_id</w:t>
      </w:r>
      <w:proofErr w:type="spellEnd"/>
    </w:p>
    <w:p w14:paraId="36A4FC83" w14:textId="57927AFE" w:rsidR="00131965" w:rsidRDefault="00131965" w:rsidP="00131965">
      <w:pPr>
        <w:pStyle w:val="BodyText"/>
      </w:pPr>
      <w:r>
        <w:t xml:space="preserve">5. Item </w:t>
      </w:r>
      <w:r>
        <w:rPr>
          <w:rFonts w:ascii="Segoe UI Emoji" w:hAnsi="Segoe UI Emoji" w:cs="Segoe UI Emoji"/>
        </w:rPr>
        <w:t>-</w:t>
      </w:r>
      <w:r>
        <w:t xml:space="preserve"> Seller (Many-to-One)</w:t>
      </w:r>
    </w:p>
    <w:p w14:paraId="7277FD3C" w14:textId="77777777" w:rsidR="00131965" w:rsidRDefault="00131965" w:rsidP="00131965">
      <w:pPr>
        <w:pStyle w:val="BodyText"/>
      </w:pPr>
      <w:r>
        <w:t>Many items can be owned by one seller.</w:t>
      </w:r>
    </w:p>
    <w:p w14:paraId="003AEA3A" w14:textId="77777777" w:rsidR="00131965" w:rsidRDefault="00131965" w:rsidP="00131965">
      <w:pPr>
        <w:pStyle w:val="BodyText"/>
      </w:pPr>
      <w:r>
        <w:t xml:space="preserve">Foreign Key: </w:t>
      </w:r>
      <w:proofErr w:type="spellStart"/>
      <w:r>
        <w:t>Item.seller_id</w:t>
      </w:r>
      <w:proofErr w:type="spellEnd"/>
      <w:r>
        <w:t xml:space="preserve"> </w:t>
      </w:r>
      <w:r>
        <w:rPr>
          <w:rFonts w:ascii="Arial" w:hAnsi="Arial" w:cs="Arial"/>
        </w:rPr>
        <w:t>→</w:t>
      </w:r>
      <w:r>
        <w:t xml:space="preserve"> </w:t>
      </w:r>
      <w:proofErr w:type="spellStart"/>
      <w:r>
        <w:t>Seller.seller_id</w:t>
      </w:r>
      <w:proofErr w:type="spellEnd"/>
    </w:p>
    <w:p w14:paraId="6F385742" w14:textId="43F06BED" w:rsidR="00131965" w:rsidRDefault="00131965" w:rsidP="00131965">
      <w:pPr>
        <w:pStyle w:val="BodyText"/>
      </w:pPr>
      <w:r>
        <w:t xml:space="preserve">6. Item </w:t>
      </w:r>
      <w:r>
        <w:t>-</w:t>
      </w:r>
      <w:r>
        <w:t>Category (Many-to-One)</w:t>
      </w:r>
    </w:p>
    <w:p w14:paraId="5F7874EA" w14:textId="77777777" w:rsidR="00131965" w:rsidRDefault="00131965" w:rsidP="00131965">
      <w:pPr>
        <w:pStyle w:val="BodyText"/>
      </w:pPr>
      <w:r>
        <w:t>Many items can belong to one category.</w:t>
      </w:r>
    </w:p>
    <w:p w14:paraId="2B2A197D" w14:textId="77777777" w:rsidR="00131965" w:rsidRDefault="00131965" w:rsidP="00131965">
      <w:pPr>
        <w:pStyle w:val="BodyText"/>
      </w:pPr>
      <w:r>
        <w:t xml:space="preserve">Foreign Key: </w:t>
      </w:r>
      <w:proofErr w:type="spellStart"/>
      <w:r>
        <w:t>Item.category_id</w:t>
      </w:r>
      <w:proofErr w:type="spellEnd"/>
      <w:r>
        <w:t xml:space="preserve"> </w:t>
      </w:r>
      <w:r>
        <w:rPr>
          <w:rFonts w:ascii="Arial" w:hAnsi="Arial" w:cs="Arial"/>
        </w:rPr>
        <w:t>→</w:t>
      </w:r>
      <w:r>
        <w:t xml:space="preserve"> </w:t>
      </w:r>
      <w:proofErr w:type="spellStart"/>
      <w:r>
        <w:t>Category.category_id</w:t>
      </w:r>
      <w:proofErr w:type="spellEnd"/>
    </w:p>
    <w:p w14:paraId="09209A25" w14:textId="1D94D9CC" w:rsidR="00131965" w:rsidRDefault="00131965" w:rsidP="00131965">
      <w:pPr>
        <w:pStyle w:val="BodyText"/>
      </w:pPr>
      <w:r>
        <w:t xml:space="preserve">7. Buyer </w:t>
      </w:r>
      <w:r>
        <w:rPr>
          <w:rFonts w:ascii="Segoe UI Emoji" w:hAnsi="Segoe UI Emoji" w:cs="Segoe UI Emoji"/>
        </w:rPr>
        <w:t>-</w:t>
      </w:r>
      <w:r>
        <w:t xml:space="preserve"> Bid (One-to-Many)</w:t>
      </w:r>
    </w:p>
    <w:p w14:paraId="42C626BA" w14:textId="77777777" w:rsidR="00131965" w:rsidRDefault="00131965" w:rsidP="00131965">
      <w:pPr>
        <w:pStyle w:val="BodyText"/>
      </w:pPr>
      <w:r>
        <w:t>One buyer can place many bids.</w:t>
      </w:r>
    </w:p>
    <w:p w14:paraId="46C88AA2" w14:textId="77777777" w:rsidR="00131965" w:rsidRDefault="00131965" w:rsidP="00131965">
      <w:pPr>
        <w:pStyle w:val="BodyText"/>
      </w:pPr>
      <w:r>
        <w:t xml:space="preserve">Foreign Key: </w:t>
      </w:r>
      <w:proofErr w:type="spellStart"/>
      <w:r>
        <w:t>Bid.buyer_id</w:t>
      </w:r>
      <w:proofErr w:type="spellEnd"/>
      <w:r>
        <w:t xml:space="preserve"> </w:t>
      </w:r>
      <w:r>
        <w:rPr>
          <w:rFonts w:ascii="Arial" w:hAnsi="Arial" w:cs="Arial"/>
        </w:rPr>
        <w:t>→</w:t>
      </w:r>
      <w:r>
        <w:t xml:space="preserve"> </w:t>
      </w:r>
      <w:proofErr w:type="spellStart"/>
      <w:r>
        <w:t>Buyer.buyer_id</w:t>
      </w:r>
      <w:proofErr w:type="spellEnd"/>
    </w:p>
    <w:p w14:paraId="167B3342" w14:textId="084C5622" w:rsidR="00131965" w:rsidRDefault="00131965" w:rsidP="00131965">
      <w:pPr>
        <w:pStyle w:val="BodyText"/>
      </w:pPr>
      <w:r>
        <w:t xml:space="preserve">8. Item </w:t>
      </w:r>
      <w:r>
        <w:rPr>
          <w:rFonts w:ascii="Segoe UI Emoji" w:hAnsi="Segoe UI Emoji" w:cs="Segoe UI Emoji"/>
        </w:rPr>
        <w:t>-</w:t>
      </w:r>
      <w:r>
        <w:t xml:space="preserve"> Bid (One-to-Many)</w:t>
      </w:r>
    </w:p>
    <w:p w14:paraId="0F6A2C9E" w14:textId="77777777" w:rsidR="00131965" w:rsidRDefault="00131965" w:rsidP="00131965">
      <w:pPr>
        <w:pStyle w:val="BodyText"/>
      </w:pPr>
      <w:r>
        <w:t>One item can receive many bids from different buyers.</w:t>
      </w:r>
    </w:p>
    <w:p w14:paraId="773E615E" w14:textId="77777777" w:rsidR="00131965" w:rsidRDefault="00131965" w:rsidP="00131965">
      <w:pPr>
        <w:pStyle w:val="BodyText"/>
      </w:pPr>
      <w:r>
        <w:t xml:space="preserve">Foreign Key: </w:t>
      </w:r>
      <w:proofErr w:type="spellStart"/>
      <w:r>
        <w:t>Bid.item_id</w:t>
      </w:r>
      <w:proofErr w:type="spellEnd"/>
      <w:r>
        <w:t xml:space="preserve"> </w:t>
      </w:r>
      <w:r>
        <w:rPr>
          <w:rFonts w:ascii="Arial" w:hAnsi="Arial" w:cs="Arial"/>
        </w:rPr>
        <w:t>→</w:t>
      </w:r>
      <w:r>
        <w:t xml:space="preserve"> </w:t>
      </w:r>
      <w:proofErr w:type="spellStart"/>
      <w:r>
        <w:t>Item.item_id</w:t>
      </w:r>
      <w:proofErr w:type="spellEnd"/>
    </w:p>
    <w:p w14:paraId="2F2A474A" w14:textId="46A34DE8" w:rsidR="00131965" w:rsidRDefault="00131965" w:rsidP="00131965">
      <w:pPr>
        <w:pStyle w:val="BodyText"/>
      </w:pPr>
      <w:r>
        <w:t xml:space="preserve">9. Buyer </w:t>
      </w:r>
      <w:r>
        <w:rPr>
          <w:rFonts w:ascii="Segoe UI Emoji" w:hAnsi="Segoe UI Emoji" w:cs="Segoe UI Emoji"/>
        </w:rPr>
        <w:t>-</w:t>
      </w:r>
      <w:r>
        <w:t xml:space="preserve"> Transaction (One-to-Many)</w:t>
      </w:r>
    </w:p>
    <w:p w14:paraId="03FDAA58" w14:textId="77777777" w:rsidR="00131965" w:rsidRDefault="00131965" w:rsidP="00131965">
      <w:pPr>
        <w:pStyle w:val="BodyText"/>
      </w:pPr>
      <w:r>
        <w:t>One buyer can complete many transactions.</w:t>
      </w:r>
    </w:p>
    <w:p w14:paraId="357C97E2" w14:textId="77777777" w:rsidR="00131965" w:rsidRDefault="00131965" w:rsidP="00131965">
      <w:pPr>
        <w:pStyle w:val="BodyText"/>
      </w:pPr>
      <w:r>
        <w:t xml:space="preserve">Foreign Key: </w:t>
      </w:r>
      <w:proofErr w:type="spellStart"/>
      <w:r>
        <w:t>Transaction.buyer_id</w:t>
      </w:r>
      <w:proofErr w:type="spellEnd"/>
      <w:r>
        <w:t xml:space="preserve"> </w:t>
      </w:r>
      <w:r>
        <w:rPr>
          <w:rFonts w:ascii="Arial" w:hAnsi="Arial" w:cs="Arial"/>
        </w:rPr>
        <w:t>→</w:t>
      </w:r>
      <w:r>
        <w:t xml:space="preserve"> </w:t>
      </w:r>
      <w:proofErr w:type="spellStart"/>
      <w:r>
        <w:t>Buyer.buyer_id</w:t>
      </w:r>
      <w:proofErr w:type="spellEnd"/>
    </w:p>
    <w:p w14:paraId="07DB8F7F" w14:textId="7E5F11AA" w:rsidR="00131965" w:rsidRDefault="00131965" w:rsidP="00131965">
      <w:pPr>
        <w:pStyle w:val="BodyText"/>
      </w:pPr>
      <w:r>
        <w:t xml:space="preserve">10. Item </w:t>
      </w:r>
      <w:r>
        <w:rPr>
          <w:rFonts w:ascii="Segoe UI Emoji" w:hAnsi="Segoe UI Emoji" w:cs="Segoe UI Emoji"/>
        </w:rPr>
        <w:t>-</w:t>
      </w:r>
      <w:r>
        <w:t xml:space="preserve"> Transaction (One-to-One)</w:t>
      </w:r>
    </w:p>
    <w:p w14:paraId="0D1CBF2D" w14:textId="77777777" w:rsidR="00131965" w:rsidRDefault="00131965" w:rsidP="00131965">
      <w:pPr>
        <w:pStyle w:val="BodyText"/>
      </w:pPr>
      <w:r>
        <w:t>One item can be sold in one transaction.</w:t>
      </w:r>
    </w:p>
    <w:p w14:paraId="22DED221" w14:textId="77777777" w:rsidR="00131965" w:rsidRDefault="00131965" w:rsidP="00131965">
      <w:pPr>
        <w:pStyle w:val="BodyText"/>
      </w:pPr>
      <w:r>
        <w:t xml:space="preserve">Foreign Key: </w:t>
      </w:r>
      <w:proofErr w:type="spellStart"/>
      <w:r>
        <w:t>Transaction.item_id</w:t>
      </w:r>
      <w:proofErr w:type="spellEnd"/>
      <w:r>
        <w:t xml:space="preserve"> </w:t>
      </w:r>
      <w:r>
        <w:rPr>
          <w:rFonts w:ascii="Arial" w:hAnsi="Arial" w:cs="Arial"/>
        </w:rPr>
        <w:t>→</w:t>
      </w:r>
      <w:r>
        <w:t xml:space="preserve"> </w:t>
      </w:r>
      <w:proofErr w:type="spellStart"/>
      <w:r>
        <w:t>Item.item_id</w:t>
      </w:r>
      <w:proofErr w:type="spellEnd"/>
    </w:p>
    <w:p w14:paraId="592FF8FB" w14:textId="6C1E44A3" w:rsidR="00131965" w:rsidRDefault="00131965" w:rsidP="00131965">
      <w:pPr>
        <w:pStyle w:val="BodyText"/>
      </w:pPr>
      <w:r>
        <w:t xml:space="preserve">11. Auction </w:t>
      </w:r>
      <w:r>
        <w:t>-</w:t>
      </w:r>
      <w:r>
        <w:t>Transaction (One-to-Many)</w:t>
      </w:r>
    </w:p>
    <w:p w14:paraId="206F897B" w14:textId="77777777" w:rsidR="00131965" w:rsidRDefault="00131965" w:rsidP="00131965">
      <w:pPr>
        <w:pStyle w:val="BodyText"/>
      </w:pPr>
      <w:r>
        <w:t>One auction can have many transactions (for sold items).</w:t>
      </w:r>
    </w:p>
    <w:p w14:paraId="71F9F46B" w14:textId="77777777" w:rsidR="00131965" w:rsidRDefault="00131965" w:rsidP="00131965">
      <w:pPr>
        <w:pStyle w:val="BodyText"/>
      </w:pPr>
      <w:r>
        <w:t xml:space="preserve">Foreign Key: </w:t>
      </w:r>
      <w:proofErr w:type="spellStart"/>
      <w:r>
        <w:t>Transaction.auction_id</w:t>
      </w:r>
      <w:proofErr w:type="spellEnd"/>
      <w:r>
        <w:t xml:space="preserve"> </w:t>
      </w:r>
      <w:r>
        <w:rPr>
          <w:rFonts w:ascii="Arial" w:hAnsi="Arial" w:cs="Arial"/>
        </w:rPr>
        <w:t>→</w:t>
      </w:r>
      <w:r>
        <w:t xml:space="preserve"> </w:t>
      </w:r>
      <w:proofErr w:type="spellStart"/>
      <w:r>
        <w:t>Auction.auction_id</w:t>
      </w:r>
      <w:proofErr w:type="spellEnd"/>
    </w:p>
    <w:p w14:paraId="1D22AAAE" w14:textId="78FA0304" w:rsidR="00131965" w:rsidRDefault="00131965" w:rsidP="00131965">
      <w:pPr>
        <w:pStyle w:val="BodyText"/>
      </w:pPr>
      <w:r>
        <w:t xml:space="preserve">12. Transaction </w:t>
      </w:r>
      <w:r>
        <w:rPr>
          <w:rFonts w:ascii="Segoe UI Emoji" w:hAnsi="Segoe UI Emoji" w:cs="Segoe UI Emoji"/>
        </w:rPr>
        <w:t>-</w:t>
      </w:r>
      <w:r>
        <w:t xml:space="preserve"> Payment (One-to-One)</w:t>
      </w:r>
    </w:p>
    <w:p w14:paraId="55FA87C9" w14:textId="77777777" w:rsidR="00131965" w:rsidRDefault="00131965" w:rsidP="00131965">
      <w:pPr>
        <w:pStyle w:val="BodyText"/>
      </w:pPr>
      <w:r>
        <w:t>One transaction corresponds to one payment.</w:t>
      </w:r>
    </w:p>
    <w:p w14:paraId="07381B2A" w14:textId="77777777" w:rsidR="00131965" w:rsidRDefault="00131965" w:rsidP="00131965">
      <w:pPr>
        <w:pStyle w:val="BodyText"/>
      </w:pPr>
      <w:r>
        <w:t xml:space="preserve">Foreign Key: </w:t>
      </w:r>
      <w:proofErr w:type="spellStart"/>
      <w:r>
        <w:t>Payment.transaction_id</w:t>
      </w:r>
      <w:proofErr w:type="spellEnd"/>
      <w:r>
        <w:t xml:space="preserve"> </w:t>
      </w:r>
      <w:r>
        <w:rPr>
          <w:rFonts w:ascii="Arial" w:hAnsi="Arial" w:cs="Arial"/>
        </w:rPr>
        <w:t>→</w:t>
      </w:r>
      <w:r>
        <w:t xml:space="preserve"> </w:t>
      </w:r>
      <w:proofErr w:type="spellStart"/>
      <w:r>
        <w:t>Transaction.transaction_id</w:t>
      </w:r>
      <w:proofErr w:type="spellEnd"/>
    </w:p>
    <w:p w14:paraId="0E76D860" w14:textId="491A23D7" w:rsidR="00131965" w:rsidRDefault="00131965" w:rsidP="00131965">
      <w:pPr>
        <w:pStyle w:val="BodyText"/>
      </w:pPr>
      <w:r>
        <w:t xml:space="preserve">13. Seller </w:t>
      </w:r>
      <w:r>
        <w:rPr>
          <w:rFonts w:ascii="Segoe UI Emoji" w:hAnsi="Segoe UI Emoji" w:cs="Segoe UI Emoji"/>
        </w:rPr>
        <w:t>-</w:t>
      </w:r>
      <w:r>
        <w:t xml:space="preserve"> </w:t>
      </w:r>
      <w:proofErr w:type="spellStart"/>
      <w:r>
        <w:t>Auction_Seller</w:t>
      </w:r>
      <w:proofErr w:type="spellEnd"/>
      <w:r>
        <w:t xml:space="preserve"> (Many-to-Many)</w:t>
      </w:r>
    </w:p>
    <w:p w14:paraId="0057A49C" w14:textId="77777777" w:rsidR="00131965" w:rsidRDefault="00131965" w:rsidP="00131965">
      <w:pPr>
        <w:pStyle w:val="BodyText"/>
      </w:pPr>
      <w:r>
        <w:t>One seller can participate in many auctions.</w:t>
      </w:r>
    </w:p>
    <w:p w14:paraId="3D529DF5" w14:textId="77777777" w:rsidR="00131965" w:rsidRDefault="00131965" w:rsidP="00131965">
      <w:pPr>
        <w:pStyle w:val="BodyText"/>
      </w:pPr>
      <w:r>
        <w:t>One auction can include many sellers.</w:t>
      </w:r>
    </w:p>
    <w:p w14:paraId="25829D11" w14:textId="77777777" w:rsidR="00131965" w:rsidRDefault="00131965" w:rsidP="00131965">
      <w:pPr>
        <w:pStyle w:val="BodyText"/>
      </w:pPr>
      <w:r>
        <w:t xml:space="preserve">Junction Table: </w:t>
      </w:r>
      <w:proofErr w:type="spellStart"/>
      <w:r>
        <w:t>Auction_Seller</w:t>
      </w:r>
      <w:proofErr w:type="spellEnd"/>
    </w:p>
    <w:p w14:paraId="1ED06DF8" w14:textId="77777777" w:rsidR="00131965" w:rsidRDefault="00131965" w:rsidP="00131965">
      <w:pPr>
        <w:pStyle w:val="BodyText"/>
      </w:pPr>
      <w:proofErr w:type="spellStart"/>
      <w:r>
        <w:t>Auction_Seller.auction_id</w:t>
      </w:r>
      <w:proofErr w:type="spellEnd"/>
      <w:r>
        <w:t xml:space="preserve"> </w:t>
      </w:r>
      <w:r>
        <w:rPr>
          <w:rFonts w:ascii="Arial" w:hAnsi="Arial" w:cs="Arial"/>
        </w:rPr>
        <w:t>→</w:t>
      </w:r>
      <w:r>
        <w:t xml:space="preserve"> </w:t>
      </w:r>
      <w:proofErr w:type="spellStart"/>
      <w:r>
        <w:t>Auction.auction_id</w:t>
      </w:r>
      <w:proofErr w:type="spellEnd"/>
    </w:p>
    <w:p w14:paraId="0CB5C3BD" w14:textId="16F922F5" w:rsidR="00131965" w:rsidRDefault="00131965" w:rsidP="00131965">
      <w:pPr>
        <w:pStyle w:val="BodyText"/>
      </w:pPr>
      <w:proofErr w:type="spellStart"/>
      <w:r>
        <w:t>Auction_Seller.seller_id</w:t>
      </w:r>
      <w:proofErr w:type="spellEnd"/>
      <w:r>
        <w:t xml:space="preserve"> </w:t>
      </w:r>
      <w:r>
        <w:rPr>
          <w:rFonts w:ascii="Arial" w:hAnsi="Arial" w:cs="Arial"/>
        </w:rPr>
        <w:t>→</w:t>
      </w:r>
      <w:r>
        <w:t xml:space="preserve"> </w:t>
      </w:r>
      <w:proofErr w:type="spellStart"/>
      <w:r>
        <w:t>Seller.seller_id</w:t>
      </w:r>
      <w:proofErr w:type="spellEnd"/>
    </w:p>
    <w:p w14:paraId="6EBED440" w14:textId="77777777" w:rsidR="008C17D0" w:rsidRDefault="008C17D0" w:rsidP="00131965">
      <w:pPr>
        <w:pStyle w:val="BodyText"/>
      </w:pPr>
    </w:p>
    <w:p w14:paraId="25867221" w14:textId="51998509" w:rsidR="00BE17E0" w:rsidRDefault="006F645E" w:rsidP="006F645E">
      <w:pPr>
        <w:pStyle w:val="BodyText"/>
      </w:pPr>
      <w:r>
        <w:t>Example with data</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E17E0" w14:paraId="7D509B5F" w14:textId="77777777" w:rsidTr="003C7C6B">
        <w:trPr>
          <w:trHeight w:val="292"/>
        </w:trPr>
        <w:tc>
          <w:tcPr>
            <w:tcW w:w="2302" w:type="dxa"/>
            <w:shd w:val="clear" w:color="auto" w:fill="76CDD8"/>
          </w:tcPr>
          <w:p w14:paraId="786CAE32" w14:textId="0889C460" w:rsidR="00BE17E0" w:rsidRPr="00BE17E0" w:rsidRDefault="008C17D0"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Auction_id</w:t>
            </w:r>
            <w:proofErr w:type="spellEnd"/>
          </w:p>
        </w:tc>
        <w:tc>
          <w:tcPr>
            <w:tcW w:w="2302" w:type="dxa"/>
            <w:shd w:val="clear" w:color="auto" w:fill="76CDD8"/>
          </w:tcPr>
          <w:p w14:paraId="7C63B6B0" w14:textId="065D7AF4" w:rsidR="00BE17E0" w:rsidRPr="00BE17E0" w:rsidRDefault="008C17D0" w:rsidP="003C7C6B">
            <w:pPr>
              <w:pStyle w:val="BodyText"/>
              <w:widowControl w:val="0"/>
              <w:spacing w:line="360" w:lineRule="auto"/>
              <w:jc w:val="center"/>
              <w:rPr>
                <w:color w:val="FFFFFF" w:themeColor="background1"/>
                <w:sz w:val="18"/>
                <w:szCs w:val="18"/>
              </w:rPr>
            </w:pPr>
            <w:r>
              <w:rPr>
                <w:color w:val="FFFFFF" w:themeColor="background1"/>
                <w:sz w:val="18"/>
                <w:szCs w:val="18"/>
              </w:rPr>
              <w:t>date</w:t>
            </w:r>
          </w:p>
        </w:tc>
        <w:tc>
          <w:tcPr>
            <w:tcW w:w="2302" w:type="dxa"/>
            <w:shd w:val="clear" w:color="auto" w:fill="76CDD8"/>
          </w:tcPr>
          <w:p w14:paraId="186467F7" w14:textId="1A7493BE" w:rsidR="00BE17E0" w:rsidRPr="00BE17E0" w:rsidRDefault="008C17D0"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Location_id</w:t>
            </w:r>
            <w:proofErr w:type="spellEnd"/>
          </w:p>
        </w:tc>
        <w:tc>
          <w:tcPr>
            <w:tcW w:w="2302" w:type="dxa"/>
            <w:shd w:val="clear" w:color="auto" w:fill="76CDD8"/>
          </w:tcPr>
          <w:p w14:paraId="5EF5231B" w14:textId="27A22489" w:rsidR="00BE17E0" w:rsidRPr="00BE17E0" w:rsidRDefault="008C17D0" w:rsidP="003C7C6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Managed_by</w:t>
            </w:r>
            <w:proofErr w:type="spellEnd"/>
          </w:p>
        </w:tc>
      </w:tr>
      <w:tr w:rsidR="00BE17E0" w14:paraId="675CC18D" w14:textId="77777777" w:rsidTr="00BE17E0">
        <w:trPr>
          <w:trHeight w:val="432"/>
        </w:trPr>
        <w:tc>
          <w:tcPr>
            <w:tcW w:w="2302" w:type="dxa"/>
          </w:tcPr>
          <w:p w14:paraId="1865802E" w14:textId="05D6DF34" w:rsidR="00BE17E0" w:rsidRDefault="00BE17E0" w:rsidP="003C7C6B">
            <w:pPr>
              <w:pStyle w:val="BodyText"/>
            </w:pPr>
            <w:r>
              <w:t xml:space="preserve"> 1</w:t>
            </w:r>
          </w:p>
        </w:tc>
        <w:tc>
          <w:tcPr>
            <w:tcW w:w="2302" w:type="dxa"/>
          </w:tcPr>
          <w:p w14:paraId="08F31126" w14:textId="5D9BC414" w:rsidR="00BE17E0" w:rsidRDefault="008C17D0" w:rsidP="003C7C6B">
            <w:pPr>
              <w:pStyle w:val="BodyText"/>
            </w:pPr>
            <w:r>
              <w:t>2025-04-10</w:t>
            </w:r>
          </w:p>
        </w:tc>
        <w:tc>
          <w:tcPr>
            <w:tcW w:w="2302" w:type="dxa"/>
          </w:tcPr>
          <w:p w14:paraId="6FE58743" w14:textId="0554A5DC" w:rsidR="00BE17E0" w:rsidRDefault="008C17D0" w:rsidP="003C7C6B">
            <w:pPr>
              <w:pStyle w:val="BodyText"/>
            </w:pPr>
            <w:r>
              <w:t>11</w:t>
            </w:r>
          </w:p>
        </w:tc>
        <w:tc>
          <w:tcPr>
            <w:tcW w:w="2302" w:type="dxa"/>
          </w:tcPr>
          <w:p w14:paraId="538318D7" w14:textId="7A96126F" w:rsidR="00BE17E0" w:rsidRDefault="008C17D0" w:rsidP="003C7C6B">
            <w:pPr>
              <w:pStyle w:val="BodyText"/>
            </w:pPr>
            <w:r>
              <w:t>104</w:t>
            </w:r>
          </w:p>
        </w:tc>
      </w:tr>
    </w:tbl>
    <w:p w14:paraId="455288B0" w14:textId="0A5290D9" w:rsidR="00BE17E0" w:rsidRDefault="00BE17E0" w:rsidP="006F645E">
      <w:pPr>
        <w:pStyle w:val="BodyText"/>
      </w:pPr>
    </w:p>
    <w:p w14:paraId="1C8B7E32" w14:textId="77777777" w:rsidR="00BE17E0" w:rsidRPr="006F645E" w:rsidRDefault="00BE17E0" w:rsidP="006F645E">
      <w:pPr>
        <w:pStyle w:val="BodyText"/>
      </w:pPr>
    </w:p>
    <w:sectPr w:rsidR="00BE17E0" w:rsidRPr="006F645E"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861D7" w14:textId="77777777" w:rsidR="0099186F" w:rsidRDefault="0099186F" w:rsidP="00500742">
      <w:pPr>
        <w:spacing w:line="240" w:lineRule="auto"/>
      </w:pPr>
      <w:r>
        <w:separator/>
      </w:r>
    </w:p>
  </w:endnote>
  <w:endnote w:type="continuationSeparator" w:id="0">
    <w:p w14:paraId="0BE771BE" w14:textId="77777777" w:rsidR="0099186F" w:rsidRDefault="0099186F" w:rsidP="00500742">
      <w:pPr>
        <w:spacing w:line="240" w:lineRule="auto"/>
      </w:pPr>
      <w:r>
        <w:continuationSeparator/>
      </w:r>
    </w:p>
  </w:endnote>
  <w:endnote w:type="continuationNotice" w:id="1">
    <w:p w14:paraId="19E76A83" w14:textId="77777777" w:rsidR="0099186F" w:rsidRDefault="009918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99186F" w:rsidP="002A572B">
          <w:pPr>
            <w:pStyle w:val="Footer"/>
          </w:pPr>
          <w:r>
            <w:fldChar w:fldCharType="begin"/>
          </w:r>
          <w:r>
            <w:instrText xml:space="preserve"> DOCPROPERTY  Classification  \* MERGEFORMAT </w:instrText>
          </w:r>
          <w:r>
            <w:fldChar w:fldCharType="separate"/>
          </w:r>
          <w:r w:rsidR="000370D4">
            <w:t>Confidential</w:t>
          </w:r>
          <w:r>
            <w:fldChar w:fldCharType="end"/>
          </w:r>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99186F" w:rsidP="0076784B">
          <w:pPr>
            <w:pStyle w:val="Footer"/>
          </w:pPr>
          <w:r>
            <w:fldChar w:fldCharType="begin"/>
          </w:r>
          <w:r>
            <w:instrText xml:space="preserve"> DOCPROPERTY  Classification  \* MERGEFORMAT </w:instrText>
          </w:r>
          <w:r>
            <w:fldChar w:fldCharType="separate"/>
          </w:r>
          <w:r w:rsidR="000370D4">
            <w:t>Confidential</w:t>
          </w:r>
          <w:r>
            <w:fldChar w:fldCharType="end"/>
          </w:r>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E7C07" w14:textId="77777777" w:rsidR="0099186F" w:rsidRDefault="0099186F" w:rsidP="00500742">
      <w:pPr>
        <w:spacing w:line="240" w:lineRule="auto"/>
      </w:pPr>
      <w:r>
        <w:separator/>
      </w:r>
    </w:p>
  </w:footnote>
  <w:footnote w:type="continuationSeparator" w:id="0">
    <w:p w14:paraId="6E2A5772" w14:textId="77777777" w:rsidR="0099186F" w:rsidRDefault="0099186F" w:rsidP="00500742">
      <w:pPr>
        <w:spacing w:line="240" w:lineRule="auto"/>
      </w:pPr>
      <w:r>
        <w:continuationSeparator/>
      </w:r>
    </w:p>
  </w:footnote>
  <w:footnote w:type="continuationNotice" w:id="1">
    <w:p w14:paraId="12680016" w14:textId="77777777" w:rsidR="0099186F" w:rsidRDefault="009918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E67"/>
    <w:multiLevelType w:val="hybridMultilevel"/>
    <w:tmpl w:val="C2B05F0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6ECD787A"/>
    <w:multiLevelType w:val="hybridMultilevel"/>
    <w:tmpl w:val="419EC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8"/>
  </w:num>
  <w:num w:numId="5">
    <w:abstractNumId w:val="6"/>
  </w:num>
  <w:num w:numId="6">
    <w:abstractNumId w:val="4"/>
  </w:num>
  <w:num w:numId="7">
    <w:abstractNumId w:val="17"/>
  </w:num>
  <w:num w:numId="8">
    <w:abstractNumId w:val="1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3"/>
  </w:num>
  <w:num w:numId="15">
    <w:abstractNumId w:val="12"/>
  </w:num>
  <w:num w:numId="16">
    <w:abstractNumId w:val="9"/>
  </w:num>
  <w:num w:numId="17">
    <w:abstractNumId w:val="9"/>
    <w:lvlOverride w:ilvl="0">
      <w:startOverride w:val="1"/>
    </w:lvlOverride>
  </w:num>
  <w:num w:numId="18">
    <w:abstractNumId w:val="7"/>
  </w:num>
  <w:num w:numId="19">
    <w:abstractNumId w:val="10"/>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num>
  <w:num w:numId="25">
    <w:abstractNumId w:val="5"/>
  </w:num>
  <w:num w:numId="26">
    <w:abstractNumId w:val="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6D9D"/>
    <w:rsid w:val="000370D4"/>
    <w:rsid w:val="00047819"/>
    <w:rsid w:val="00074855"/>
    <w:rsid w:val="00104CAC"/>
    <w:rsid w:val="00125E85"/>
    <w:rsid w:val="00131965"/>
    <w:rsid w:val="00173F65"/>
    <w:rsid w:val="00192D26"/>
    <w:rsid w:val="00205CFE"/>
    <w:rsid w:val="002B3847"/>
    <w:rsid w:val="002C76CC"/>
    <w:rsid w:val="002E6935"/>
    <w:rsid w:val="00357E14"/>
    <w:rsid w:val="0037288D"/>
    <w:rsid w:val="00407DD5"/>
    <w:rsid w:val="00426215"/>
    <w:rsid w:val="00444D3B"/>
    <w:rsid w:val="00480504"/>
    <w:rsid w:val="0048499B"/>
    <w:rsid w:val="004A4E69"/>
    <w:rsid w:val="00500742"/>
    <w:rsid w:val="00504C62"/>
    <w:rsid w:val="0057509B"/>
    <w:rsid w:val="00580835"/>
    <w:rsid w:val="005D1735"/>
    <w:rsid w:val="00666408"/>
    <w:rsid w:val="006C5206"/>
    <w:rsid w:val="006F645E"/>
    <w:rsid w:val="00796A13"/>
    <w:rsid w:val="007B27B1"/>
    <w:rsid w:val="007C4361"/>
    <w:rsid w:val="00876D86"/>
    <w:rsid w:val="008C17D0"/>
    <w:rsid w:val="008D0346"/>
    <w:rsid w:val="008D24D0"/>
    <w:rsid w:val="0094703C"/>
    <w:rsid w:val="00950730"/>
    <w:rsid w:val="00974743"/>
    <w:rsid w:val="009914D0"/>
    <w:rsid w:val="0099186F"/>
    <w:rsid w:val="009D7BE5"/>
    <w:rsid w:val="009E4BF9"/>
    <w:rsid w:val="009E7277"/>
    <w:rsid w:val="00AA68CA"/>
    <w:rsid w:val="00AD64ED"/>
    <w:rsid w:val="00AF17B0"/>
    <w:rsid w:val="00B00FF6"/>
    <w:rsid w:val="00B072EA"/>
    <w:rsid w:val="00B63965"/>
    <w:rsid w:val="00B83E56"/>
    <w:rsid w:val="00BE17E0"/>
    <w:rsid w:val="00C403FF"/>
    <w:rsid w:val="00C901A0"/>
    <w:rsid w:val="00CA3310"/>
    <w:rsid w:val="00CE6020"/>
    <w:rsid w:val="00D04DA9"/>
    <w:rsid w:val="00D20F53"/>
    <w:rsid w:val="00D46DA3"/>
    <w:rsid w:val="00D61C9C"/>
    <w:rsid w:val="00D84345"/>
    <w:rsid w:val="00DC45CD"/>
    <w:rsid w:val="00DD31D9"/>
    <w:rsid w:val="00E016A3"/>
    <w:rsid w:val="00E15F7E"/>
    <w:rsid w:val="00E27E89"/>
    <w:rsid w:val="00E437AC"/>
    <w:rsid w:val="00E43D86"/>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3"/>
    <w:unhideWhenUsed/>
    <w:rsid w:val="008C17D0"/>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70569">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38152130">
      <w:bodyDiv w:val="1"/>
      <w:marLeft w:val="0"/>
      <w:marRight w:val="0"/>
      <w:marTop w:val="0"/>
      <w:marBottom w:val="0"/>
      <w:divBdr>
        <w:top w:val="none" w:sz="0" w:space="0" w:color="auto"/>
        <w:left w:val="none" w:sz="0" w:space="0" w:color="auto"/>
        <w:bottom w:val="none" w:sz="0" w:space="0" w:color="auto"/>
        <w:right w:val="none" w:sz="0" w:space="0" w:color="auto"/>
      </w:divBdr>
    </w:div>
    <w:div w:id="472334241">
      <w:bodyDiv w:val="1"/>
      <w:marLeft w:val="0"/>
      <w:marRight w:val="0"/>
      <w:marTop w:val="0"/>
      <w:marBottom w:val="0"/>
      <w:divBdr>
        <w:top w:val="none" w:sz="0" w:space="0" w:color="auto"/>
        <w:left w:val="none" w:sz="0" w:space="0" w:color="auto"/>
        <w:bottom w:val="none" w:sz="0" w:space="0" w:color="auto"/>
        <w:right w:val="none" w:sz="0" w:space="0" w:color="auto"/>
      </w:divBdr>
    </w:div>
    <w:div w:id="544290910">
      <w:bodyDiv w:val="1"/>
      <w:marLeft w:val="0"/>
      <w:marRight w:val="0"/>
      <w:marTop w:val="0"/>
      <w:marBottom w:val="0"/>
      <w:divBdr>
        <w:top w:val="none" w:sz="0" w:space="0" w:color="auto"/>
        <w:left w:val="none" w:sz="0" w:space="0" w:color="auto"/>
        <w:bottom w:val="none" w:sz="0" w:space="0" w:color="auto"/>
        <w:right w:val="none" w:sz="0" w:space="0" w:color="auto"/>
      </w:divBdr>
    </w:div>
    <w:div w:id="585963660">
      <w:bodyDiv w:val="1"/>
      <w:marLeft w:val="0"/>
      <w:marRight w:val="0"/>
      <w:marTop w:val="0"/>
      <w:marBottom w:val="0"/>
      <w:divBdr>
        <w:top w:val="none" w:sz="0" w:space="0" w:color="auto"/>
        <w:left w:val="none" w:sz="0" w:space="0" w:color="auto"/>
        <w:bottom w:val="none" w:sz="0" w:space="0" w:color="auto"/>
        <w:right w:val="none" w:sz="0" w:space="0" w:color="auto"/>
      </w:divBdr>
    </w:div>
    <w:div w:id="1148401616">
      <w:bodyDiv w:val="1"/>
      <w:marLeft w:val="0"/>
      <w:marRight w:val="0"/>
      <w:marTop w:val="0"/>
      <w:marBottom w:val="0"/>
      <w:divBdr>
        <w:top w:val="none" w:sz="0" w:space="0" w:color="auto"/>
        <w:left w:val="none" w:sz="0" w:space="0" w:color="auto"/>
        <w:bottom w:val="none" w:sz="0" w:space="0" w:color="auto"/>
        <w:right w:val="none" w:sz="0" w:space="0" w:color="auto"/>
      </w:divBdr>
    </w:div>
    <w:div w:id="1402362060">
      <w:bodyDiv w:val="1"/>
      <w:marLeft w:val="0"/>
      <w:marRight w:val="0"/>
      <w:marTop w:val="0"/>
      <w:marBottom w:val="0"/>
      <w:divBdr>
        <w:top w:val="none" w:sz="0" w:space="0" w:color="auto"/>
        <w:left w:val="none" w:sz="0" w:space="0" w:color="auto"/>
        <w:bottom w:val="none" w:sz="0" w:space="0" w:color="auto"/>
        <w:right w:val="none" w:sz="0" w:space="0" w:color="auto"/>
      </w:divBdr>
    </w:div>
    <w:div w:id="1533611672">
      <w:bodyDiv w:val="1"/>
      <w:marLeft w:val="0"/>
      <w:marRight w:val="0"/>
      <w:marTop w:val="0"/>
      <w:marBottom w:val="0"/>
      <w:divBdr>
        <w:top w:val="none" w:sz="0" w:space="0" w:color="auto"/>
        <w:left w:val="none" w:sz="0" w:space="0" w:color="auto"/>
        <w:bottom w:val="none" w:sz="0" w:space="0" w:color="auto"/>
        <w:right w:val="none" w:sz="0" w:space="0" w:color="auto"/>
      </w:divBdr>
    </w:div>
    <w:div w:id="1540631718">
      <w:bodyDiv w:val="1"/>
      <w:marLeft w:val="0"/>
      <w:marRight w:val="0"/>
      <w:marTop w:val="0"/>
      <w:marBottom w:val="0"/>
      <w:divBdr>
        <w:top w:val="none" w:sz="0" w:space="0" w:color="auto"/>
        <w:left w:val="none" w:sz="0" w:space="0" w:color="auto"/>
        <w:bottom w:val="none" w:sz="0" w:space="0" w:color="auto"/>
        <w:right w:val="none" w:sz="0" w:space="0" w:color="auto"/>
      </w:divBdr>
    </w:div>
    <w:div w:id="1561550236">
      <w:bodyDiv w:val="1"/>
      <w:marLeft w:val="0"/>
      <w:marRight w:val="0"/>
      <w:marTop w:val="0"/>
      <w:marBottom w:val="0"/>
      <w:divBdr>
        <w:top w:val="none" w:sz="0" w:space="0" w:color="auto"/>
        <w:left w:val="none" w:sz="0" w:space="0" w:color="auto"/>
        <w:bottom w:val="none" w:sz="0" w:space="0" w:color="auto"/>
        <w:right w:val="none" w:sz="0" w:space="0" w:color="auto"/>
      </w:divBdr>
    </w:div>
    <w:div w:id="20967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ASUS Vivobook</cp:lastModifiedBy>
  <cp:revision>2</cp:revision>
  <cp:lastPrinted>2021-02-26T07:14:00Z</cp:lastPrinted>
  <dcterms:created xsi:type="dcterms:W3CDTF">2025-03-15T18:40:00Z</dcterms:created>
  <dcterms:modified xsi:type="dcterms:W3CDTF">2025-03-15T18:40:00Z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