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after="80"/>
        <w:rPr>
          <w:rFonts w:hint="default" w:ascii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color w:val="000000"/>
          <w:sz w:val="44"/>
          <w:szCs w:val="44"/>
        </w:rPr>
        <w:t>User Stories and Acceptance Criteria</w:t>
      </w:r>
    </w:p>
    <w:p>
      <w:pPr>
        <w:pStyle w:val="17"/>
        <w:spacing w:after="8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Overview</w:t>
      </w:r>
    </w:p>
    <w:p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defines a set of testable user stories for the AI Agentic Systems capstone project. Each story describes a user need and includes measurable acceptance criteria that can be used for validation, demo planning, and evaluation.</w:t>
      </w:r>
    </w:p>
    <w:p>
      <w:pPr>
        <w:pStyle w:val="2"/>
        <w:spacing w:before="480" w:after="200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User Stories</w:t>
      </w:r>
    </w:p>
    <w:p>
      <w:pPr>
        <w:pStyle w:val="2"/>
        <w:spacing w:before="480"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1. Agent receives a user request and interprets intent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AI agent to understand my request and break it into a workable plan so that I can trust it to perform the task.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accepts a natural-language task prompt from the user.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identifies the task goal, required steps, and likely dependencies.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produces a structured plan or action sequence before executing work.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plan is human-readable and matches the user’s request.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2. Agent executes tools to complete tasks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agent to use available tools to gather information or perform actions so that it can complete real work rather than just respond abstractly.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can invoke at least one external tool or workspace action during task execution.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 use is tied clearly to the current task objective.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can distinguish between reading, writing, and command execution steps.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can see or review the tool actions taken.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3. Agent maintains task context across steps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agent to remember relevant context during a session so that it does not lose track of progress mid-task.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stores conversational context between steps in the same task.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Follow-up prompts are interpreted in relation to earlier task context.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does not ask for information it already established earlier in the session.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context is preserved long enough to complete the workflow without restart.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4. Agent uses memory for continuity across interactions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returning user, I want the agent to retain relevant information across interactions so that recurring work is more efficient and consistent.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stores relevant user or task information in memory.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recalls prior information when it is relevant to a new request.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Memory is used to reduce repeated clarifying questions.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can distinguish current task context from long-term memory.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5. Agent handles partial failures and recovers gracefully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agent to recover when a tool or step fails so that the workflow continues without losing the overall objective.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tool call fails, the agent detects the failure.</w:t>
      </w:r>
      <w:bookmarkStart w:id="0" w:name="_GoBack"/>
      <w:bookmarkEnd w:id="0"/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provides a brief explanation of the failure or cause.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either retries, switches strategy, or reports a valid next step.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is not left with a silent or incomplete task state.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6. Agent produces clear, traceable outputs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agent’s final response to explain what it did and why so that I can verify the result.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final response includes a summary of the task outcome.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references the key actions or evidence used.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identifies any assumptions, limitations, or remaining risks.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can understand the result without needing to inspect internal logs.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7. Agent supports multi-step workflows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the agent to complete a multi-step task across several actions so that it can solve more complex real-world problems.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task requires at least three distinct actions or steps.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maintains order and dependency between steps.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Intermediate outputs are used to inform subsequent actions.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final result reflects completion of the full workflow, not just a single step.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8. Agent can work within a project workspace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developer, I want the agent to operate on files in the project workspace so that it can support coding, documentation, and repository tasks.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can read project files and identify relevant content.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can create or modify files when required by the task.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Changes are limited to the project scope and follow user instructions.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can review the resulting file changes or generated output.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9. Agent supports user feedback and iterative improvement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user, I want to correct or refine the agent’s output during execution so that the final result better matches my intent.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accepts a follow-up instruction after an initial result.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updates its plan or output based on the new feedback.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revised result reflects the new instruction without restarting the task from scratch.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clearly distinguishes between original work and revised work.</w:t>
      </w:r>
    </w:p>
    <w:p>
      <w:pPr>
        <w:pStyle w:val="3"/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10. System provides evidence of execution for review</w:t>
      </w:r>
    </w:p>
    <w:p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User story: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As a reviewer or evaluator, I want the agent to produce visible evidence of its work so that I can assess reliability and traceability.</w:t>
      </w:r>
    </w:p>
    <w:p>
      <w:pPr>
        <w:spacing w:before="4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4444"/>
          <w:sz w:val="24"/>
          <w:szCs w:val="24"/>
        </w:rPr>
        <w:t>Acceptance Criteria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stores or displays execution traces, logs, or action history.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Evidence shows the key tasks performed and their order.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can correlate outputs with the actions that produced them.</w:t>
      </w:r>
    </w:p>
    <w:p>
      <w:pPr>
        <w:pStyle w:val="18"/>
        <w:numPr>
          <w:ilvl w:val="0"/>
          <w:numId w:val="1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evidence is sufficient to explain the result during a demo or review session.</w:t>
      </w:r>
    </w:p>
    <w:p>
      <w:pPr>
        <w:pStyle w:val="18"/>
        <w:numPr>
          <w:numId w:val="0"/>
        </w:numPr>
        <w:spacing w:after="80"/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RMNf0zAIAACMGAAAOAAAAZHJz&#10;L2Uyb0RvYy54bWytVN9v2yAQfp+0/wHx7tpO3dS26lRpXE+TorVSO+2ZYByjYUBAfnRT//cddpy0&#10;3TRV2vLgHNzxcd93x11d7zuBtsxYrmSB47MIIyapqrlcF/jrYxWkGFlHZE2EkqzAT8zi69nHD1c7&#10;nbOJapWomUEAIm2+0wVundN5GFraso7YM6WZBGejTEccLM06rA3ZAXonwkkUTcOdMrU2ijJrYbcc&#10;nPiAaN4DqJqGU1YquumYdAOqYYI4oGRbri2e9dk2DaPurmksc0gUGJi6/guXgL3y33B2RfK1Ibrl&#10;9JACeU8Kbzh1hEu49AhVEkfQxvDfoDpOjbKqcWdUdeFApFcEWMTRG20eWqJZzwWktvoouv1/sPTL&#10;9t4gXkMnYCRJBwV/ZHuHbtQexV6dnbY5BD1oCHN72PaRh30Lm570vjGd/wc6CPyg7dNRWw9G/aF0&#10;kqYRuCj4xgXghKfj2lj3iakOeaPABorXa0q2S+uG0DHE3yZVxYWAfZILiXYFnp5fRP2BowfAhfQB&#10;kAVgHKyhMD+zKLtNb9MkSCbT2yCJyjKYV4skmFbx5UV5Xi4WZfzs8eIkb3ldM+nvG5skTt5XhEOj&#10;DOU9tolVgtcezqdkzXq1EAZtCTRp1f+8wpD8i7DwdRq9G1i9oRRPkuhmkgXVNL0Mkiq5CLLLKA2i&#10;OLvJplGSJWX1mtKSS/bvlF6p/yJpkvuCHbmtBKHf/0rNp3OiBgqMhQt9Hw795i23X+1BIm+uVP0E&#10;vWnU8LatphWHS5fEunti4DFDz8G4c3fwaYSCPlEHC6NWmR9/2vfxUF7wYrSD4VBgCbMQI/FZwtsD&#10;QDcaZjRWoyE33UJBIeE9QS69CQeME6PZGNV9gxk493eAi0gKNxXYjebCDQMKZihl83kftNGGr9vh&#10;AEwOTdxSPmjqr+lbSM83Dt5D/0xOqoCUfgGzoxf1MOf8cHq57qNOs332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FAAAAAgAh07iQIoUZjzRAAAAlAEAAAsAAAAAAAAAAQAgAAAAUQQAAF9yZWxz&#10;Ly5yZWxzUEsBAhQACgAAAAAAh07iQAAAAAAAAAAAAAAAAAYAAAAAAAAAAAAQAAAALQQAAF9yZWxz&#10;L1BLAQIUABQAAAAIAIdO4kDRMNf0zAIAACMGAAAOAAAAAAAAAAEAIAAAADUBAABkcnMvZTJvRG9j&#10;LnhtbFBLAQIUABQAAAAIAIdO4kCzSVju0AAAAAUBAAAPAAAAAAAAAAEAIAAAADgAAABkcnMvZG93&#10;bnJldi54bWxQSwECFAAKAAAAAACHTuJAAAAAAAAAAAAAAAAABAAAAAAAAAAAABAAAAAWAAAAZHJz&#10;L1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D9769"/>
    <w:multiLevelType w:val="singleLevel"/>
    <w:tmpl w:val="EFBD9769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758F8E"/>
    <w:rsid w:val="5FBA711E"/>
    <w:rsid w:val="AFFF2638"/>
    <w:rsid w:val="B757037E"/>
    <w:rsid w:val="D7FA35C0"/>
    <w:rsid w:val="DFFB8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843</Words>
  <Characters>4379</Characters>
  <TotalTime>5</TotalTime>
  <ScaleCrop>false</ScaleCrop>
  <LinksUpToDate>false</LinksUpToDate>
  <CharactersWithSpaces>5148</CharactersWithSpaces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krystals</cp:lastModifiedBy>
  <dcterms:modified xsi:type="dcterms:W3CDTF">2026-09-07T09:49:38Z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