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634AA2A" w14:textId="77777777" w:rsidR="00267640" w:rsidRPr="00267640" w:rsidRDefault="00267640" w:rsidP="00267640">
      <w:pPr>
        <w:bidi w:val="0"/>
        <w:spacing w:line="240" w:lineRule="auto"/>
        <w:ind w:left="0"/>
        <w:jc w:val="center"/>
        <w:rPr>
          <w:rFonts w:cs="Traditional Arabic"/>
        </w:rPr>
      </w:pPr>
    </w:p>
    <w:p w14:paraId="546641E4" w14:textId="7093A3AE" w:rsidR="00267640" w:rsidRPr="0069736B" w:rsidRDefault="00267640" w:rsidP="0069736B">
      <w:pPr>
        <w:autoSpaceDE w:val="0"/>
        <w:autoSpaceDN w:val="0"/>
        <w:bidi w:val="0"/>
        <w:adjustRightInd w:val="0"/>
        <w:spacing w:line="240" w:lineRule="auto"/>
        <w:ind w:left="0"/>
        <w:jc w:val="center"/>
        <w:outlineLvl w:val="1"/>
        <w:rPr>
          <w:rFonts w:ascii="ArialMT-Black" w:hAnsi="ArialMT-Black"/>
          <w:b/>
          <w:bCs/>
          <w:color w:val="4472C4" w:themeColor="accent1"/>
          <w:sz w:val="30"/>
          <w:szCs w:val="36"/>
        </w:rPr>
      </w:pPr>
      <w:r w:rsidRPr="0069736B">
        <w:rPr>
          <w:rFonts w:ascii="ArialMT-Black" w:hAnsi="ArialMT-Black"/>
          <w:b/>
          <w:bCs/>
          <w:color w:val="4472C4" w:themeColor="accent1"/>
          <w:sz w:val="30"/>
          <w:szCs w:val="36"/>
        </w:rPr>
        <w:t>Data Manipulation</w:t>
      </w:r>
      <w:r w:rsidR="00652A7B" w:rsidRPr="0069736B">
        <w:rPr>
          <w:rFonts w:ascii="ArialMT-Black" w:hAnsi="ArialMT-Black"/>
          <w:b/>
          <w:bCs/>
          <w:color w:val="4472C4" w:themeColor="accent1"/>
          <w:sz w:val="30"/>
          <w:szCs w:val="36"/>
        </w:rPr>
        <w:t>(</w:t>
      </w:r>
      <w:r w:rsidR="00931390" w:rsidRPr="0069736B">
        <w:rPr>
          <w:rFonts w:ascii="ArialMT-Black" w:hAnsi="ArialMT-Black"/>
          <w:b/>
          <w:bCs/>
          <w:color w:val="4472C4" w:themeColor="accent1"/>
          <w:sz w:val="30"/>
          <w:szCs w:val="36"/>
        </w:rPr>
        <w:t>continued</w:t>
      </w:r>
      <w:r w:rsidR="00652A7B" w:rsidRPr="0069736B">
        <w:rPr>
          <w:rFonts w:ascii="ArialMT-Black" w:hAnsi="ArialMT-Black"/>
          <w:b/>
          <w:bCs/>
          <w:color w:val="4472C4" w:themeColor="accent1"/>
          <w:sz w:val="30"/>
          <w:szCs w:val="36"/>
        </w:rPr>
        <w:t>)</w:t>
      </w:r>
    </w:p>
    <w:p w14:paraId="4CD1132A" w14:textId="4D6BB2FA" w:rsidR="008F55CC" w:rsidRPr="00267640" w:rsidRDefault="0069736B" w:rsidP="00267640">
      <w:pPr>
        <w:autoSpaceDE w:val="0"/>
        <w:autoSpaceDN w:val="0"/>
        <w:bidi w:val="0"/>
        <w:adjustRightInd w:val="0"/>
        <w:spacing w:before="120" w:line="240" w:lineRule="auto"/>
        <w:ind w:left="0"/>
        <w:rPr>
          <w:rFonts w:ascii="Times-Roman" w:hAnsi="Times-Roman" w:cs="Times-Roman"/>
        </w:rPr>
      </w:pPr>
      <w:r>
        <w:rPr>
          <w:rFonts w:ascii="Times-Roman" w:hAnsi="Times-Roman" w:cs="Times-Roman"/>
          <w:b/>
          <w:bCs/>
        </w:rPr>
        <w:t>U</w:t>
      </w:r>
      <w:r w:rsidR="00267640" w:rsidRPr="00267640">
        <w:rPr>
          <w:rFonts w:ascii="Times-Roman" w:hAnsi="Times-Roman" w:cs="Times-Roman"/>
          <w:b/>
          <w:bCs/>
        </w:rPr>
        <w:t>sing the instance of the following table:</w:t>
      </w:r>
    </w:p>
    <w:p w14:paraId="23163136" w14:textId="0D09C54C" w:rsidR="00267640" w:rsidRPr="00E74057" w:rsidRDefault="00267640" w:rsidP="0069736B">
      <w:pPr>
        <w:autoSpaceDE w:val="0"/>
        <w:autoSpaceDN w:val="0"/>
        <w:bidi w:val="0"/>
        <w:adjustRightInd w:val="0"/>
        <w:spacing w:after="120" w:line="240" w:lineRule="auto"/>
        <w:ind w:left="0"/>
        <w:rPr>
          <w:rFonts w:ascii="Times-Roman" w:hAnsi="Times-Roman" w:cs="Times-Roman"/>
          <w:b/>
          <w:bCs/>
        </w:rPr>
      </w:pPr>
      <w:r w:rsidRPr="00267640">
        <w:rPr>
          <w:rFonts w:ascii="Times-Roman" w:hAnsi="Times-Roman" w:cs="Times-Roman"/>
          <w:b/>
          <w:bCs/>
        </w:rPr>
        <w:t> Staff (</w:t>
      </w:r>
      <w:proofErr w:type="spellStart"/>
      <w:r w:rsidRPr="00267640">
        <w:rPr>
          <w:rFonts w:ascii="Times-Roman" w:hAnsi="Times-Roman" w:cs="Times-Roman"/>
          <w:b/>
          <w:bCs/>
        </w:rPr>
        <w:t>staffNo</w:t>
      </w:r>
      <w:proofErr w:type="spellEnd"/>
      <w:r w:rsidRPr="00267640">
        <w:rPr>
          <w:rFonts w:ascii="Times-Roman" w:hAnsi="Times-Roman" w:cs="Times-Roman"/>
          <w:b/>
          <w:bCs/>
        </w:rPr>
        <w:t xml:space="preserve">, </w:t>
      </w:r>
      <w:proofErr w:type="spellStart"/>
      <w:r w:rsidRPr="00267640">
        <w:rPr>
          <w:rFonts w:ascii="Times-Roman" w:hAnsi="Times-Roman" w:cs="Times-Roman"/>
          <w:b/>
          <w:bCs/>
        </w:rPr>
        <w:t>fName</w:t>
      </w:r>
      <w:proofErr w:type="spellEnd"/>
      <w:r w:rsidRPr="00267640">
        <w:rPr>
          <w:rFonts w:ascii="Times-Roman" w:hAnsi="Times-Roman" w:cs="Times-Roman"/>
          <w:b/>
          <w:bCs/>
        </w:rPr>
        <w:t xml:space="preserve">, </w:t>
      </w:r>
      <w:proofErr w:type="spellStart"/>
      <w:r w:rsidRPr="00267640">
        <w:rPr>
          <w:rFonts w:ascii="Times-Roman" w:hAnsi="Times-Roman" w:cs="Times-Roman"/>
          <w:b/>
          <w:bCs/>
        </w:rPr>
        <w:t>lName</w:t>
      </w:r>
      <w:proofErr w:type="spellEnd"/>
      <w:r w:rsidRPr="00267640">
        <w:rPr>
          <w:rFonts w:ascii="Times-Roman" w:hAnsi="Times-Roman" w:cs="Times-Roman"/>
          <w:b/>
          <w:bCs/>
        </w:rPr>
        <w:t xml:space="preserve">, city, position, salary, </w:t>
      </w:r>
      <w:proofErr w:type="spellStart"/>
      <w:r w:rsidRPr="00267640">
        <w:rPr>
          <w:rFonts w:ascii="Times-Roman" w:hAnsi="Times-Roman" w:cs="Times-Roman"/>
          <w:b/>
          <w:bCs/>
        </w:rPr>
        <w:t>branchNo</w:t>
      </w:r>
      <w:proofErr w:type="spellEnd"/>
      <w:r w:rsidRPr="00267640">
        <w:rPr>
          <w:rFonts w:ascii="Times-Roman" w:hAnsi="Times-Roman" w:cs="Times-Roman"/>
          <w:b/>
          <w:bCs/>
        </w:rPr>
        <w:t>)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1141"/>
        <w:gridCol w:w="930"/>
        <w:gridCol w:w="930"/>
        <w:gridCol w:w="1256"/>
        <w:gridCol w:w="876"/>
        <w:gridCol w:w="1243"/>
      </w:tblGrid>
      <w:tr w:rsidR="00267640" w:rsidRPr="00267640" w14:paraId="54FC3625" w14:textId="77777777" w:rsidTr="002043E1">
        <w:tc>
          <w:tcPr>
            <w:tcW w:w="1156" w:type="dxa"/>
          </w:tcPr>
          <w:p w14:paraId="256A9C37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267640">
              <w:rPr>
                <w:rFonts w:cs="Traditional Arabic"/>
                <w:b/>
                <w:bCs/>
              </w:rPr>
              <w:t>staffNO</w:t>
            </w:r>
            <w:proofErr w:type="spellEnd"/>
          </w:p>
        </w:tc>
        <w:tc>
          <w:tcPr>
            <w:tcW w:w="1141" w:type="dxa"/>
          </w:tcPr>
          <w:p w14:paraId="05F7BB48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267640">
              <w:rPr>
                <w:rFonts w:cs="Traditional Arabic"/>
                <w:b/>
                <w:bCs/>
              </w:rPr>
              <w:t>fName</w:t>
            </w:r>
            <w:proofErr w:type="spellEnd"/>
          </w:p>
        </w:tc>
        <w:tc>
          <w:tcPr>
            <w:tcW w:w="930" w:type="dxa"/>
          </w:tcPr>
          <w:p w14:paraId="0BD86FB5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267640">
              <w:rPr>
                <w:rFonts w:cs="Traditional Arabic"/>
                <w:b/>
                <w:bCs/>
              </w:rPr>
              <w:t>lName</w:t>
            </w:r>
            <w:proofErr w:type="spellEnd"/>
          </w:p>
        </w:tc>
        <w:tc>
          <w:tcPr>
            <w:tcW w:w="930" w:type="dxa"/>
          </w:tcPr>
          <w:p w14:paraId="09422F3A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267640">
              <w:rPr>
                <w:rFonts w:cs="Traditional Arabic"/>
                <w:b/>
                <w:bCs/>
              </w:rPr>
              <w:t>city</w:t>
            </w:r>
          </w:p>
        </w:tc>
        <w:tc>
          <w:tcPr>
            <w:tcW w:w="876" w:type="dxa"/>
          </w:tcPr>
          <w:p w14:paraId="4B1A6796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267640">
              <w:rPr>
                <w:rFonts w:cs="Traditional Arabic"/>
                <w:b/>
                <w:bCs/>
              </w:rPr>
              <w:t>position</w:t>
            </w:r>
          </w:p>
        </w:tc>
        <w:tc>
          <w:tcPr>
            <w:tcW w:w="876" w:type="dxa"/>
          </w:tcPr>
          <w:p w14:paraId="4F04C314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267640">
              <w:rPr>
                <w:rFonts w:cs="Traditional Arabic"/>
                <w:b/>
                <w:bCs/>
              </w:rPr>
              <w:t>salary</w:t>
            </w:r>
          </w:p>
        </w:tc>
        <w:tc>
          <w:tcPr>
            <w:tcW w:w="1243" w:type="dxa"/>
            <w:shd w:val="clear" w:color="auto" w:fill="FFFFFF"/>
          </w:tcPr>
          <w:p w14:paraId="04BCAB17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267640">
              <w:rPr>
                <w:rFonts w:cs="Traditional Arabic"/>
                <w:b/>
                <w:bCs/>
              </w:rPr>
              <w:t>branchNo</w:t>
            </w:r>
            <w:proofErr w:type="spellEnd"/>
          </w:p>
        </w:tc>
      </w:tr>
      <w:tr w:rsidR="00267640" w:rsidRPr="00267640" w14:paraId="293FA9CA" w14:textId="77777777" w:rsidTr="002043E1">
        <w:tc>
          <w:tcPr>
            <w:tcW w:w="1156" w:type="dxa"/>
          </w:tcPr>
          <w:p w14:paraId="6AB60A65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s1</w:t>
            </w:r>
          </w:p>
        </w:tc>
        <w:tc>
          <w:tcPr>
            <w:tcW w:w="1141" w:type="dxa"/>
          </w:tcPr>
          <w:p w14:paraId="64B9C68A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Gad</w:t>
            </w:r>
          </w:p>
        </w:tc>
        <w:tc>
          <w:tcPr>
            <w:tcW w:w="930" w:type="dxa"/>
          </w:tcPr>
          <w:p w14:paraId="46029405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Ahmed</w:t>
            </w:r>
          </w:p>
        </w:tc>
        <w:tc>
          <w:tcPr>
            <w:tcW w:w="930" w:type="dxa"/>
          </w:tcPr>
          <w:p w14:paraId="6BF54F44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Tanta</w:t>
            </w:r>
          </w:p>
        </w:tc>
        <w:tc>
          <w:tcPr>
            <w:tcW w:w="876" w:type="dxa"/>
          </w:tcPr>
          <w:p w14:paraId="3CEEE089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Manager</w:t>
            </w:r>
          </w:p>
        </w:tc>
        <w:tc>
          <w:tcPr>
            <w:tcW w:w="876" w:type="dxa"/>
          </w:tcPr>
          <w:p w14:paraId="3328B2EC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60,000</w:t>
            </w:r>
          </w:p>
        </w:tc>
        <w:tc>
          <w:tcPr>
            <w:tcW w:w="1243" w:type="dxa"/>
            <w:shd w:val="clear" w:color="auto" w:fill="FFFFFF"/>
          </w:tcPr>
          <w:p w14:paraId="3B64E8B1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B02</w:t>
            </w:r>
          </w:p>
        </w:tc>
      </w:tr>
      <w:tr w:rsidR="00267640" w:rsidRPr="00267640" w14:paraId="6F073C94" w14:textId="77777777" w:rsidTr="002043E1">
        <w:tc>
          <w:tcPr>
            <w:tcW w:w="1156" w:type="dxa"/>
          </w:tcPr>
          <w:p w14:paraId="0A617BE9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s2</w:t>
            </w:r>
          </w:p>
        </w:tc>
        <w:tc>
          <w:tcPr>
            <w:tcW w:w="1141" w:type="dxa"/>
          </w:tcPr>
          <w:p w14:paraId="58DB3EBC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proofErr w:type="spellStart"/>
            <w:r w:rsidRPr="00267640">
              <w:rPr>
                <w:rFonts w:cs="Traditional Arabic"/>
              </w:rPr>
              <w:t>Samy</w:t>
            </w:r>
            <w:proofErr w:type="spellEnd"/>
          </w:p>
        </w:tc>
        <w:tc>
          <w:tcPr>
            <w:tcW w:w="930" w:type="dxa"/>
          </w:tcPr>
          <w:p w14:paraId="6E0288C3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Tamer</w:t>
            </w:r>
          </w:p>
        </w:tc>
        <w:tc>
          <w:tcPr>
            <w:tcW w:w="930" w:type="dxa"/>
          </w:tcPr>
          <w:p w14:paraId="72459234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Cairo</w:t>
            </w:r>
          </w:p>
        </w:tc>
        <w:tc>
          <w:tcPr>
            <w:tcW w:w="876" w:type="dxa"/>
          </w:tcPr>
          <w:p w14:paraId="7206CE59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 xml:space="preserve">Assistant </w:t>
            </w:r>
          </w:p>
        </w:tc>
        <w:tc>
          <w:tcPr>
            <w:tcW w:w="876" w:type="dxa"/>
          </w:tcPr>
          <w:p w14:paraId="0A27171C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30,000</w:t>
            </w:r>
          </w:p>
        </w:tc>
        <w:tc>
          <w:tcPr>
            <w:tcW w:w="1243" w:type="dxa"/>
            <w:shd w:val="clear" w:color="auto" w:fill="FFFFFF"/>
          </w:tcPr>
          <w:p w14:paraId="18AE3A82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B02</w:t>
            </w:r>
          </w:p>
        </w:tc>
      </w:tr>
      <w:tr w:rsidR="00267640" w:rsidRPr="00267640" w14:paraId="7A99DDEF" w14:textId="77777777" w:rsidTr="002043E1">
        <w:tc>
          <w:tcPr>
            <w:tcW w:w="1156" w:type="dxa"/>
          </w:tcPr>
          <w:p w14:paraId="03ABF22E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s3</w:t>
            </w:r>
          </w:p>
        </w:tc>
        <w:tc>
          <w:tcPr>
            <w:tcW w:w="1141" w:type="dxa"/>
          </w:tcPr>
          <w:p w14:paraId="76767E4A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proofErr w:type="spellStart"/>
            <w:r w:rsidRPr="00267640">
              <w:rPr>
                <w:rFonts w:cs="Traditional Arabic"/>
              </w:rPr>
              <w:t>Samy</w:t>
            </w:r>
            <w:proofErr w:type="spellEnd"/>
          </w:p>
        </w:tc>
        <w:tc>
          <w:tcPr>
            <w:tcW w:w="930" w:type="dxa"/>
          </w:tcPr>
          <w:p w14:paraId="3AD7C3D6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Ahmed</w:t>
            </w:r>
          </w:p>
        </w:tc>
        <w:tc>
          <w:tcPr>
            <w:tcW w:w="930" w:type="dxa"/>
          </w:tcPr>
          <w:p w14:paraId="0280B267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Tanta</w:t>
            </w:r>
          </w:p>
        </w:tc>
        <w:tc>
          <w:tcPr>
            <w:tcW w:w="876" w:type="dxa"/>
          </w:tcPr>
          <w:p w14:paraId="1E48BBBD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 xml:space="preserve">Supervisor </w:t>
            </w:r>
          </w:p>
        </w:tc>
        <w:tc>
          <w:tcPr>
            <w:tcW w:w="876" w:type="dxa"/>
          </w:tcPr>
          <w:p w14:paraId="6756FC7B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50,000</w:t>
            </w:r>
          </w:p>
        </w:tc>
        <w:tc>
          <w:tcPr>
            <w:tcW w:w="1243" w:type="dxa"/>
            <w:shd w:val="clear" w:color="auto" w:fill="FFFFFF"/>
          </w:tcPr>
          <w:p w14:paraId="0F20DBB8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B01</w:t>
            </w:r>
          </w:p>
        </w:tc>
      </w:tr>
      <w:tr w:rsidR="00267640" w:rsidRPr="00267640" w14:paraId="2820322D" w14:textId="77777777" w:rsidTr="002043E1">
        <w:tc>
          <w:tcPr>
            <w:tcW w:w="1156" w:type="dxa"/>
          </w:tcPr>
          <w:p w14:paraId="7BE40D96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s4</w:t>
            </w:r>
          </w:p>
        </w:tc>
        <w:tc>
          <w:tcPr>
            <w:tcW w:w="1141" w:type="dxa"/>
          </w:tcPr>
          <w:p w14:paraId="76EA25C1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Tamer</w:t>
            </w:r>
          </w:p>
        </w:tc>
        <w:tc>
          <w:tcPr>
            <w:tcW w:w="930" w:type="dxa"/>
          </w:tcPr>
          <w:p w14:paraId="0FB75D78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Samir</w:t>
            </w:r>
          </w:p>
        </w:tc>
        <w:tc>
          <w:tcPr>
            <w:tcW w:w="930" w:type="dxa"/>
          </w:tcPr>
          <w:p w14:paraId="08897DEB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Giza</w:t>
            </w:r>
          </w:p>
        </w:tc>
        <w:tc>
          <w:tcPr>
            <w:tcW w:w="876" w:type="dxa"/>
          </w:tcPr>
          <w:p w14:paraId="1DB05220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Manager</w:t>
            </w:r>
          </w:p>
        </w:tc>
        <w:tc>
          <w:tcPr>
            <w:tcW w:w="876" w:type="dxa"/>
          </w:tcPr>
          <w:p w14:paraId="104B607B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40,000</w:t>
            </w:r>
          </w:p>
        </w:tc>
        <w:tc>
          <w:tcPr>
            <w:tcW w:w="1243" w:type="dxa"/>
            <w:shd w:val="clear" w:color="auto" w:fill="FFFFFF"/>
          </w:tcPr>
          <w:p w14:paraId="36C113C5" w14:textId="77777777" w:rsidR="00267640" w:rsidRPr="00267640" w:rsidRDefault="00267640" w:rsidP="00267640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267640">
              <w:rPr>
                <w:rFonts w:cs="Traditional Arabic"/>
              </w:rPr>
              <w:t>B03</w:t>
            </w:r>
          </w:p>
        </w:tc>
      </w:tr>
    </w:tbl>
    <w:p w14:paraId="7631B85E" w14:textId="77777777" w:rsidR="00267640" w:rsidRPr="00267640" w:rsidRDefault="00267640" w:rsidP="00267640">
      <w:pPr>
        <w:autoSpaceDE w:val="0"/>
        <w:autoSpaceDN w:val="0"/>
        <w:bidi w:val="0"/>
        <w:adjustRightInd w:val="0"/>
        <w:spacing w:before="120" w:line="240" w:lineRule="auto"/>
        <w:ind w:left="0"/>
        <w:rPr>
          <w:rFonts w:ascii="Times-Roman" w:hAnsi="Times-Roman" w:cs="Times-Roman"/>
        </w:rPr>
      </w:pPr>
    </w:p>
    <w:p w14:paraId="5F045B7A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jc w:val="left"/>
        <w:outlineLvl w:val="1"/>
        <w:rPr>
          <w:rFonts w:ascii="ArialMT-Black" w:hAnsi="ArialMT-Black" w:cs="ArialMT-Black"/>
          <w:b/>
          <w:bCs/>
          <w:color w:val="000000"/>
        </w:rPr>
      </w:pPr>
      <w:r w:rsidRPr="00652A7B">
        <w:rPr>
          <w:rFonts w:ascii="ArialMT-Black" w:hAnsi="ArialMT-Black" w:cs="ArialMT-Black"/>
          <w:b/>
          <w:bCs/>
          <w:color w:val="000000"/>
        </w:rPr>
        <w:t>Row selection (WHERE clause)</w:t>
      </w:r>
    </w:p>
    <w:p w14:paraId="3ACB6715" w14:textId="410D218F" w:rsidR="0069736B" w:rsidRPr="0069736B" w:rsidRDefault="00652A7B" w:rsidP="0069736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-Roman" w:hAnsi="Times-Roman" w:cs="Times-Roman"/>
        </w:rPr>
      </w:pPr>
      <w:r w:rsidRPr="0069736B">
        <w:rPr>
          <w:rFonts w:ascii="Times-Roman" w:hAnsi="Times-Roman" w:cs="Times-Roman"/>
        </w:rPr>
        <w:t xml:space="preserve">The </w:t>
      </w:r>
      <w:r w:rsidR="00B85D54" w:rsidRPr="0069736B">
        <w:rPr>
          <w:rFonts w:ascii="Times-Roman" w:hAnsi="Times-Roman" w:cs="Times-Roman"/>
        </w:rPr>
        <w:t>previous</w:t>
      </w:r>
      <w:r w:rsidRPr="0069736B">
        <w:rPr>
          <w:rFonts w:ascii="Times-Roman" w:hAnsi="Times-Roman" w:cs="Times-Roman"/>
        </w:rPr>
        <w:t xml:space="preserve"> </w:t>
      </w:r>
      <w:r w:rsidR="0069736B" w:rsidRPr="0069736B">
        <w:rPr>
          <w:rFonts w:ascii="Times-Roman" w:hAnsi="Times-Roman" w:cs="Times-Roman"/>
        </w:rPr>
        <w:t>section shows</w:t>
      </w:r>
      <w:r w:rsidRPr="0069736B">
        <w:rPr>
          <w:rFonts w:ascii="Times-Roman" w:hAnsi="Times-Roman" w:cs="Times-Roman"/>
        </w:rPr>
        <w:t xml:space="preserve"> the use of the SELECT statement to retrieve all rows from a table. </w:t>
      </w:r>
    </w:p>
    <w:p w14:paraId="2FCD3B0D" w14:textId="77777777" w:rsidR="0069736B" w:rsidRDefault="00652A7B" w:rsidP="0069736B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-Roman" w:hAnsi="Times-Roman" w:cs="Times-Roman"/>
        </w:rPr>
      </w:pPr>
      <w:r w:rsidRPr="0069736B">
        <w:rPr>
          <w:rFonts w:ascii="Times-Roman" w:hAnsi="Times-Roman" w:cs="Times-Roman"/>
        </w:rPr>
        <w:t xml:space="preserve">However, we often need to restrict the rows that </w:t>
      </w:r>
      <w:proofErr w:type="gramStart"/>
      <w:r w:rsidRPr="0069736B">
        <w:rPr>
          <w:rFonts w:ascii="Times-Roman" w:hAnsi="Times-Roman" w:cs="Times-Roman"/>
        </w:rPr>
        <w:t>are retrieved</w:t>
      </w:r>
      <w:proofErr w:type="gramEnd"/>
      <w:r w:rsidRPr="0069736B">
        <w:rPr>
          <w:rFonts w:ascii="Times-Roman" w:hAnsi="Times-Roman" w:cs="Times-Roman"/>
        </w:rPr>
        <w:t xml:space="preserve">. </w:t>
      </w:r>
    </w:p>
    <w:p w14:paraId="4E2C3F83" w14:textId="77777777" w:rsidR="0069736B" w:rsidRDefault="00652A7B" w:rsidP="0069736B">
      <w:pPr>
        <w:bidi w:val="0"/>
        <w:spacing w:line="240" w:lineRule="auto"/>
        <w:ind w:left="720"/>
        <w:rPr>
          <w:rFonts w:ascii="Times-Roman" w:hAnsi="Times-Roman" w:cs="Times-Roman"/>
        </w:rPr>
      </w:pPr>
      <w:r w:rsidRPr="0069736B">
        <w:rPr>
          <w:rFonts w:ascii="Times-Roman" w:hAnsi="Times-Roman" w:cs="Times-Roman"/>
        </w:rPr>
        <w:t xml:space="preserve">This can be achieved with the </w:t>
      </w:r>
      <w:r w:rsidRPr="0069736B">
        <w:rPr>
          <w:rFonts w:ascii="Times-Roman" w:hAnsi="Times-Roman" w:cs="Times-Roman"/>
          <w:b/>
          <w:bCs/>
        </w:rPr>
        <w:t>WHERE</w:t>
      </w:r>
      <w:r w:rsidRPr="0069736B">
        <w:rPr>
          <w:rFonts w:ascii="Times-Roman" w:hAnsi="Times-Roman" w:cs="Times-Roman"/>
        </w:rPr>
        <w:t xml:space="preserve"> clause, which consists of the keyword </w:t>
      </w:r>
      <w:r w:rsidRPr="0069736B">
        <w:rPr>
          <w:rFonts w:ascii="Times-Roman" w:hAnsi="Times-Roman" w:cs="Times-Roman"/>
          <w:b/>
          <w:bCs/>
        </w:rPr>
        <w:t>WHERE</w:t>
      </w:r>
      <w:r w:rsidRPr="0069736B">
        <w:rPr>
          <w:rFonts w:ascii="Times-Roman" w:hAnsi="Times-Roman" w:cs="Times-Roman"/>
        </w:rPr>
        <w:t xml:space="preserve"> followed by a search condition that spec</w:t>
      </w:r>
      <w:r w:rsidR="0069736B">
        <w:rPr>
          <w:rFonts w:ascii="Times-Roman" w:hAnsi="Times-Roman" w:cs="Times-Roman"/>
        </w:rPr>
        <w:t>ifies the rows to be retrieved.</w:t>
      </w:r>
    </w:p>
    <w:p w14:paraId="7BAC48F1" w14:textId="77777777" w:rsidR="00662371" w:rsidRDefault="00662371" w:rsidP="00662371">
      <w:pPr>
        <w:bidi w:val="0"/>
        <w:spacing w:line="240" w:lineRule="auto"/>
        <w:ind w:left="720"/>
        <w:rPr>
          <w:rFonts w:ascii="Times-Roman" w:hAnsi="Times-Roman" w:cs="Times-Roman"/>
          <w:b/>
          <w:bCs/>
          <w:sz w:val="26"/>
          <w:szCs w:val="26"/>
        </w:rPr>
      </w:pPr>
    </w:p>
    <w:p w14:paraId="6440DB2D" w14:textId="77777777" w:rsidR="00662371" w:rsidRDefault="00662371" w:rsidP="00662371">
      <w:pPr>
        <w:bidi w:val="0"/>
        <w:spacing w:line="240" w:lineRule="auto"/>
        <w:ind w:left="720"/>
        <w:rPr>
          <w:rFonts w:ascii="Times-Roman" w:hAnsi="Times-Roman" w:cs="Times-Roman"/>
          <w:b/>
          <w:bCs/>
          <w:sz w:val="26"/>
          <w:szCs w:val="26"/>
        </w:rPr>
      </w:pPr>
    </w:p>
    <w:p w14:paraId="1B774ED2" w14:textId="5C6AB3E9" w:rsidR="00662371" w:rsidRPr="00662371" w:rsidRDefault="00652A7B" w:rsidP="00662371">
      <w:pPr>
        <w:bidi w:val="0"/>
        <w:spacing w:line="240" w:lineRule="auto"/>
        <w:ind w:left="0"/>
        <w:rPr>
          <w:rFonts w:ascii="Times-Roman" w:hAnsi="Times-Roman" w:cs="Times-Roman"/>
          <w:color w:val="4472C4" w:themeColor="accent1"/>
          <w:sz w:val="26"/>
          <w:szCs w:val="26"/>
        </w:rPr>
      </w:pPr>
      <w:r w:rsidRPr="00662371">
        <w:rPr>
          <w:rFonts w:ascii="Times-Roman" w:hAnsi="Times-Roman" w:cs="Times-Roman"/>
          <w:b/>
          <w:bCs/>
          <w:color w:val="4472C4" w:themeColor="accent1"/>
          <w:sz w:val="26"/>
          <w:szCs w:val="26"/>
        </w:rPr>
        <w:t xml:space="preserve">The </w:t>
      </w:r>
      <w:r w:rsidR="00662371">
        <w:rPr>
          <w:rFonts w:ascii="Times-Roman" w:hAnsi="Times-Roman" w:cs="Times-Roman"/>
          <w:b/>
          <w:bCs/>
          <w:color w:val="4472C4" w:themeColor="accent1"/>
          <w:sz w:val="26"/>
          <w:szCs w:val="26"/>
        </w:rPr>
        <w:t>5</w:t>
      </w:r>
      <w:bookmarkStart w:id="0" w:name="_GoBack"/>
      <w:bookmarkEnd w:id="0"/>
      <w:r w:rsidRPr="00662371">
        <w:rPr>
          <w:rFonts w:ascii="Times-Roman" w:hAnsi="Times-Roman" w:cs="Times-Roman"/>
          <w:b/>
          <w:bCs/>
          <w:color w:val="4472C4" w:themeColor="accent1"/>
          <w:sz w:val="26"/>
          <w:szCs w:val="26"/>
        </w:rPr>
        <w:t xml:space="preserve"> basic search conditions</w:t>
      </w:r>
      <w:r w:rsidRPr="00662371">
        <w:rPr>
          <w:rFonts w:ascii="Times-Roman" w:hAnsi="Times-Roman" w:cs="Times-Roman"/>
          <w:color w:val="4472C4" w:themeColor="accent1"/>
          <w:sz w:val="26"/>
          <w:szCs w:val="26"/>
        </w:rPr>
        <w:t xml:space="preserve"> </w:t>
      </w:r>
    </w:p>
    <w:p w14:paraId="45362E89" w14:textId="4B179F23" w:rsidR="00652A7B" w:rsidRPr="00662371" w:rsidRDefault="00652A7B" w:rsidP="00662371">
      <w:pPr>
        <w:bidi w:val="0"/>
        <w:spacing w:line="240" w:lineRule="auto"/>
        <w:ind w:left="0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>(</w:t>
      </w:r>
      <w:proofErr w:type="gramStart"/>
      <w:r w:rsidRPr="00662371">
        <w:rPr>
          <w:rFonts w:ascii="Times-Roman" w:hAnsi="Times-Roman" w:cs="Times-Roman"/>
        </w:rPr>
        <w:t>or</w:t>
      </w:r>
      <w:proofErr w:type="gramEnd"/>
      <w:r w:rsidRPr="00662371">
        <w:rPr>
          <w:rFonts w:ascii="Times-Roman" w:hAnsi="Times-Roman" w:cs="Times-Roman"/>
        </w:rPr>
        <w:t xml:space="preserve"> </w:t>
      </w:r>
      <w:r w:rsidRPr="00662371">
        <w:rPr>
          <w:rFonts w:ascii="Times-Italic" w:hAnsi="Times-Italic" w:cs="Times-Italic"/>
          <w:i/>
          <w:iCs/>
        </w:rPr>
        <w:t xml:space="preserve">predicates </w:t>
      </w:r>
      <w:r w:rsidRPr="00662371">
        <w:rPr>
          <w:rFonts w:ascii="Times-Roman" w:hAnsi="Times-Roman" w:cs="Times-Roman"/>
        </w:rPr>
        <w:t>using the ISO terminology) are as follows:</w:t>
      </w:r>
    </w:p>
    <w:p w14:paraId="4AA42818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</w:p>
    <w:p w14:paraId="16A2F0E5" w14:textId="1154F649" w:rsidR="00652A7B" w:rsidRPr="00652A7B" w:rsidRDefault="00652A7B" w:rsidP="00652A7B">
      <w:pPr>
        <w:numPr>
          <w:ilvl w:val="0"/>
          <w:numId w:val="4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B85D54">
        <w:rPr>
          <w:rFonts w:ascii="Times-Italic" w:hAnsi="Times-Italic" w:cs="Times-Italic"/>
          <w:b/>
          <w:bCs/>
          <w:i/>
          <w:iCs/>
        </w:rPr>
        <w:t>Comparison</w:t>
      </w:r>
      <w:r w:rsidRPr="00652A7B">
        <w:rPr>
          <w:rFonts w:ascii="Times-Italic" w:hAnsi="Times-Italic" w:cs="Times-Italic"/>
          <w:i/>
          <w:iCs/>
        </w:rPr>
        <w:t xml:space="preserve">: </w:t>
      </w:r>
      <w:r w:rsidRPr="00652A7B">
        <w:rPr>
          <w:rFonts w:ascii="Times-Roman" w:hAnsi="Times-Roman" w:cs="Times-Roman"/>
        </w:rPr>
        <w:t>Compare the value of one expression to the value of another expression.</w:t>
      </w:r>
    </w:p>
    <w:p w14:paraId="0400424F" w14:textId="77777777" w:rsidR="00652A7B" w:rsidRPr="00652A7B" w:rsidRDefault="00652A7B" w:rsidP="00652A7B">
      <w:pPr>
        <w:numPr>
          <w:ilvl w:val="0"/>
          <w:numId w:val="4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B85D54">
        <w:rPr>
          <w:rFonts w:ascii="Graphicraft-ZapfDingbats" w:hAnsi="ArialMT-Light" w:cs="Graphicraft-ZapfDingbats"/>
          <w:b/>
          <w:bCs/>
        </w:rPr>
        <w:t xml:space="preserve"> </w:t>
      </w:r>
      <w:r w:rsidRPr="00B85D54">
        <w:rPr>
          <w:rFonts w:ascii="Times-Italic" w:hAnsi="Times-Italic" w:cs="Times-Italic"/>
          <w:b/>
          <w:bCs/>
          <w:i/>
          <w:iCs/>
        </w:rPr>
        <w:t>Range</w:t>
      </w:r>
      <w:r w:rsidRPr="00652A7B">
        <w:rPr>
          <w:rFonts w:ascii="Times-Italic" w:hAnsi="Times-Italic" w:cs="Times-Italic"/>
          <w:i/>
          <w:iCs/>
        </w:rPr>
        <w:t xml:space="preserve">: </w:t>
      </w:r>
      <w:r w:rsidRPr="00652A7B">
        <w:rPr>
          <w:rFonts w:ascii="Times-Roman" w:hAnsi="Times-Roman" w:cs="Times-Roman"/>
        </w:rPr>
        <w:t>Test whether the value of an expression falls within a specified range of values.</w:t>
      </w:r>
    </w:p>
    <w:p w14:paraId="18FC7E42" w14:textId="77777777" w:rsidR="00652A7B" w:rsidRPr="00652A7B" w:rsidRDefault="00652A7B" w:rsidP="00652A7B">
      <w:pPr>
        <w:numPr>
          <w:ilvl w:val="0"/>
          <w:numId w:val="4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B85D54">
        <w:rPr>
          <w:rFonts w:ascii="Graphicraft-ZapfDingbats" w:hAnsi="ArialMT-Light" w:cs="Graphicraft-ZapfDingbats"/>
          <w:b/>
          <w:bCs/>
        </w:rPr>
        <w:t xml:space="preserve"> </w:t>
      </w:r>
      <w:r w:rsidRPr="00B85D54">
        <w:rPr>
          <w:rFonts w:ascii="Times-Italic" w:hAnsi="Times-Italic" w:cs="Times-Italic"/>
          <w:b/>
          <w:bCs/>
          <w:i/>
          <w:iCs/>
        </w:rPr>
        <w:t>Set membership</w:t>
      </w:r>
      <w:r w:rsidRPr="00652A7B">
        <w:rPr>
          <w:rFonts w:ascii="Times-Italic" w:hAnsi="Times-Italic" w:cs="Times-Italic"/>
          <w:i/>
          <w:iCs/>
        </w:rPr>
        <w:t xml:space="preserve">: </w:t>
      </w:r>
      <w:r w:rsidRPr="00652A7B">
        <w:rPr>
          <w:rFonts w:ascii="Times-Roman" w:hAnsi="Times-Roman" w:cs="Times-Roman"/>
        </w:rPr>
        <w:t>Test whether the value of an expression equals one of a set of values.</w:t>
      </w:r>
    </w:p>
    <w:p w14:paraId="29846E3D" w14:textId="531AD325" w:rsidR="00652A7B" w:rsidRPr="00652A7B" w:rsidRDefault="00652A7B" w:rsidP="00652A7B">
      <w:pPr>
        <w:numPr>
          <w:ilvl w:val="0"/>
          <w:numId w:val="4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B85D54">
        <w:rPr>
          <w:rFonts w:ascii="Times-Italic" w:hAnsi="Times-Italic" w:cs="Times-Italic"/>
          <w:b/>
          <w:bCs/>
          <w:i/>
          <w:iCs/>
        </w:rPr>
        <w:t>Pattern match:</w:t>
      </w:r>
      <w:r w:rsidRPr="00652A7B">
        <w:rPr>
          <w:rFonts w:ascii="Times-Italic" w:hAnsi="Times-Italic" w:cs="Times-Italic"/>
          <w:i/>
          <w:iCs/>
        </w:rPr>
        <w:t xml:space="preserve"> </w:t>
      </w:r>
      <w:r w:rsidRPr="00652A7B">
        <w:rPr>
          <w:rFonts w:ascii="Times-Roman" w:hAnsi="Times-Roman" w:cs="Times-Roman"/>
        </w:rPr>
        <w:t>Test whether a string matches a specified pattern.</w:t>
      </w:r>
    </w:p>
    <w:p w14:paraId="5885DFD8" w14:textId="0378F9FB" w:rsidR="00652A7B" w:rsidRPr="00652A7B" w:rsidRDefault="00652A7B" w:rsidP="00652A7B">
      <w:pPr>
        <w:numPr>
          <w:ilvl w:val="0"/>
          <w:numId w:val="4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B85D54">
        <w:rPr>
          <w:rFonts w:ascii="Times-Italic" w:hAnsi="Times-Italic" w:cs="Times-Italic"/>
          <w:b/>
          <w:bCs/>
          <w:i/>
          <w:iCs/>
        </w:rPr>
        <w:t xml:space="preserve">Null: </w:t>
      </w:r>
      <w:r w:rsidRPr="00652A7B">
        <w:rPr>
          <w:rFonts w:ascii="Times-Roman" w:hAnsi="Times-Roman" w:cs="Times-Roman"/>
        </w:rPr>
        <w:t>Test whether a column has a null (unknown) value.</w:t>
      </w:r>
    </w:p>
    <w:p w14:paraId="22E93876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</w:p>
    <w:p w14:paraId="6827DC49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</w:pPr>
      <w:r w:rsidRPr="00652A7B">
        <w:rPr>
          <w:rFonts w:ascii="Times-Roman" w:hAnsi="Times-Roman" w:cs="Times-Roman"/>
        </w:rPr>
        <w:t>We now present examples of each of these types of search conditions.</w:t>
      </w:r>
    </w:p>
    <w:p w14:paraId="5C3AB90E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Black" w:hAnsi="ArialMT-Black" w:cs="ArialMT-Black"/>
          <w:b/>
          <w:bCs/>
        </w:rPr>
      </w:pPr>
    </w:p>
    <w:p w14:paraId="751A8B2B" w14:textId="7208292A" w:rsidR="00652A7B" w:rsidRPr="0069736B" w:rsidRDefault="00652A7B" w:rsidP="0069736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" w:hAnsi="ArialMT-Light" w:cs="ArialMT-Light"/>
        </w:rPr>
      </w:pPr>
      <w:r w:rsidRPr="00652A7B">
        <w:rPr>
          <w:rFonts w:ascii="ArialMT-Black" w:hAnsi="ArialMT-Black" w:cs="ArialMT-Black"/>
          <w:b/>
          <w:bCs/>
        </w:rPr>
        <w:t xml:space="preserve">Example </w:t>
      </w:r>
      <w:r w:rsidR="0069736B">
        <w:rPr>
          <w:rFonts w:ascii="ArialMT-Black" w:hAnsi="ArialMT-Black" w:cs="ArialMT-Black"/>
          <w:b/>
          <w:bCs/>
        </w:rPr>
        <w:t>1</w:t>
      </w:r>
      <w:r w:rsidRPr="00652A7B">
        <w:rPr>
          <w:rFonts w:ascii="ArialMT-Black" w:hAnsi="ArialMT-Black" w:cs="ArialMT-Black"/>
          <w:b/>
          <w:bCs/>
        </w:rPr>
        <w:t xml:space="preserve"> </w:t>
      </w:r>
      <w:r w:rsidRPr="00B85D54">
        <w:rPr>
          <w:rFonts w:ascii="ArialMT-Light" w:hAnsi="ArialMT-Light" w:cs="ArialMT-Light"/>
          <w:b/>
          <w:bCs/>
        </w:rPr>
        <w:t>Comparison search condition</w:t>
      </w:r>
    </w:p>
    <w:p w14:paraId="1659F2B3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Italic" w:hAnsi="ArialMT-LightItalic" w:cs="ArialMT-LightItalic"/>
          <w:i/>
          <w:iCs/>
        </w:rPr>
      </w:pPr>
      <w:r w:rsidRPr="00652A7B">
        <w:rPr>
          <w:rFonts w:ascii="ArialMT-LightItalic" w:hAnsi="ArialMT-LightItalic" w:cs="ArialMT-LightItalic"/>
          <w:i/>
          <w:iCs/>
        </w:rPr>
        <w:t>List all staff with a salary greater than £10,000.</w:t>
      </w:r>
    </w:p>
    <w:p w14:paraId="13C07D18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Bold" w:hAnsi="Times-Bold" w:cs="Times-Bold"/>
          <w:b/>
          <w:bCs/>
        </w:rPr>
      </w:pPr>
    </w:p>
    <w:p w14:paraId="5A8BC0CF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SELECT </w:t>
      </w:r>
      <w:proofErr w:type="spellStart"/>
      <w:r w:rsidRPr="00652A7B">
        <w:rPr>
          <w:rFonts w:ascii="ArialMT-Light" w:hAnsi="ArialMT-Light" w:cs="ArialMT-Light"/>
        </w:rPr>
        <w:t>staffNo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fName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lName</w:t>
      </w:r>
      <w:proofErr w:type="spellEnd"/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position</w:t>
      </w:r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salary</w:t>
      </w:r>
    </w:p>
    <w:p w14:paraId="3E709CCA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FROM </w:t>
      </w:r>
      <w:r w:rsidRPr="00652A7B">
        <w:rPr>
          <w:rFonts w:ascii="ArialMT-Light" w:hAnsi="ArialMT-Light" w:cs="ArialMT-Light"/>
        </w:rPr>
        <w:t>Staff</w:t>
      </w:r>
    </w:p>
    <w:p w14:paraId="013BD830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WHERE </w:t>
      </w:r>
      <w:r w:rsidRPr="00652A7B">
        <w:rPr>
          <w:rFonts w:ascii="ArialMT-Light" w:hAnsi="ArialMT-Light" w:cs="ArialMT-Light"/>
        </w:rPr>
        <w:t xml:space="preserve">salary </w:t>
      </w:r>
      <w:r w:rsidRPr="00652A7B">
        <w:rPr>
          <w:rFonts w:ascii="Symbol" w:hAnsi="Symbol" w:cs="Symbol"/>
        </w:rPr>
        <w:t>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>30000;</w:t>
      </w:r>
    </w:p>
    <w:p w14:paraId="6FE16501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</w:p>
    <w:p w14:paraId="09D20C58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>- T</w:t>
      </w:r>
      <w:r w:rsidR="00652A7B" w:rsidRPr="00652A7B">
        <w:rPr>
          <w:rFonts w:ascii="Times-Roman" w:hAnsi="Times-Roman" w:cs="Times-Roman"/>
        </w:rPr>
        <w:t xml:space="preserve">he table is </w:t>
      </w:r>
      <w:r w:rsidR="00652A7B" w:rsidRPr="00B85D54">
        <w:rPr>
          <w:rFonts w:ascii="ArialMT-Light" w:hAnsi="ArialMT-Light" w:cs="ArialMT-Light"/>
          <w:b/>
          <w:bCs/>
        </w:rPr>
        <w:t>Staff</w:t>
      </w:r>
      <w:r w:rsidR="00652A7B" w:rsidRPr="00652A7B">
        <w:rPr>
          <w:rFonts w:ascii="ArialMT-Light" w:hAnsi="ArialMT-Light" w:cs="ArialMT-Light"/>
        </w:rPr>
        <w:t xml:space="preserve"> </w:t>
      </w:r>
      <w:r w:rsidR="00652A7B" w:rsidRPr="00652A7B">
        <w:rPr>
          <w:rFonts w:ascii="Times-Roman" w:hAnsi="Times-Roman" w:cs="Times-Roman"/>
        </w:rPr>
        <w:t xml:space="preserve">and the predicate is </w:t>
      </w:r>
      <w:r w:rsidR="00652A7B" w:rsidRPr="00B85D54">
        <w:rPr>
          <w:rFonts w:ascii="ArialMT-Light" w:hAnsi="ArialMT-Light" w:cs="ArialMT-Light"/>
          <w:b/>
          <w:bCs/>
        </w:rPr>
        <w:t xml:space="preserve">salary </w:t>
      </w:r>
      <w:r w:rsidR="00652A7B" w:rsidRPr="00B85D54">
        <w:rPr>
          <w:rFonts w:ascii="Symbol" w:hAnsi="Symbol" w:cs="Symbol"/>
          <w:b/>
          <w:bCs/>
        </w:rPr>
        <w:t></w:t>
      </w:r>
      <w:r w:rsidR="00652A7B" w:rsidRPr="00B85D54">
        <w:rPr>
          <w:rFonts w:ascii="Symbol" w:hAnsi="Symbol" w:cs="Symbol"/>
          <w:b/>
          <w:bCs/>
        </w:rPr>
        <w:t></w:t>
      </w:r>
      <w:r w:rsidR="00652A7B" w:rsidRPr="00B85D54">
        <w:rPr>
          <w:rFonts w:ascii="Times-Roman" w:hAnsi="Times-Roman" w:cs="Times-Roman"/>
          <w:b/>
          <w:bCs/>
        </w:rPr>
        <w:t>30000</w:t>
      </w:r>
      <w:r>
        <w:rPr>
          <w:rFonts w:ascii="Times-Roman" w:hAnsi="Times-Roman" w:cs="Times-Roman"/>
        </w:rPr>
        <w:t>.</w:t>
      </w:r>
    </w:p>
    <w:p w14:paraId="3CB0D0A7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- </w:t>
      </w:r>
      <w:r w:rsidR="00652A7B" w:rsidRPr="00652A7B">
        <w:rPr>
          <w:rFonts w:ascii="Times-Roman" w:hAnsi="Times-Roman" w:cs="Times-Roman"/>
        </w:rPr>
        <w:t xml:space="preserve">The selection creates a new table containing only those </w:t>
      </w:r>
      <w:r w:rsidR="00652A7B" w:rsidRPr="00652A7B">
        <w:rPr>
          <w:rFonts w:ascii="ArialMT-Light" w:hAnsi="ArialMT-Light" w:cs="ArialMT-Light"/>
        </w:rPr>
        <w:t xml:space="preserve">Staff </w:t>
      </w:r>
      <w:r w:rsidR="00652A7B" w:rsidRPr="00652A7B">
        <w:rPr>
          <w:rFonts w:ascii="Times-Roman" w:hAnsi="Times-Roman" w:cs="Times-Roman"/>
        </w:rPr>
        <w:t xml:space="preserve">rows with a salary greater than £30,000. </w:t>
      </w:r>
    </w:p>
    <w:p w14:paraId="34ECC0B7" w14:textId="0BB6B217" w:rsidR="00652A7B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  <w:r>
        <w:rPr>
          <w:rFonts w:ascii="Times-Roman" w:hAnsi="Times-Roman" w:cs="Times-Roman"/>
        </w:rPr>
        <w:t xml:space="preserve">- </w:t>
      </w:r>
      <w:r w:rsidR="00652A7B" w:rsidRPr="00652A7B">
        <w:rPr>
          <w:rFonts w:ascii="Times-Roman" w:hAnsi="Times-Roman" w:cs="Times-Roman"/>
        </w:rPr>
        <w:t xml:space="preserve">The result of this operation </w:t>
      </w:r>
      <w:proofErr w:type="gramStart"/>
      <w:r w:rsidR="00652A7B" w:rsidRPr="00652A7B">
        <w:rPr>
          <w:rFonts w:ascii="Times-Roman" w:hAnsi="Times-Roman" w:cs="Times-Roman"/>
        </w:rPr>
        <w:t>is shown</w:t>
      </w:r>
      <w:proofErr w:type="gramEnd"/>
      <w:r w:rsidR="00652A7B" w:rsidRPr="00652A7B">
        <w:rPr>
          <w:rFonts w:ascii="Times-Roman" w:hAnsi="Times-Roman" w:cs="Times-Roman"/>
        </w:rPr>
        <w:t xml:space="preserve"> in Table </w:t>
      </w:r>
      <w:r>
        <w:rPr>
          <w:rFonts w:ascii="Times-Roman" w:hAnsi="Times-Roman" w:cs="Times-Roman"/>
        </w:rPr>
        <w:t>1</w:t>
      </w:r>
      <w:r w:rsidR="00652A7B" w:rsidRPr="00652A7B">
        <w:rPr>
          <w:rFonts w:ascii="Times-Roman" w:hAnsi="Times-Roman" w:cs="Times-Roman"/>
        </w:rPr>
        <w:t>.</w:t>
      </w:r>
    </w:p>
    <w:p w14:paraId="04ED67B6" w14:textId="77777777" w:rsid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</w:p>
    <w:p w14:paraId="66A50F25" w14:textId="77777777" w:rsid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</w:p>
    <w:p w14:paraId="520E0134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</w:p>
    <w:p w14:paraId="79A9FA54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Bold" w:hAnsi="Times-Bold" w:cs="Times-Bold"/>
          <w:b/>
          <w:bCs/>
        </w:rPr>
      </w:pPr>
    </w:p>
    <w:p w14:paraId="08F55E28" w14:textId="716DC18D" w:rsidR="00652A7B" w:rsidRPr="00652A7B" w:rsidRDefault="00652A7B" w:rsidP="0069736B">
      <w:pPr>
        <w:autoSpaceDE w:val="0"/>
        <w:autoSpaceDN w:val="0"/>
        <w:bidi w:val="0"/>
        <w:adjustRightInd w:val="0"/>
        <w:spacing w:line="240" w:lineRule="auto"/>
        <w:ind w:left="0"/>
        <w:jc w:val="center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Table </w:t>
      </w:r>
      <w:proofErr w:type="gramStart"/>
      <w:r w:rsidR="0069736B">
        <w:rPr>
          <w:rFonts w:ascii="Times-Bold" w:hAnsi="Times-Bold" w:cs="Times-Bold"/>
          <w:b/>
          <w:bCs/>
        </w:rPr>
        <w:t>1</w:t>
      </w:r>
      <w:proofErr w:type="gramEnd"/>
      <w:r w:rsidRPr="00652A7B">
        <w:rPr>
          <w:rFonts w:ascii="Times-Bold" w:hAnsi="Times-Bold" w:cs="Times-Bold"/>
          <w:b/>
          <w:bCs/>
        </w:rPr>
        <w:t xml:space="preserve"> </w:t>
      </w:r>
      <w:r w:rsidRPr="00652A7B">
        <w:rPr>
          <w:rFonts w:ascii="Times-Roman" w:hAnsi="Times-Roman" w:cs="Times-Roman"/>
        </w:rPr>
        <w:t xml:space="preserve">Result table for Example </w:t>
      </w:r>
      <w:r w:rsidR="0069736B">
        <w:rPr>
          <w:rFonts w:ascii="Times-Roman" w:hAnsi="Times-Roman" w:cs="Times-Roman"/>
        </w:rPr>
        <w:t>1</w:t>
      </w:r>
      <w:r w:rsidRPr="00652A7B">
        <w:rPr>
          <w:rFonts w:ascii="Times-Roman" w:hAnsi="Times-Roman" w:cs="Times-Roman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1141"/>
        <w:gridCol w:w="930"/>
        <w:gridCol w:w="1256"/>
        <w:gridCol w:w="876"/>
      </w:tblGrid>
      <w:tr w:rsidR="00652A7B" w:rsidRPr="00652A7B" w14:paraId="3ED67240" w14:textId="77777777" w:rsidTr="001A64CE">
        <w:trPr>
          <w:jc w:val="center"/>
        </w:trPr>
        <w:tc>
          <w:tcPr>
            <w:tcW w:w="1156" w:type="dxa"/>
          </w:tcPr>
          <w:p w14:paraId="4829DEE6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staffNO</w:t>
            </w:r>
            <w:proofErr w:type="spellEnd"/>
          </w:p>
        </w:tc>
        <w:tc>
          <w:tcPr>
            <w:tcW w:w="1141" w:type="dxa"/>
          </w:tcPr>
          <w:p w14:paraId="09590A81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fName</w:t>
            </w:r>
            <w:proofErr w:type="spellEnd"/>
          </w:p>
        </w:tc>
        <w:tc>
          <w:tcPr>
            <w:tcW w:w="930" w:type="dxa"/>
          </w:tcPr>
          <w:p w14:paraId="37F4AE63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lName</w:t>
            </w:r>
            <w:proofErr w:type="spellEnd"/>
          </w:p>
        </w:tc>
        <w:tc>
          <w:tcPr>
            <w:tcW w:w="1256" w:type="dxa"/>
          </w:tcPr>
          <w:p w14:paraId="40D2D64B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position</w:t>
            </w:r>
          </w:p>
        </w:tc>
        <w:tc>
          <w:tcPr>
            <w:tcW w:w="876" w:type="dxa"/>
          </w:tcPr>
          <w:p w14:paraId="7373DC47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salary</w:t>
            </w:r>
          </w:p>
        </w:tc>
      </w:tr>
      <w:tr w:rsidR="00652A7B" w:rsidRPr="00652A7B" w14:paraId="47263A88" w14:textId="77777777" w:rsidTr="001A64CE">
        <w:trPr>
          <w:jc w:val="center"/>
        </w:trPr>
        <w:tc>
          <w:tcPr>
            <w:tcW w:w="1156" w:type="dxa"/>
          </w:tcPr>
          <w:p w14:paraId="43E9CECD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s1</w:t>
            </w:r>
          </w:p>
        </w:tc>
        <w:tc>
          <w:tcPr>
            <w:tcW w:w="1141" w:type="dxa"/>
          </w:tcPr>
          <w:p w14:paraId="7BAF683C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Gad</w:t>
            </w:r>
          </w:p>
        </w:tc>
        <w:tc>
          <w:tcPr>
            <w:tcW w:w="930" w:type="dxa"/>
          </w:tcPr>
          <w:p w14:paraId="133EB6DE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Ahmed</w:t>
            </w:r>
          </w:p>
        </w:tc>
        <w:tc>
          <w:tcPr>
            <w:tcW w:w="1256" w:type="dxa"/>
          </w:tcPr>
          <w:p w14:paraId="67FA19DE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Manager</w:t>
            </w:r>
          </w:p>
        </w:tc>
        <w:tc>
          <w:tcPr>
            <w:tcW w:w="876" w:type="dxa"/>
          </w:tcPr>
          <w:p w14:paraId="00BF54D6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60,000</w:t>
            </w:r>
          </w:p>
        </w:tc>
      </w:tr>
      <w:tr w:rsidR="00652A7B" w:rsidRPr="00652A7B" w14:paraId="1E6347F9" w14:textId="77777777" w:rsidTr="001A64CE">
        <w:trPr>
          <w:jc w:val="center"/>
        </w:trPr>
        <w:tc>
          <w:tcPr>
            <w:tcW w:w="1156" w:type="dxa"/>
          </w:tcPr>
          <w:p w14:paraId="20A0545E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s3</w:t>
            </w:r>
          </w:p>
        </w:tc>
        <w:tc>
          <w:tcPr>
            <w:tcW w:w="1141" w:type="dxa"/>
          </w:tcPr>
          <w:p w14:paraId="41D15ABD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proofErr w:type="spellStart"/>
            <w:r w:rsidRPr="00652A7B">
              <w:rPr>
                <w:rFonts w:cs="Traditional Arabic"/>
              </w:rPr>
              <w:t>Samy</w:t>
            </w:r>
            <w:proofErr w:type="spellEnd"/>
          </w:p>
        </w:tc>
        <w:tc>
          <w:tcPr>
            <w:tcW w:w="930" w:type="dxa"/>
          </w:tcPr>
          <w:p w14:paraId="1792CE2B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Ahmed</w:t>
            </w:r>
          </w:p>
        </w:tc>
        <w:tc>
          <w:tcPr>
            <w:tcW w:w="1256" w:type="dxa"/>
          </w:tcPr>
          <w:p w14:paraId="75FC025D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 xml:space="preserve">Supervisor </w:t>
            </w:r>
          </w:p>
        </w:tc>
        <w:tc>
          <w:tcPr>
            <w:tcW w:w="876" w:type="dxa"/>
          </w:tcPr>
          <w:p w14:paraId="5FF39335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50,000</w:t>
            </w:r>
          </w:p>
        </w:tc>
      </w:tr>
      <w:tr w:rsidR="00652A7B" w:rsidRPr="00652A7B" w14:paraId="465999D7" w14:textId="77777777" w:rsidTr="001A64CE">
        <w:trPr>
          <w:jc w:val="center"/>
        </w:trPr>
        <w:tc>
          <w:tcPr>
            <w:tcW w:w="1156" w:type="dxa"/>
          </w:tcPr>
          <w:p w14:paraId="61CCEEA0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s4</w:t>
            </w:r>
          </w:p>
        </w:tc>
        <w:tc>
          <w:tcPr>
            <w:tcW w:w="1141" w:type="dxa"/>
          </w:tcPr>
          <w:p w14:paraId="0DEB61CB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Tamer</w:t>
            </w:r>
          </w:p>
        </w:tc>
        <w:tc>
          <w:tcPr>
            <w:tcW w:w="930" w:type="dxa"/>
          </w:tcPr>
          <w:p w14:paraId="1A137148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Samir</w:t>
            </w:r>
          </w:p>
        </w:tc>
        <w:tc>
          <w:tcPr>
            <w:tcW w:w="1256" w:type="dxa"/>
          </w:tcPr>
          <w:p w14:paraId="76ED8409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Manager</w:t>
            </w:r>
          </w:p>
        </w:tc>
        <w:tc>
          <w:tcPr>
            <w:tcW w:w="876" w:type="dxa"/>
          </w:tcPr>
          <w:p w14:paraId="10EF45E8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40,000</w:t>
            </w:r>
          </w:p>
        </w:tc>
      </w:tr>
    </w:tbl>
    <w:p w14:paraId="766FAEA9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358C7644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  <w:r w:rsidRPr="00652A7B">
        <w:rPr>
          <w:rFonts w:ascii="Times-Roman" w:hAnsi="Times-Roman" w:cs="Times-Roman"/>
        </w:rPr>
        <w:t>In SQL, the following simple comparison operators are available:</w:t>
      </w:r>
    </w:p>
    <w:p w14:paraId="68A1E5B1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 xml:space="preserve">   equals</w:t>
      </w:r>
    </w:p>
    <w:p w14:paraId="25F5B316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Symbol" w:hAnsi="Symbol" w:cs="Symbol"/>
        </w:rPr>
        <w:t>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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 xml:space="preserve">is not equal </w:t>
      </w:r>
      <w:proofErr w:type="gramStart"/>
      <w:r w:rsidRPr="00652A7B">
        <w:rPr>
          <w:rFonts w:ascii="Times-Roman" w:hAnsi="Times-Roman" w:cs="Times-Roman"/>
        </w:rPr>
        <w:t>to</w:t>
      </w:r>
      <w:proofErr w:type="gramEnd"/>
      <w:r w:rsidRPr="00652A7B">
        <w:rPr>
          <w:rFonts w:ascii="Times-Roman" w:hAnsi="Times-Roman" w:cs="Times-Roman"/>
        </w:rPr>
        <w:t xml:space="preserve">       ! 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>is not equal to (allowed in some dialects)</w:t>
      </w:r>
    </w:p>
    <w:p w14:paraId="5DE4092A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Symbol" w:hAnsi="Symbol" w:cs="Symbol"/>
        </w:rPr>
        <w:t>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 xml:space="preserve">is less than 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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>is less than or equal to</w:t>
      </w:r>
    </w:p>
    <w:p w14:paraId="1040769D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Symbol" w:hAnsi="Symbol" w:cs="Symbol"/>
        </w:rPr>
        <w:t>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 xml:space="preserve">is greater than       </w:t>
      </w:r>
      <w:r w:rsidRPr="00652A7B">
        <w:rPr>
          <w:rFonts w:ascii="Symbol" w:hAnsi="Symbol" w:cs="Symbol"/>
        </w:rPr>
        <w:t>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>is greater than or equal to</w:t>
      </w:r>
    </w:p>
    <w:p w14:paraId="0B05FE74" w14:textId="77777777" w:rsidR="00662371" w:rsidRDefault="00652A7B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20" w:line="240" w:lineRule="auto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 xml:space="preserve">More complex predicates can be generated using the logical operators </w:t>
      </w:r>
      <w:r w:rsidRPr="00662371">
        <w:rPr>
          <w:rFonts w:ascii="Times-Bold" w:hAnsi="Times-Bold" w:cs="Times-Bold"/>
          <w:b/>
          <w:bCs/>
        </w:rPr>
        <w:t>AND</w:t>
      </w:r>
      <w:r w:rsidRPr="00662371">
        <w:rPr>
          <w:rFonts w:ascii="Times-Roman" w:hAnsi="Times-Roman" w:cs="Times-Roman"/>
        </w:rPr>
        <w:t xml:space="preserve">, </w:t>
      </w:r>
      <w:r w:rsidRPr="00662371">
        <w:rPr>
          <w:rFonts w:ascii="Times-Bold" w:hAnsi="Times-Bold" w:cs="Times-Bold"/>
          <w:b/>
          <w:bCs/>
        </w:rPr>
        <w:t>OR</w:t>
      </w:r>
      <w:r w:rsidRPr="00662371">
        <w:rPr>
          <w:rFonts w:ascii="Times-Roman" w:hAnsi="Times-Roman" w:cs="Times-Roman"/>
        </w:rPr>
        <w:t xml:space="preserve">, and </w:t>
      </w:r>
      <w:r w:rsidRPr="00662371">
        <w:rPr>
          <w:rFonts w:ascii="Times-Bold" w:hAnsi="Times-Bold" w:cs="Times-Bold"/>
          <w:b/>
          <w:bCs/>
        </w:rPr>
        <w:t>NOT</w:t>
      </w:r>
      <w:r w:rsidRPr="00662371">
        <w:rPr>
          <w:rFonts w:ascii="Times-Roman" w:hAnsi="Times-Roman" w:cs="Times-Roman"/>
        </w:rPr>
        <w:t>, with parentheses (if needed or desired) t</w:t>
      </w:r>
      <w:r w:rsidR="00662371">
        <w:rPr>
          <w:rFonts w:ascii="Times-Roman" w:hAnsi="Times-Roman" w:cs="Times-Roman"/>
        </w:rPr>
        <w:t>o show the order of evaluation.</w:t>
      </w:r>
    </w:p>
    <w:p w14:paraId="14131D29" w14:textId="7FFF558B" w:rsidR="00652A7B" w:rsidRPr="00662371" w:rsidRDefault="00652A7B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20" w:line="240" w:lineRule="auto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>The rules for evaluating a conditional expression are:</w:t>
      </w:r>
    </w:p>
    <w:p w14:paraId="3C52633E" w14:textId="77777777" w:rsidR="00652A7B" w:rsidRPr="00652A7B" w:rsidRDefault="00652A7B" w:rsidP="00652A7B">
      <w:pPr>
        <w:numPr>
          <w:ilvl w:val="0"/>
          <w:numId w:val="5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652A7B">
        <w:rPr>
          <w:rFonts w:ascii="Graphicraft-ZapfDingbats" w:hAnsi="Times-Roman" w:cs="Graphicraft-ZapfDingbats"/>
        </w:rPr>
        <w:t xml:space="preserve"> </w:t>
      </w:r>
      <w:r w:rsidRPr="00652A7B">
        <w:rPr>
          <w:rFonts w:ascii="Times-Roman" w:hAnsi="Times-Roman" w:cs="Times-Roman"/>
        </w:rPr>
        <w:t>an expression is evaluated left to right;</w:t>
      </w:r>
    </w:p>
    <w:p w14:paraId="3FB627F3" w14:textId="77777777" w:rsidR="00652A7B" w:rsidRPr="00652A7B" w:rsidRDefault="00652A7B" w:rsidP="00652A7B">
      <w:pPr>
        <w:numPr>
          <w:ilvl w:val="0"/>
          <w:numId w:val="5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652A7B">
        <w:rPr>
          <w:rFonts w:ascii="Graphicraft-ZapfDingbats" w:hAnsi="Times-Roman" w:cs="Graphicraft-ZapfDingbats"/>
        </w:rPr>
        <w:t xml:space="preserve"> </w:t>
      </w:r>
      <w:r w:rsidRPr="00652A7B">
        <w:rPr>
          <w:rFonts w:ascii="Times-Roman" w:hAnsi="Times-Roman" w:cs="Times-Roman"/>
        </w:rPr>
        <w:t>sub-expressions in brackets are evaluated first;</w:t>
      </w:r>
    </w:p>
    <w:p w14:paraId="4A277ABB" w14:textId="77777777" w:rsidR="00652A7B" w:rsidRPr="00652A7B" w:rsidRDefault="00652A7B" w:rsidP="00652A7B">
      <w:pPr>
        <w:numPr>
          <w:ilvl w:val="0"/>
          <w:numId w:val="5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652A7B">
        <w:rPr>
          <w:rFonts w:ascii="Graphicraft-ZapfDingbats" w:hAnsi="Times-Roman" w:cs="Graphicraft-ZapfDingbats"/>
        </w:rPr>
        <w:t xml:space="preserve"> </w:t>
      </w:r>
      <w:r w:rsidRPr="00652A7B">
        <w:rPr>
          <w:rFonts w:ascii="Times-Roman" w:hAnsi="Times-Roman" w:cs="Times-Roman"/>
        </w:rPr>
        <w:t>NOTs are evaluated before ANDs and ORs;</w:t>
      </w:r>
    </w:p>
    <w:p w14:paraId="679C2F86" w14:textId="77777777" w:rsidR="00652A7B" w:rsidRPr="00652A7B" w:rsidRDefault="00652A7B" w:rsidP="00652A7B">
      <w:pPr>
        <w:numPr>
          <w:ilvl w:val="0"/>
          <w:numId w:val="5"/>
        </w:numPr>
        <w:autoSpaceDE w:val="0"/>
        <w:autoSpaceDN w:val="0"/>
        <w:bidi w:val="0"/>
        <w:adjustRightInd w:val="0"/>
        <w:spacing w:line="240" w:lineRule="auto"/>
        <w:jc w:val="left"/>
        <w:rPr>
          <w:rFonts w:ascii="Times-Roman" w:hAnsi="Times-Roman" w:cs="Times-Roman"/>
        </w:rPr>
      </w:pPr>
      <w:r w:rsidRPr="00652A7B">
        <w:rPr>
          <w:rFonts w:ascii="Graphicraft-ZapfDingbats" w:hAnsi="Times-Roman" w:cs="Graphicraft-ZapfDingbats"/>
        </w:rPr>
        <w:t xml:space="preserve"> </w:t>
      </w:r>
      <w:r w:rsidRPr="00652A7B">
        <w:rPr>
          <w:rFonts w:ascii="Times-Roman" w:hAnsi="Times-Roman" w:cs="Times-Roman"/>
        </w:rPr>
        <w:t>ANDs are evaluated before ORs.</w:t>
      </w:r>
    </w:p>
    <w:p w14:paraId="14B0669E" w14:textId="3E202885" w:rsidR="00652A7B" w:rsidRDefault="00652A7B" w:rsidP="0069736B">
      <w:pPr>
        <w:pBdr>
          <w:bottom w:val="single" w:sz="12" w:space="1" w:color="auto"/>
        </w:pBdr>
        <w:autoSpaceDE w:val="0"/>
        <w:autoSpaceDN w:val="0"/>
        <w:bidi w:val="0"/>
        <w:adjustRightInd w:val="0"/>
        <w:spacing w:before="120" w:line="240" w:lineRule="auto"/>
        <w:ind w:left="0"/>
      </w:pPr>
      <w:r w:rsidRPr="00652A7B">
        <w:rPr>
          <w:rFonts w:ascii="Times-Roman" w:hAnsi="Times-Roman" w:cs="Times-Roman"/>
        </w:rPr>
        <w:t>The use of parentheses is always recommended to remove any possible ambiguities.</w:t>
      </w:r>
    </w:p>
    <w:p w14:paraId="6A8E7C1F" w14:textId="77777777" w:rsidR="0069736B" w:rsidRDefault="0069736B" w:rsidP="0069736B">
      <w:pPr>
        <w:pBdr>
          <w:bottom w:val="single" w:sz="12" w:space="1" w:color="auto"/>
        </w:pBdr>
        <w:autoSpaceDE w:val="0"/>
        <w:autoSpaceDN w:val="0"/>
        <w:bidi w:val="0"/>
        <w:adjustRightInd w:val="0"/>
        <w:spacing w:before="120" w:line="240" w:lineRule="auto"/>
        <w:ind w:left="0"/>
      </w:pPr>
    </w:p>
    <w:p w14:paraId="3C99924E" w14:textId="77777777" w:rsidR="0069736B" w:rsidRPr="0069736B" w:rsidRDefault="0069736B" w:rsidP="0069736B">
      <w:pPr>
        <w:autoSpaceDE w:val="0"/>
        <w:autoSpaceDN w:val="0"/>
        <w:bidi w:val="0"/>
        <w:adjustRightInd w:val="0"/>
        <w:spacing w:before="120" w:line="240" w:lineRule="auto"/>
        <w:ind w:left="0"/>
      </w:pPr>
    </w:p>
    <w:p w14:paraId="4E5D7E75" w14:textId="18BA3F52" w:rsidR="00652A7B" w:rsidRPr="00B85D54" w:rsidRDefault="00652A7B" w:rsidP="0069736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" w:hAnsi="ArialMT-Light" w:cs="ArialMT-Light"/>
          <w:b/>
          <w:bCs/>
        </w:rPr>
      </w:pPr>
      <w:r w:rsidRPr="00B85D54">
        <w:rPr>
          <w:rFonts w:ascii="ArialMT-Black" w:hAnsi="ArialMT-Black" w:cs="ArialMT-Black"/>
          <w:b/>
          <w:bCs/>
        </w:rPr>
        <w:t xml:space="preserve">Example </w:t>
      </w:r>
      <w:r w:rsidR="0069736B">
        <w:rPr>
          <w:rFonts w:ascii="ArialMT-Black" w:hAnsi="ArialMT-Black" w:cs="ArialMT-Black"/>
          <w:b/>
          <w:bCs/>
        </w:rPr>
        <w:t>2</w:t>
      </w:r>
      <w:r w:rsidRPr="00B85D54">
        <w:rPr>
          <w:rFonts w:ascii="ArialMT-Black" w:hAnsi="ArialMT-Black" w:cs="ArialMT-Black"/>
          <w:b/>
          <w:bCs/>
        </w:rPr>
        <w:t xml:space="preserve"> </w:t>
      </w:r>
      <w:r w:rsidRPr="00B85D54">
        <w:rPr>
          <w:rFonts w:ascii="ArialMT-Light" w:hAnsi="ArialMT-Light" w:cs="ArialMT-Light"/>
          <w:b/>
          <w:bCs/>
        </w:rPr>
        <w:t>Compound comparison search condition</w:t>
      </w:r>
    </w:p>
    <w:p w14:paraId="73C93E25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Italic" w:hAnsi="ArialMT-LightItalic" w:cs="ArialMT-LightItalic"/>
          <w:i/>
          <w:iCs/>
        </w:rPr>
      </w:pPr>
    </w:p>
    <w:p w14:paraId="0A620403" w14:textId="122B0074" w:rsid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Italic" w:hAnsi="ArialMT-LightItalic" w:cs="ArialMT-LightItalic"/>
          <w:i/>
          <w:iCs/>
          <w:rtl/>
        </w:rPr>
      </w:pPr>
      <w:r w:rsidRPr="00652A7B">
        <w:rPr>
          <w:rFonts w:ascii="ArialMT-LightItalic" w:hAnsi="ArialMT-LightItalic" w:cs="ArialMT-LightItalic"/>
          <w:i/>
          <w:iCs/>
        </w:rPr>
        <w:t xml:space="preserve">List the </w:t>
      </w:r>
      <w:r w:rsidR="00CA5D38" w:rsidRPr="00652A7B">
        <w:rPr>
          <w:rFonts w:ascii="ArialMT-LightItalic" w:hAnsi="ArialMT-LightItalic" w:cs="ArialMT-LightItalic"/>
          <w:i/>
          <w:iCs/>
        </w:rPr>
        <w:t>staff</w:t>
      </w:r>
      <w:r w:rsidR="00CA5D38">
        <w:rPr>
          <w:rFonts w:ascii="ArialMT-LightItalic" w:hAnsi="ArialMT-LightItalic" w:cs="ArialMT-LightItalic" w:hint="cs"/>
          <w:i/>
          <w:iCs/>
          <w:rtl/>
        </w:rPr>
        <w:t xml:space="preserve"> </w:t>
      </w:r>
      <w:r w:rsidR="00CA5D38" w:rsidRPr="00CA5D38">
        <w:rPr>
          <w:rFonts w:ascii="ArialMT-LightItalic" w:hAnsi="ArialMT-LightItalic" w:cs="ArialMT-LightItalic"/>
          <w:i/>
          <w:iCs/>
        </w:rPr>
        <w:t>residing</w:t>
      </w:r>
      <w:r w:rsidRPr="00652A7B">
        <w:rPr>
          <w:rFonts w:ascii="ArialMT-LightItalic" w:hAnsi="ArialMT-LightItalic" w:cs="ArialMT-LightItalic"/>
          <w:i/>
          <w:iCs/>
        </w:rPr>
        <w:t xml:space="preserve"> in </w:t>
      </w:r>
      <w:r w:rsidRPr="00652A7B">
        <w:rPr>
          <w:rFonts w:ascii="Times-Roman" w:hAnsi="Times-Roman" w:cs="Times-Roman"/>
          <w:i/>
          <w:iCs/>
        </w:rPr>
        <w:t>Cairo</w:t>
      </w:r>
      <w:r w:rsidRPr="00652A7B">
        <w:rPr>
          <w:rFonts w:ascii="ArialMT-LightItalic" w:hAnsi="ArialMT-LightItalic" w:cs="ArialMT-LightItalic"/>
          <w:i/>
          <w:iCs/>
        </w:rPr>
        <w:t xml:space="preserve"> or </w:t>
      </w:r>
      <w:r w:rsidRPr="00652A7B">
        <w:rPr>
          <w:rFonts w:ascii="Times-Roman" w:hAnsi="Times-Roman" w:cs="Times-Roman"/>
          <w:i/>
          <w:iCs/>
        </w:rPr>
        <w:t>Giza</w:t>
      </w:r>
      <w:r w:rsidRPr="00652A7B">
        <w:rPr>
          <w:rFonts w:ascii="ArialMT-LightItalic" w:hAnsi="ArialMT-LightItalic" w:cs="ArialMT-LightItalic"/>
          <w:i/>
          <w:iCs/>
        </w:rPr>
        <w:t>.</w:t>
      </w:r>
    </w:p>
    <w:p w14:paraId="6D409039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SELECT </w:t>
      </w:r>
      <w:r w:rsidRPr="00652A7B">
        <w:rPr>
          <w:rFonts w:ascii="Times-Roman" w:hAnsi="Times-Roman" w:cs="Times-Roman"/>
        </w:rPr>
        <w:t>*</w:t>
      </w:r>
    </w:p>
    <w:p w14:paraId="60E9D031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FROM </w:t>
      </w:r>
      <w:r w:rsidRPr="00652A7B">
        <w:rPr>
          <w:rFonts w:ascii="ArialMT-Light" w:hAnsi="ArialMT-Light" w:cs="ArialMT-Light"/>
        </w:rPr>
        <w:t>Staff</w:t>
      </w:r>
    </w:p>
    <w:p w14:paraId="04E4E0D0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WHERE </w:t>
      </w:r>
      <w:r w:rsidRPr="00652A7B">
        <w:rPr>
          <w:rFonts w:ascii="ArialMT-Light" w:hAnsi="ArialMT-Light" w:cs="ArialMT-Light"/>
        </w:rPr>
        <w:t xml:space="preserve">city 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 xml:space="preserve">‘Cairo’ </w:t>
      </w:r>
      <w:r w:rsidRPr="00652A7B">
        <w:rPr>
          <w:rFonts w:ascii="Times-Bold" w:hAnsi="Times-Bold" w:cs="Times-Bold"/>
          <w:b/>
          <w:bCs/>
        </w:rPr>
        <w:t xml:space="preserve">OR </w:t>
      </w:r>
      <w:r w:rsidRPr="00652A7B">
        <w:rPr>
          <w:rFonts w:ascii="ArialMT-Light" w:hAnsi="ArialMT-Light" w:cs="ArialMT-Light"/>
        </w:rPr>
        <w:t xml:space="preserve">city 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>‘Giza’;</w:t>
      </w:r>
    </w:p>
    <w:p w14:paraId="5B914C73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jc w:val="center"/>
        <w:rPr>
          <w:rFonts w:ascii="Times-Roman" w:hAnsi="Times-Roman" w:cs="Times-Roman"/>
        </w:rPr>
      </w:pPr>
    </w:p>
    <w:p w14:paraId="55A266D5" w14:textId="3A72BBCA" w:rsidR="00662371" w:rsidRDefault="00652A7B" w:rsidP="00662371">
      <w:pPr>
        <w:bidi w:val="0"/>
        <w:spacing w:line="240" w:lineRule="auto"/>
        <w:ind w:left="720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 xml:space="preserve">In this example the logical operator OR is used in the WHERE clause to find the </w:t>
      </w:r>
      <w:r w:rsidR="00CA5D38" w:rsidRPr="00662371">
        <w:rPr>
          <w:rFonts w:ascii="ArialMT-LightItalic" w:hAnsi="ArialMT-LightItalic" w:cs="ArialMT-LightItalic"/>
          <w:i/>
          <w:iCs/>
        </w:rPr>
        <w:t>staff</w:t>
      </w:r>
      <w:r w:rsidR="00CA5D38" w:rsidRPr="00662371">
        <w:rPr>
          <w:rFonts w:ascii="ArialMT-LightItalic" w:hAnsi="ArialMT-LightItalic" w:cs="ArialMT-LightItalic" w:hint="cs"/>
          <w:i/>
          <w:iCs/>
          <w:rtl/>
        </w:rPr>
        <w:t xml:space="preserve"> </w:t>
      </w:r>
      <w:r w:rsidRPr="00662371">
        <w:rPr>
          <w:rFonts w:ascii="Times-Roman" w:hAnsi="Times-Roman" w:cs="Times-Roman"/>
        </w:rPr>
        <w:t>in Cairo (</w:t>
      </w:r>
      <w:r w:rsidRPr="00662371">
        <w:rPr>
          <w:rFonts w:ascii="ArialMT-Light" w:hAnsi="ArialMT-Light" w:cs="ArialMT-Light"/>
        </w:rPr>
        <w:t xml:space="preserve">city </w:t>
      </w:r>
      <w:r w:rsidRPr="00662371">
        <w:rPr>
          <w:rFonts w:ascii="Symbol" w:hAnsi="Symbol" w:cs="Symbol"/>
        </w:rPr>
        <w:t></w:t>
      </w:r>
      <w:r w:rsidRPr="00662371">
        <w:rPr>
          <w:rFonts w:ascii="Symbol" w:hAnsi="Symbol" w:cs="Symbol"/>
        </w:rPr>
        <w:t></w:t>
      </w:r>
      <w:r w:rsidR="00662371" w:rsidRPr="00662371">
        <w:rPr>
          <w:rFonts w:ascii="Times-Roman" w:hAnsi="Times-Roman" w:cs="Times-Roman"/>
        </w:rPr>
        <w:t>‘Cairo’</w:t>
      </w:r>
      <w:r w:rsidRPr="00662371">
        <w:rPr>
          <w:rFonts w:ascii="Times-Roman" w:hAnsi="Times-Roman" w:cs="Times-Roman"/>
        </w:rPr>
        <w:t xml:space="preserve">) </w:t>
      </w:r>
      <w:r w:rsidRPr="00662371">
        <w:rPr>
          <w:rFonts w:ascii="Times-Italic" w:hAnsi="Times-Italic" w:cs="Times-Italic"/>
          <w:i/>
          <w:iCs/>
        </w:rPr>
        <w:t xml:space="preserve">or </w:t>
      </w:r>
      <w:r w:rsidRPr="00662371">
        <w:rPr>
          <w:rFonts w:ascii="Times-Roman" w:hAnsi="Times-Roman" w:cs="Times-Roman"/>
        </w:rPr>
        <w:t>in Giza (</w:t>
      </w:r>
      <w:r w:rsidRPr="00662371">
        <w:rPr>
          <w:rFonts w:ascii="ArialMT-Light" w:hAnsi="ArialMT-Light" w:cs="ArialMT-Light"/>
        </w:rPr>
        <w:t xml:space="preserve">city </w:t>
      </w:r>
      <w:r w:rsidRPr="00662371">
        <w:rPr>
          <w:rFonts w:ascii="Symbol" w:hAnsi="Symbol" w:cs="Symbol"/>
        </w:rPr>
        <w:t></w:t>
      </w:r>
      <w:r w:rsidRPr="00662371">
        <w:rPr>
          <w:rFonts w:ascii="Symbol" w:hAnsi="Symbol" w:cs="Symbol"/>
        </w:rPr>
        <w:t></w:t>
      </w:r>
      <w:proofErr w:type="gramStart"/>
      <w:r w:rsidR="00662371">
        <w:rPr>
          <w:rFonts w:ascii="Times-Roman" w:hAnsi="Times-Roman" w:cs="Times-Roman"/>
        </w:rPr>
        <w:t>‘ Giza’</w:t>
      </w:r>
      <w:proofErr w:type="gramEnd"/>
      <w:r w:rsidR="00662371">
        <w:rPr>
          <w:rFonts w:ascii="Times-Roman" w:hAnsi="Times-Roman" w:cs="Times-Roman"/>
        </w:rPr>
        <w:t>).</w:t>
      </w:r>
    </w:p>
    <w:p w14:paraId="702EBD27" w14:textId="2EBF74B1" w:rsidR="00652A7B" w:rsidRPr="00662371" w:rsidRDefault="00652A7B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line="240" w:lineRule="auto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>The re</w:t>
      </w:r>
      <w:r w:rsidR="00662371">
        <w:rPr>
          <w:rFonts w:ascii="Times-Roman" w:hAnsi="Times-Roman" w:cs="Times-Roman"/>
        </w:rPr>
        <w:t xml:space="preserve">sult table </w:t>
      </w:r>
      <w:proofErr w:type="gramStart"/>
      <w:r w:rsidR="00662371">
        <w:rPr>
          <w:rFonts w:ascii="Times-Roman" w:hAnsi="Times-Roman" w:cs="Times-Roman"/>
        </w:rPr>
        <w:t>is shown</w:t>
      </w:r>
      <w:proofErr w:type="gramEnd"/>
      <w:r w:rsidR="00662371">
        <w:rPr>
          <w:rFonts w:ascii="Times-Roman" w:hAnsi="Times-Roman" w:cs="Times-Roman"/>
        </w:rPr>
        <w:t xml:space="preserve"> in Table 2</w:t>
      </w:r>
      <w:r w:rsidRPr="00662371">
        <w:rPr>
          <w:rFonts w:ascii="Times-Roman" w:hAnsi="Times-Roman" w:cs="Times-Roman"/>
        </w:rPr>
        <w:t>.</w:t>
      </w:r>
    </w:p>
    <w:p w14:paraId="4C1B7827" w14:textId="58B9861B" w:rsidR="00652A7B" w:rsidRPr="00652A7B" w:rsidRDefault="00652A7B" w:rsidP="0069736B">
      <w:pPr>
        <w:autoSpaceDE w:val="0"/>
        <w:autoSpaceDN w:val="0"/>
        <w:bidi w:val="0"/>
        <w:adjustRightInd w:val="0"/>
        <w:spacing w:before="120" w:after="120" w:line="240" w:lineRule="auto"/>
        <w:ind w:left="0"/>
        <w:jc w:val="center"/>
      </w:pPr>
      <w:r w:rsidRPr="00652A7B">
        <w:rPr>
          <w:rFonts w:ascii="Times-Bold" w:hAnsi="Times-Bold" w:cs="Times-Bold"/>
          <w:b/>
          <w:bCs/>
        </w:rPr>
        <w:t xml:space="preserve">Table </w:t>
      </w:r>
      <w:proofErr w:type="gramStart"/>
      <w:r w:rsidR="0069736B">
        <w:rPr>
          <w:rFonts w:ascii="Times-Bold" w:hAnsi="Times-Bold" w:cs="Times-Bold"/>
          <w:b/>
          <w:bCs/>
        </w:rPr>
        <w:t>2</w:t>
      </w:r>
      <w:proofErr w:type="gramEnd"/>
      <w:r w:rsidRPr="00652A7B">
        <w:rPr>
          <w:rFonts w:ascii="Times-Bold" w:hAnsi="Times-Bold" w:cs="Times-Bold"/>
          <w:b/>
          <w:bCs/>
        </w:rPr>
        <w:t xml:space="preserve"> </w:t>
      </w:r>
      <w:r w:rsidRPr="00652A7B">
        <w:rPr>
          <w:rFonts w:ascii="Times-Roman" w:hAnsi="Times-Roman" w:cs="Times-Roman"/>
        </w:rPr>
        <w:t xml:space="preserve">Result table for Example </w:t>
      </w:r>
      <w:r w:rsidR="0069736B">
        <w:rPr>
          <w:rFonts w:ascii="Times-Roman" w:hAnsi="Times-Roman" w:cs="Times-Roman"/>
        </w:rPr>
        <w:t>2</w:t>
      </w:r>
      <w:r w:rsidRPr="00652A7B">
        <w:rPr>
          <w:rFonts w:ascii="Times-Roman" w:hAnsi="Times-Roman" w:cs="Times-Roman"/>
        </w:rPr>
        <w:t>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1141"/>
        <w:gridCol w:w="930"/>
        <w:gridCol w:w="930"/>
        <w:gridCol w:w="1256"/>
        <w:gridCol w:w="876"/>
        <w:gridCol w:w="1243"/>
      </w:tblGrid>
      <w:tr w:rsidR="00652A7B" w:rsidRPr="00652A7B" w14:paraId="46E3E00A" w14:textId="77777777" w:rsidTr="001A64CE">
        <w:tc>
          <w:tcPr>
            <w:tcW w:w="1156" w:type="dxa"/>
          </w:tcPr>
          <w:p w14:paraId="54DD5B17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staffNO</w:t>
            </w:r>
            <w:proofErr w:type="spellEnd"/>
          </w:p>
        </w:tc>
        <w:tc>
          <w:tcPr>
            <w:tcW w:w="1141" w:type="dxa"/>
          </w:tcPr>
          <w:p w14:paraId="4AFC62E9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fName</w:t>
            </w:r>
            <w:proofErr w:type="spellEnd"/>
          </w:p>
        </w:tc>
        <w:tc>
          <w:tcPr>
            <w:tcW w:w="930" w:type="dxa"/>
          </w:tcPr>
          <w:p w14:paraId="4F6B7184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lName</w:t>
            </w:r>
            <w:proofErr w:type="spellEnd"/>
          </w:p>
        </w:tc>
        <w:tc>
          <w:tcPr>
            <w:tcW w:w="930" w:type="dxa"/>
          </w:tcPr>
          <w:p w14:paraId="67EEABDE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City</w:t>
            </w:r>
          </w:p>
        </w:tc>
        <w:tc>
          <w:tcPr>
            <w:tcW w:w="1256" w:type="dxa"/>
          </w:tcPr>
          <w:p w14:paraId="4A445876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position</w:t>
            </w:r>
          </w:p>
        </w:tc>
        <w:tc>
          <w:tcPr>
            <w:tcW w:w="876" w:type="dxa"/>
          </w:tcPr>
          <w:p w14:paraId="3B028786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salary</w:t>
            </w:r>
          </w:p>
        </w:tc>
        <w:tc>
          <w:tcPr>
            <w:tcW w:w="1243" w:type="dxa"/>
            <w:shd w:val="clear" w:color="auto" w:fill="FFFFFF"/>
          </w:tcPr>
          <w:p w14:paraId="6B1605A8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branchNo</w:t>
            </w:r>
            <w:proofErr w:type="spellEnd"/>
          </w:p>
        </w:tc>
      </w:tr>
      <w:tr w:rsidR="00652A7B" w:rsidRPr="00652A7B" w14:paraId="16A6B0DB" w14:textId="77777777" w:rsidTr="001A64CE">
        <w:tc>
          <w:tcPr>
            <w:tcW w:w="1156" w:type="dxa"/>
          </w:tcPr>
          <w:p w14:paraId="2F16A997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s2</w:t>
            </w:r>
          </w:p>
        </w:tc>
        <w:tc>
          <w:tcPr>
            <w:tcW w:w="1141" w:type="dxa"/>
          </w:tcPr>
          <w:p w14:paraId="1374C40D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proofErr w:type="spellStart"/>
            <w:r w:rsidRPr="00652A7B">
              <w:rPr>
                <w:rFonts w:cs="Traditional Arabic"/>
              </w:rPr>
              <w:t>Samy</w:t>
            </w:r>
            <w:proofErr w:type="spellEnd"/>
          </w:p>
        </w:tc>
        <w:tc>
          <w:tcPr>
            <w:tcW w:w="930" w:type="dxa"/>
          </w:tcPr>
          <w:p w14:paraId="0191D110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Tamer</w:t>
            </w:r>
          </w:p>
        </w:tc>
        <w:tc>
          <w:tcPr>
            <w:tcW w:w="930" w:type="dxa"/>
          </w:tcPr>
          <w:p w14:paraId="520DF7FA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Cairo</w:t>
            </w:r>
          </w:p>
        </w:tc>
        <w:tc>
          <w:tcPr>
            <w:tcW w:w="1256" w:type="dxa"/>
          </w:tcPr>
          <w:p w14:paraId="7CEF0F41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 xml:space="preserve">Assistant </w:t>
            </w:r>
          </w:p>
        </w:tc>
        <w:tc>
          <w:tcPr>
            <w:tcW w:w="876" w:type="dxa"/>
          </w:tcPr>
          <w:p w14:paraId="7A292952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30,000</w:t>
            </w:r>
          </w:p>
        </w:tc>
        <w:tc>
          <w:tcPr>
            <w:tcW w:w="1243" w:type="dxa"/>
            <w:shd w:val="clear" w:color="auto" w:fill="FFFFFF"/>
          </w:tcPr>
          <w:p w14:paraId="1823209C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B02</w:t>
            </w:r>
          </w:p>
        </w:tc>
      </w:tr>
      <w:tr w:rsidR="00652A7B" w:rsidRPr="00652A7B" w14:paraId="6020A137" w14:textId="77777777" w:rsidTr="001A64CE">
        <w:tc>
          <w:tcPr>
            <w:tcW w:w="1156" w:type="dxa"/>
          </w:tcPr>
          <w:p w14:paraId="13DB6D2B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s4</w:t>
            </w:r>
          </w:p>
        </w:tc>
        <w:tc>
          <w:tcPr>
            <w:tcW w:w="1141" w:type="dxa"/>
          </w:tcPr>
          <w:p w14:paraId="63F7D985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Tamer</w:t>
            </w:r>
          </w:p>
        </w:tc>
        <w:tc>
          <w:tcPr>
            <w:tcW w:w="930" w:type="dxa"/>
          </w:tcPr>
          <w:p w14:paraId="3660A76C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Samir</w:t>
            </w:r>
          </w:p>
        </w:tc>
        <w:tc>
          <w:tcPr>
            <w:tcW w:w="930" w:type="dxa"/>
          </w:tcPr>
          <w:p w14:paraId="3503A77D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Giza</w:t>
            </w:r>
          </w:p>
        </w:tc>
        <w:tc>
          <w:tcPr>
            <w:tcW w:w="1256" w:type="dxa"/>
          </w:tcPr>
          <w:p w14:paraId="683D244C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Manager</w:t>
            </w:r>
          </w:p>
        </w:tc>
        <w:tc>
          <w:tcPr>
            <w:tcW w:w="876" w:type="dxa"/>
          </w:tcPr>
          <w:p w14:paraId="0CA6792A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40,000</w:t>
            </w:r>
          </w:p>
        </w:tc>
        <w:tc>
          <w:tcPr>
            <w:tcW w:w="1243" w:type="dxa"/>
            <w:shd w:val="clear" w:color="auto" w:fill="FFFFFF"/>
          </w:tcPr>
          <w:p w14:paraId="6982F5E7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B03</w:t>
            </w:r>
          </w:p>
        </w:tc>
      </w:tr>
    </w:tbl>
    <w:p w14:paraId="5ED5B650" w14:textId="77777777" w:rsidR="00652A7B" w:rsidRDefault="00652A7B" w:rsidP="00652A7B">
      <w:pPr>
        <w:pBdr>
          <w:bottom w:val="single" w:sz="12" w:space="1" w:color="auto"/>
        </w:pBd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00CB5511" w14:textId="77777777" w:rsidR="0069736B" w:rsidRDefault="0069736B" w:rsidP="0069736B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01EC827F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6956ED98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46E5C78C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782522D8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43B6A245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507BF6D3" w14:textId="77777777" w:rsidR="00662371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3EB8DA9D" w14:textId="77777777" w:rsidR="00662371" w:rsidRPr="00652A7B" w:rsidRDefault="00662371" w:rsidP="00662371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47BFF427" w14:textId="0F016BEB" w:rsidR="00652A7B" w:rsidRPr="00CA5D38" w:rsidRDefault="00652A7B" w:rsidP="0069736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" w:hAnsi="ArialMT-Light" w:cs="ArialMT-Light"/>
          <w:b/>
          <w:bCs/>
        </w:rPr>
      </w:pPr>
      <w:r w:rsidRPr="00652A7B">
        <w:rPr>
          <w:rFonts w:ascii="ArialMT-Black" w:hAnsi="ArialMT-Black" w:cs="ArialMT-Black"/>
          <w:b/>
          <w:bCs/>
        </w:rPr>
        <w:t xml:space="preserve">Example </w:t>
      </w:r>
      <w:r w:rsidR="0069736B">
        <w:rPr>
          <w:rFonts w:ascii="ArialMT-Black" w:hAnsi="ArialMT-Black" w:cs="ArialMT-Black"/>
          <w:b/>
          <w:bCs/>
        </w:rPr>
        <w:t>3</w:t>
      </w:r>
      <w:r w:rsidRPr="00652A7B">
        <w:rPr>
          <w:rFonts w:ascii="ArialMT-Black" w:hAnsi="ArialMT-Black" w:cs="ArialMT-Black"/>
          <w:b/>
          <w:bCs/>
        </w:rPr>
        <w:t xml:space="preserve"> </w:t>
      </w:r>
      <w:r w:rsidRPr="00CA5D38">
        <w:rPr>
          <w:rFonts w:ascii="ArialMT-Light" w:hAnsi="ArialMT-Light" w:cs="ArialMT-Light"/>
          <w:b/>
          <w:bCs/>
        </w:rPr>
        <w:t>Range search condition (BETWEEN / NOT BETWEEN)</w:t>
      </w:r>
    </w:p>
    <w:p w14:paraId="2A0654E2" w14:textId="77777777" w:rsidR="00652A7B" w:rsidRPr="00CA5D38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Italic" w:hAnsi="ArialMT-LightItalic" w:cs="ArialMT-LightItalic"/>
          <w:b/>
          <w:bCs/>
          <w:i/>
          <w:iCs/>
        </w:rPr>
      </w:pPr>
    </w:p>
    <w:p w14:paraId="4FF33E56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Italic" w:hAnsi="ArialMT-LightItalic" w:cs="ArialMT-LightItalic"/>
          <w:i/>
          <w:iCs/>
        </w:rPr>
      </w:pPr>
      <w:r w:rsidRPr="00652A7B">
        <w:rPr>
          <w:rFonts w:ascii="ArialMT-LightItalic" w:hAnsi="ArialMT-LightItalic" w:cs="ArialMT-LightItalic"/>
          <w:i/>
          <w:iCs/>
        </w:rPr>
        <w:t>List all staff with a salary between £20,000 and £30,000.</w:t>
      </w:r>
    </w:p>
    <w:p w14:paraId="41AB5A16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Bold" w:hAnsi="Times-Bold" w:cs="Times-Bold"/>
          <w:b/>
          <w:bCs/>
        </w:rPr>
      </w:pPr>
    </w:p>
    <w:p w14:paraId="65ABC699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SELECT </w:t>
      </w:r>
      <w:proofErr w:type="spellStart"/>
      <w:r w:rsidRPr="00652A7B">
        <w:rPr>
          <w:rFonts w:ascii="ArialMT-Light" w:hAnsi="ArialMT-Light" w:cs="ArialMT-Light"/>
        </w:rPr>
        <w:t>staffNo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fName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lName</w:t>
      </w:r>
      <w:proofErr w:type="spellEnd"/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position</w:t>
      </w:r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salary</w:t>
      </w:r>
    </w:p>
    <w:p w14:paraId="09EEB5CD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FROM </w:t>
      </w:r>
      <w:r w:rsidRPr="00652A7B">
        <w:rPr>
          <w:rFonts w:ascii="ArialMT-Light" w:hAnsi="ArialMT-Light" w:cs="ArialMT-Light"/>
        </w:rPr>
        <w:t>Staff</w:t>
      </w:r>
    </w:p>
    <w:p w14:paraId="25C12143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WHERE </w:t>
      </w:r>
      <w:r w:rsidRPr="00652A7B">
        <w:rPr>
          <w:rFonts w:ascii="ArialMT-Light" w:hAnsi="ArialMT-Light" w:cs="ArialMT-Light"/>
        </w:rPr>
        <w:t xml:space="preserve">salary </w:t>
      </w:r>
      <w:r w:rsidRPr="00652A7B">
        <w:rPr>
          <w:rFonts w:ascii="Times-Bold" w:hAnsi="Times-Bold" w:cs="Times-Bold"/>
          <w:b/>
          <w:bCs/>
        </w:rPr>
        <w:t xml:space="preserve">BETWEEN </w:t>
      </w:r>
      <w:r w:rsidRPr="00652A7B">
        <w:rPr>
          <w:rFonts w:ascii="Times-Roman" w:hAnsi="Times-Roman" w:cs="Times-Roman"/>
        </w:rPr>
        <w:t xml:space="preserve">30000 </w:t>
      </w:r>
      <w:r w:rsidRPr="00652A7B">
        <w:rPr>
          <w:rFonts w:ascii="Times-Bold" w:hAnsi="Times-Bold" w:cs="Times-Bold"/>
          <w:b/>
          <w:bCs/>
        </w:rPr>
        <w:t xml:space="preserve">AND </w:t>
      </w:r>
      <w:r w:rsidRPr="00652A7B">
        <w:rPr>
          <w:rFonts w:ascii="Times-Roman" w:hAnsi="Times-Roman" w:cs="Times-Roman"/>
        </w:rPr>
        <w:t>40000;</w:t>
      </w:r>
    </w:p>
    <w:p w14:paraId="519B1E7E" w14:textId="77777777" w:rsidR="00662371" w:rsidRDefault="00652A7B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20" w:line="240" w:lineRule="auto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 xml:space="preserve">The BETWEEN test includes the endpoints of the range, so any members of staff with a salary of £30,000 or £40,000 would be included in the result. </w:t>
      </w:r>
    </w:p>
    <w:p w14:paraId="7D25CC1F" w14:textId="24E6E913" w:rsidR="00652A7B" w:rsidRPr="00662371" w:rsidRDefault="00652A7B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20" w:line="240" w:lineRule="auto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>The res</w:t>
      </w:r>
      <w:r w:rsidR="00662371">
        <w:rPr>
          <w:rFonts w:ascii="Times-Roman" w:hAnsi="Times-Roman" w:cs="Times-Roman"/>
        </w:rPr>
        <w:t xml:space="preserve">ult table </w:t>
      </w:r>
      <w:proofErr w:type="gramStart"/>
      <w:r w:rsidR="00662371">
        <w:rPr>
          <w:rFonts w:ascii="Times-Roman" w:hAnsi="Times-Roman" w:cs="Times-Roman"/>
        </w:rPr>
        <w:t>is shown</w:t>
      </w:r>
      <w:proofErr w:type="gramEnd"/>
      <w:r w:rsidR="00662371">
        <w:rPr>
          <w:rFonts w:ascii="Times-Roman" w:hAnsi="Times-Roman" w:cs="Times-Roman"/>
        </w:rPr>
        <w:t xml:space="preserve"> in Table 3.</w:t>
      </w:r>
    </w:p>
    <w:p w14:paraId="2E14B7BA" w14:textId="26D0F33D" w:rsidR="00652A7B" w:rsidRPr="00652A7B" w:rsidRDefault="00652A7B" w:rsidP="0069736B">
      <w:pPr>
        <w:autoSpaceDE w:val="0"/>
        <w:autoSpaceDN w:val="0"/>
        <w:bidi w:val="0"/>
        <w:adjustRightInd w:val="0"/>
        <w:spacing w:before="120" w:after="120" w:line="240" w:lineRule="auto"/>
        <w:ind w:left="0"/>
        <w:jc w:val="center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Table </w:t>
      </w:r>
      <w:proofErr w:type="gramStart"/>
      <w:r w:rsidR="0069736B">
        <w:rPr>
          <w:rFonts w:ascii="Times-Bold" w:hAnsi="Times-Bold" w:cs="Times-Bold"/>
          <w:b/>
          <w:bCs/>
        </w:rPr>
        <w:t>3</w:t>
      </w:r>
      <w:proofErr w:type="gramEnd"/>
      <w:r w:rsidRPr="00652A7B">
        <w:rPr>
          <w:rFonts w:ascii="Times-Bold" w:hAnsi="Times-Bold" w:cs="Times-Bold"/>
          <w:b/>
          <w:bCs/>
        </w:rPr>
        <w:t xml:space="preserve"> </w:t>
      </w:r>
      <w:r w:rsidRPr="00652A7B">
        <w:rPr>
          <w:rFonts w:ascii="Times-Roman" w:hAnsi="Times-Roman" w:cs="Times-Roman"/>
        </w:rPr>
        <w:t xml:space="preserve">Result table for Example </w:t>
      </w:r>
      <w:r w:rsidR="0069736B">
        <w:rPr>
          <w:rFonts w:ascii="Times-Roman" w:hAnsi="Times-Roman" w:cs="Times-Roman"/>
        </w:rPr>
        <w:t>3.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1141"/>
        <w:gridCol w:w="930"/>
        <w:gridCol w:w="1256"/>
        <w:gridCol w:w="876"/>
      </w:tblGrid>
      <w:tr w:rsidR="00652A7B" w:rsidRPr="00652A7B" w14:paraId="2B2CC3FE" w14:textId="77777777" w:rsidTr="001A64CE">
        <w:trPr>
          <w:jc w:val="center"/>
        </w:trPr>
        <w:tc>
          <w:tcPr>
            <w:tcW w:w="1156" w:type="dxa"/>
          </w:tcPr>
          <w:p w14:paraId="6BD914CA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staffNO</w:t>
            </w:r>
            <w:proofErr w:type="spellEnd"/>
          </w:p>
        </w:tc>
        <w:tc>
          <w:tcPr>
            <w:tcW w:w="1141" w:type="dxa"/>
          </w:tcPr>
          <w:p w14:paraId="01FF6865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fName</w:t>
            </w:r>
            <w:proofErr w:type="spellEnd"/>
          </w:p>
        </w:tc>
        <w:tc>
          <w:tcPr>
            <w:tcW w:w="930" w:type="dxa"/>
          </w:tcPr>
          <w:p w14:paraId="3E54AA75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lName</w:t>
            </w:r>
            <w:proofErr w:type="spellEnd"/>
          </w:p>
        </w:tc>
        <w:tc>
          <w:tcPr>
            <w:tcW w:w="1256" w:type="dxa"/>
          </w:tcPr>
          <w:p w14:paraId="511C1416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position</w:t>
            </w:r>
          </w:p>
        </w:tc>
        <w:tc>
          <w:tcPr>
            <w:tcW w:w="876" w:type="dxa"/>
          </w:tcPr>
          <w:p w14:paraId="3D3B68B5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salary</w:t>
            </w:r>
          </w:p>
        </w:tc>
      </w:tr>
      <w:tr w:rsidR="00652A7B" w:rsidRPr="00652A7B" w14:paraId="48A02F20" w14:textId="77777777" w:rsidTr="001A64CE">
        <w:trPr>
          <w:jc w:val="center"/>
        </w:trPr>
        <w:tc>
          <w:tcPr>
            <w:tcW w:w="1156" w:type="dxa"/>
          </w:tcPr>
          <w:p w14:paraId="6F67B1C0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s2</w:t>
            </w:r>
          </w:p>
        </w:tc>
        <w:tc>
          <w:tcPr>
            <w:tcW w:w="1141" w:type="dxa"/>
          </w:tcPr>
          <w:p w14:paraId="781B01B7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proofErr w:type="spellStart"/>
            <w:r w:rsidRPr="00652A7B">
              <w:rPr>
                <w:rFonts w:cs="Traditional Arabic"/>
              </w:rPr>
              <w:t>Samy</w:t>
            </w:r>
            <w:proofErr w:type="spellEnd"/>
          </w:p>
        </w:tc>
        <w:tc>
          <w:tcPr>
            <w:tcW w:w="930" w:type="dxa"/>
          </w:tcPr>
          <w:p w14:paraId="3F1DCA22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Tamer</w:t>
            </w:r>
          </w:p>
        </w:tc>
        <w:tc>
          <w:tcPr>
            <w:tcW w:w="1256" w:type="dxa"/>
          </w:tcPr>
          <w:p w14:paraId="74E04F8B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 xml:space="preserve">Assistant </w:t>
            </w:r>
          </w:p>
        </w:tc>
        <w:tc>
          <w:tcPr>
            <w:tcW w:w="876" w:type="dxa"/>
          </w:tcPr>
          <w:p w14:paraId="5C58757D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30,000</w:t>
            </w:r>
          </w:p>
        </w:tc>
      </w:tr>
      <w:tr w:rsidR="00652A7B" w:rsidRPr="00652A7B" w14:paraId="03B547A6" w14:textId="77777777" w:rsidTr="001A64CE">
        <w:trPr>
          <w:jc w:val="center"/>
        </w:trPr>
        <w:tc>
          <w:tcPr>
            <w:tcW w:w="1156" w:type="dxa"/>
          </w:tcPr>
          <w:p w14:paraId="443CBBFC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s3</w:t>
            </w:r>
          </w:p>
        </w:tc>
        <w:tc>
          <w:tcPr>
            <w:tcW w:w="1141" w:type="dxa"/>
          </w:tcPr>
          <w:p w14:paraId="690498D2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proofErr w:type="spellStart"/>
            <w:r w:rsidRPr="00652A7B">
              <w:rPr>
                <w:rFonts w:cs="Traditional Arabic"/>
              </w:rPr>
              <w:t>Samy</w:t>
            </w:r>
            <w:proofErr w:type="spellEnd"/>
          </w:p>
        </w:tc>
        <w:tc>
          <w:tcPr>
            <w:tcW w:w="930" w:type="dxa"/>
          </w:tcPr>
          <w:p w14:paraId="7067AE2A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Ahmed</w:t>
            </w:r>
          </w:p>
        </w:tc>
        <w:tc>
          <w:tcPr>
            <w:tcW w:w="1256" w:type="dxa"/>
          </w:tcPr>
          <w:p w14:paraId="54918774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 xml:space="preserve">Supervisor </w:t>
            </w:r>
          </w:p>
        </w:tc>
        <w:tc>
          <w:tcPr>
            <w:tcW w:w="876" w:type="dxa"/>
          </w:tcPr>
          <w:p w14:paraId="6E065344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50,000</w:t>
            </w:r>
          </w:p>
        </w:tc>
      </w:tr>
      <w:tr w:rsidR="00652A7B" w:rsidRPr="00652A7B" w14:paraId="27B2C233" w14:textId="77777777" w:rsidTr="001A64CE">
        <w:trPr>
          <w:jc w:val="center"/>
        </w:trPr>
        <w:tc>
          <w:tcPr>
            <w:tcW w:w="1156" w:type="dxa"/>
          </w:tcPr>
          <w:p w14:paraId="5C8A6D2A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s4</w:t>
            </w:r>
          </w:p>
        </w:tc>
        <w:tc>
          <w:tcPr>
            <w:tcW w:w="1141" w:type="dxa"/>
          </w:tcPr>
          <w:p w14:paraId="458AD77F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Tamer</w:t>
            </w:r>
          </w:p>
        </w:tc>
        <w:tc>
          <w:tcPr>
            <w:tcW w:w="930" w:type="dxa"/>
          </w:tcPr>
          <w:p w14:paraId="7A7A0AE9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Samir</w:t>
            </w:r>
          </w:p>
        </w:tc>
        <w:tc>
          <w:tcPr>
            <w:tcW w:w="1256" w:type="dxa"/>
          </w:tcPr>
          <w:p w14:paraId="37017C70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Manager</w:t>
            </w:r>
          </w:p>
        </w:tc>
        <w:tc>
          <w:tcPr>
            <w:tcW w:w="876" w:type="dxa"/>
          </w:tcPr>
          <w:p w14:paraId="4F0FAED3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40,000</w:t>
            </w:r>
          </w:p>
        </w:tc>
      </w:tr>
    </w:tbl>
    <w:p w14:paraId="0FD0E770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jc w:val="center"/>
      </w:pPr>
    </w:p>
    <w:p w14:paraId="5C4B5D0C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  <w:r w:rsidRPr="00652A7B">
        <w:rPr>
          <w:rFonts w:ascii="Times-Roman" w:hAnsi="Times-Roman" w:cs="Times-Roman"/>
        </w:rPr>
        <w:t>We could have expressed the above query as:</w:t>
      </w:r>
    </w:p>
    <w:p w14:paraId="523D7963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Bold" w:hAnsi="Times-Bold" w:cs="Times-Bold"/>
          <w:b/>
          <w:bCs/>
        </w:rPr>
      </w:pPr>
    </w:p>
    <w:p w14:paraId="1B66B79D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SELECT </w:t>
      </w:r>
      <w:proofErr w:type="spellStart"/>
      <w:r w:rsidRPr="00652A7B">
        <w:rPr>
          <w:rFonts w:ascii="ArialMT-Light" w:hAnsi="ArialMT-Light" w:cs="ArialMT-Light"/>
        </w:rPr>
        <w:t>staffNo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fName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lName</w:t>
      </w:r>
      <w:proofErr w:type="spellEnd"/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position</w:t>
      </w:r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salary</w:t>
      </w:r>
    </w:p>
    <w:p w14:paraId="4E9EC40C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FROM </w:t>
      </w:r>
      <w:r w:rsidRPr="00652A7B">
        <w:rPr>
          <w:rFonts w:ascii="ArialMT-Light" w:hAnsi="ArialMT-Light" w:cs="ArialMT-Light"/>
        </w:rPr>
        <w:t>Staff</w:t>
      </w:r>
    </w:p>
    <w:p w14:paraId="3BD3DB2C" w14:textId="77777777" w:rsid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WHERE </w:t>
      </w:r>
      <w:r w:rsidRPr="00652A7B">
        <w:rPr>
          <w:rFonts w:ascii="ArialMT-Light" w:hAnsi="ArialMT-Light" w:cs="ArialMT-Light"/>
        </w:rPr>
        <w:t xml:space="preserve">salary </w:t>
      </w:r>
      <w:r w:rsidRPr="00652A7B">
        <w:rPr>
          <w:rFonts w:ascii="Symbol" w:hAnsi="Symbol" w:cs="Symbol"/>
        </w:rPr>
        <w:t>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 xml:space="preserve">30000 </w:t>
      </w:r>
      <w:r w:rsidRPr="00652A7B">
        <w:rPr>
          <w:rFonts w:ascii="Times-Bold" w:hAnsi="Times-Bold" w:cs="Times-Bold"/>
          <w:b/>
          <w:bCs/>
        </w:rPr>
        <w:t xml:space="preserve">AND </w:t>
      </w:r>
      <w:r w:rsidRPr="00652A7B">
        <w:rPr>
          <w:rFonts w:ascii="ArialMT-Light" w:hAnsi="ArialMT-Light" w:cs="ArialMT-Light"/>
        </w:rPr>
        <w:t xml:space="preserve">salary </w:t>
      </w:r>
      <w:r w:rsidRPr="00652A7B">
        <w:rPr>
          <w:rFonts w:ascii="Symbol" w:hAnsi="Symbol" w:cs="Symbol"/>
        </w:rPr>
        <w:t></w:t>
      </w:r>
      <w:r w:rsidRPr="00652A7B">
        <w:rPr>
          <w:rFonts w:ascii="Symbol" w:hAnsi="Symbol" w:cs="Symbol"/>
        </w:rPr>
        <w:t>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>40000;</w:t>
      </w:r>
    </w:p>
    <w:p w14:paraId="644DCFA7" w14:textId="77777777" w:rsidR="0069736B" w:rsidRPr="00652A7B" w:rsidRDefault="0069736B" w:rsidP="0069736B">
      <w:pPr>
        <w:pBdr>
          <w:bottom w:val="single" w:sz="12" w:space="1" w:color="auto"/>
        </w:pBd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</w:p>
    <w:p w14:paraId="1131B552" w14:textId="77777777" w:rsidR="0069736B" w:rsidRDefault="0069736B" w:rsidP="0069736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Black" w:hAnsi="ArialMT-Black" w:cs="ArialMT-Black"/>
          <w:b/>
          <w:bCs/>
        </w:rPr>
      </w:pPr>
    </w:p>
    <w:p w14:paraId="5CC688F3" w14:textId="77777777" w:rsidR="0069736B" w:rsidRDefault="0069736B" w:rsidP="0069736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Black" w:hAnsi="ArialMT-Black" w:cs="ArialMT-Black"/>
          <w:b/>
          <w:bCs/>
          <w:rtl/>
        </w:rPr>
      </w:pPr>
    </w:p>
    <w:p w14:paraId="498C0685" w14:textId="3B1DBD42" w:rsidR="00652A7B" w:rsidRPr="00CA5D38" w:rsidRDefault="00652A7B" w:rsidP="0069736B">
      <w:pPr>
        <w:autoSpaceDE w:val="0"/>
        <w:autoSpaceDN w:val="0"/>
        <w:bidi w:val="0"/>
        <w:adjustRightInd w:val="0"/>
        <w:spacing w:line="240" w:lineRule="auto"/>
        <w:ind w:left="0"/>
        <w:rPr>
          <w:rFonts w:ascii="ArialMT-Light" w:hAnsi="ArialMT-Light" w:cs="ArialMT-Light"/>
          <w:b/>
          <w:bCs/>
        </w:rPr>
      </w:pPr>
      <w:r w:rsidRPr="00CA5D38">
        <w:rPr>
          <w:rFonts w:ascii="ArialMT-Black" w:hAnsi="ArialMT-Black" w:cs="ArialMT-Black"/>
          <w:b/>
          <w:bCs/>
        </w:rPr>
        <w:t xml:space="preserve">Example </w:t>
      </w:r>
      <w:proofErr w:type="gramStart"/>
      <w:r w:rsidR="0069736B">
        <w:rPr>
          <w:rFonts w:ascii="ArialMT-Black" w:hAnsi="ArialMT-Black" w:cs="ArialMT-Black"/>
          <w:b/>
          <w:bCs/>
        </w:rPr>
        <w:t>4</w:t>
      </w:r>
      <w:proofErr w:type="gramEnd"/>
      <w:r w:rsidRPr="00CA5D38">
        <w:rPr>
          <w:rFonts w:ascii="ArialMT-Black" w:hAnsi="ArialMT-Black" w:cs="ArialMT-Black"/>
          <w:b/>
          <w:bCs/>
        </w:rPr>
        <w:t xml:space="preserve"> </w:t>
      </w:r>
      <w:r w:rsidRPr="00CA5D38">
        <w:rPr>
          <w:rFonts w:ascii="ArialMT-Light" w:hAnsi="ArialMT-Light" w:cs="ArialMT-Light"/>
          <w:b/>
          <w:bCs/>
        </w:rPr>
        <w:t>Set membership search condition (IN/NOT IN)</w:t>
      </w:r>
    </w:p>
    <w:p w14:paraId="1BE2E67F" w14:textId="764EAAAA" w:rsidR="00652A7B" w:rsidRPr="00652A7B" w:rsidRDefault="00931390" w:rsidP="00652A7B">
      <w:pPr>
        <w:autoSpaceDE w:val="0"/>
        <w:autoSpaceDN w:val="0"/>
        <w:bidi w:val="0"/>
        <w:adjustRightInd w:val="0"/>
        <w:spacing w:before="120" w:after="120" w:line="240" w:lineRule="auto"/>
        <w:ind w:left="0"/>
        <w:rPr>
          <w:rFonts w:ascii="ArialMT-LightItalic" w:hAnsi="ArialMT-LightItalic" w:cs="ArialMT-LightItalic"/>
          <w:i/>
          <w:iCs/>
        </w:rPr>
      </w:pPr>
      <w:r w:rsidRPr="00652A7B">
        <w:rPr>
          <w:rFonts w:ascii="ArialMT-LightItalic" w:hAnsi="ArialMT-LightItalic" w:cs="ArialMT-LightItalic"/>
          <w:i/>
          <w:iCs/>
        </w:rPr>
        <w:t>List of</w:t>
      </w:r>
      <w:r w:rsidR="00652A7B" w:rsidRPr="00652A7B">
        <w:rPr>
          <w:rFonts w:ascii="ArialMT-LightItalic" w:hAnsi="ArialMT-LightItalic" w:cs="ArialMT-LightItalic"/>
          <w:i/>
          <w:iCs/>
        </w:rPr>
        <w:t xml:space="preserve"> all managers and supervisors.</w:t>
      </w:r>
    </w:p>
    <w:p w14:paraId="6AB1693B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SELECT </w:t>
      </w:r>
      <w:proofErr w:type="spellStart"/>
      <w:r w:rsidRPr="00652A7B">
        <w:rPr>
          <w:rFonts w:ascii="ArialMT-Light" w:hAnsi="ArialMT-Light" w:cs="ArialMT-Light"/>
        </w:rPr>
        <w:t>staffNo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fName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lName</w:t>
      </w:r>
      <w:proofErr w:type="spellEnd"/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position</w:t>
      </w:r>
    </w:p>
    <w:p w14:paraId="331EE722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FROM </w:t>
      </w:r>
      <w:r w:rsidRPr="00652A7B">
        <w:rPr>
          <w:rFonts w:ascii="ArialMT-Light" w:hAnsi="ArialMT-Light" w:cs="ArialMT-Light"/>
        </w:rPr>
        <w:t>Staff</w:t>
      </w:r>
    </w:p>
    <w:p w14:paraId="4395D001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WHERE </w:t>
      </w:r>
      <w:r w:rsidRPr="00652A7B">
        <w:rPr>
          <w:rFonts w:ascii="ArialMT-Light" w:hAnsi="ArialMT-Light" w:cs="ArialMT-Light"/>
        </w:rPr>
        <w:t xml:space="preserve">position </w:t>
      </w:r>
      <w:r w:rsidRPr="00652A7B">
        <w:rPr>
          <w:rFonts w:ascii="Times-Bold" w:hAnsi="Times-Bold" w:cs="Times-Bold"/>
          <w:b/>
          <w:bCs/>
        </w:rPr>
        <w:t xml:space="preserve">IN </w:t>
      </w:r>
      <w:r w:rsidRPr="00652A7B">
        <w:rPr>
          <w:rFonts w:ascii="Times-Roman" w:hAnsi="Times-Roman" w:cs="Times-Roman"/>
        </w:rPr>
        <w:t>(‘Manager’, ‘Supervisor’)</w:t>
      </w:r>
      <w:proofErr w:type="gramStart"/>
      <w:r w:rsidRPr="00652A7B">
        <w:rPr>
          <w:rFonts w:ascii="Times-Roman" w:hAnsi="Times-Roman" w:cs="Times-Roman"/>
        </w:rPr>
        <w:t>;</w:t>
      </w:r>
      <w:proofErr w:type="gramEnd"/>
    </w:p>
    <w:p w14:paraId="235761EF" w14:textId="77777777" w:rsidR="00662371" w:rsidRDefault="00652A7B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20" w:line="240" w:lineRule="auto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>The set membership test (IN) tests whether a data value m</w:t>
      </w:r>
      <w:r w:rsidR="00662371">
        <w:rPr>
          <w:rFonts w:ascii="Times-Roman" w:hAnsi="Times-Roman" w:cs="Times-Roman"/>
        </w:rPr>
        <w:t>atches one of a list of values.</w:t>
      </w:r>
    </w:p>
    <w:p w14:paraId="67912F01" w14:textId="77777777" w:rsidR="00662371" w:rsidRDefault="00662371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20" w:line="240" w:lineRule="auto"/>
        <w:rPr>
          <w:rFonts w:ascii="Times-Roman" w:hAnsi="Times-Roman" w:cs="Times-Roman"/>
        </w:rPr>
      </w:pPr>
      <w:proofErr w:type="gramStart"/>
      <w:r>
        <w:rPr>
          <w:rFonts w:ascii="Times-Roman" w:hAnsi="Times-Roman" w:cs="Times-Roman"/>
        </w:rPr>
        <w:t>I</w:t>
      </w:r>
      <w:r w:rsidR="00652A7B" w:rsidRPr="00662371">
        <w:rPr>
          <w:rFonts w:ascii="Times-Roman" w:hAnsi="Times-Roman" w:cs="Times-Roman"/>
        </w:rPr>
        <w:t>n this case either ‘Manager’ or ‘Supervisor’.</w:t>
      </w:r>
      <w:proofErr w:type="gramEnd"/>
    </w:p>
    <w:p w14:paraId="6559893B" w14:textId="73D10642" w:rsidR="00652A7B" w:rsidRPr="00662371" w:rsidRDefault="00652A7B" w:rsidP="00662371">
      <w:pPr>
        <w:pStyle w:val="ListParagraph"/>
        <w:numPr>
          <w:ilvl w:val="0"/>
          <w:numId w:val="8"/>
        </w:numPr>
        <w:autoSpaceDE w:val="0"/>
        <w:autoSpaceDN w:val="0"/>
        <w:adjustRightInd w:val="0"/>
        <w:spacing w:before="120" w:line="240" w:lineRule="auto"/>
        <w:rPr>
          <w:rFonts w:ascii="Times-Roman" w:hAnsi="Times-Roman" w:cs="Times-Roman"/>
        </w:rPr>
      </w:pPr>
      <w:r w:rsidRPr="00662371">
        <w:rPr>
          <w:rFonts w:ascii="Times-Roman" w:hAnsi="Times-Roman" w:cs="Times-Roman"/>
        </w:rPr>
        <w:t xml:space="preserve">The result table </w:t>
      </w:r>
      <w:proofErr w:type="gramStart"/>
      <w:r w:rsidRPr="00662371">
        <w:rPr>
          <w:rFonts w:ascii="Times-Roman" w:hAnsi="Times-Roman" w:cs="Times-Roman"/>
        </w:rPr>
        <w:t>is shown</w:t>
      </w:r>
      <w:proofErr w:type="gramEnd"/>
      <w:r w:rsidRPr="00662371">
        <w:rPr>
          <w:rFonts w:ascii="Times-Roman" w:hAnsi="Times-Roman" w:cs="Times-Roman"/>
        </w:rPr>
        <w:t xml:space="preserve"> in Table </w:t>
      </w:r>
      <w:r w:rsidR="00662371">
        <w:rPr>
          <w:rFonts w:ascii="Times-Roman" w:hAnsi="Times-Roman" w:cs="Times-Roman"/>
        </w:rPr>
        <w:t>4</w:t>
      </w:r>
      <w:r w:rsidRPr="00662371">
        <w:rPr>
          <w:rFonts w:ascii="Times-Roman" w:hAnsi="Times-Roman" w:cs="Times-Roman"/>
        </w:rPr>
        <w:t>.</w:t>
      </w:r>
    </w:p>
    <w:p w14:paraId="36F29897" w14:textId="6D265141" w:rsidR="00652A7B" w:rsidRPr="00652A7B" w:rsidRDefault="00652A7B" w:rsidP="0069736B">
      <w:pPr>
        <w:autoSpaceDE w:val="0"/>
        <w:autoSpaceDN w:val="0"/>
        <w:bidi w:val="0"/>
        <w:adjustRightInd w:val="0"/>
        <w:spacing w:before="120" w:after="120" w:line="240" w:lineRule="auto"/>
        <w:ind w:left="0"/>
        <w:jc w:val="center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Table </w:t>
      </w:r>
      <w:proofErr w:type="gramStart"/>
      <w:r w:rsidR="0069736B">
        <w:rPr>
          <w:rFonts w:ascii="Times-Bold" w:hAnsi="Times-Bold" w:cs="Times-Bold"/>
          <w:b/>
          <w:bCs/>
        </w:rPr>
        <w:t>4</w:t>
      </w:r>
      <w:proofErr w:type="gramEnd"/>
      <w:r w:rsidRPr="00652A7B">
        <w:rPr>
          <w:rFonts w:ascii="Times-Bold" w:hAnsi="Times-Bold" w:cs="Times-Bold"/>
          <w:b/>
          <w:bCs/>
        </w:rPr>
        <w:t xml:space="preserve"> </w:t>
      </w:r>
      <w:r w:rsidRPr="00652A7B">
        <w:rPr>
          <w:rFonts w:ascii="Times-Roman" w:hAnsi="Times-Roman" w:cs="Times-Roman"/>
        </w:rPr>
        <w:t xml:space="preserve">Result table for Example </w:t>
      </w:r>
      <w:r w:rsidR="0069736B">
        <w:rPr>
          <w:rFonts w:ascii="Times-Roman" w:hAnsi="Times-Roman" w:cs="Times-Roman"/>
        </w:rPr>
        <w:t>4</w:t>
      </w:r>
      <w:r w:rsidRPr="00652A7B">
        <w:rPr>
          <w:rFonts w:ascii="Times-Roman" w:hAnsi="Times-Roman" w:cs="Times-Roman"/>
        </w:rPr>
        <w:t>.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56"/>
        <w:gridCol w:w="1141"/>
        <w:gridCol w:w="930"/>
        <w:gridCol w:w="1256"/>
      </w:tblGrid>
      <w:tr w:rsidR="00652A7B" w:rsidRPr="00652A7B" w14:paraId="7B368F08" w14:textId="77777777" w:rsidTr="001A64CE">
        <w:trPr>
          <w:jc w:val="center"/>
        </w:trPr>
        <w:tc>
          <w:tcPr>
            <w:tcW w:w="1156" w:type="dxa"/>
          </w:tcPr>
          <w:p w14:paraId="13D4B1E0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staffNO</w:t>
            </w:r>
            <w:proofErr w:type="spellEnd"/>
          </w:p>
        </w:tc>
        <w:tc>
          <w:tcPr>
            <w:tcW w:w="1141" w:type="dxa"/>
          </w:tcPr>
          <w:p w14:paraId="61B889C2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fName</w:t>
            </w:r>
            <w:proofErr w:type="spellEnd"/>
          </w:p>
        </w:tc>
        <w:tc>
          <w:tcPr>
            <w:tcW w:w="930" w:type="dxa"/>
          </w:tcPr>
          <w:p w14:paraId="7F89B7D5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proofErr w:type="spellStart"/>
            <w:r w:rsidRPr="00652A7B">
              <w:rPr>
                <w:rFonts w:cs="Traditional Arabic"/>
                <w:b/>
                <w:bCs/>
              </w:rPr>
              <w:t>lName</w:t>
            </w:r>
            <w:proofErr w:type="spellEnd"/>
          </w:p>
        </w:tc>
        <w:tc>
          <w:tcPr>
            <w:tcW w:w="1256" w:type="dxa"/>
          </w:tcPr>
          <w:p w14:paraId="615E56D8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  <w:b/>
                <w:bCs/>
              </w:rPr>
            </w:pPr>
            <w:r w:rsidRPr="00652A7B">
              <w:rPr>
                <w:rFonts w:cs="Traditional Arabic"/>
                <w:b/>
                <w:bCs/>
              </w:rPr>
              <w:t>position</w:t>
            </w:r>
          </w:p>
        </w:tc>
      </w:tr>
      <w:tr w:rsidR="00652A7B" w:rsidRPr="00652A7B" w14:paraId="28742929" w14:textId="77777777" w:rsidTr="001A64CE">
        <w:trPr>
          <w:jc w:val="center"/>
        </w:trPr>
        <w:tc>
          <w:tcPr>
            <w:tcW w:w="1156" w:type="dxa"/>
          </w:tcPr>
          <w:p w14:paraId="771A1BB1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s1</w:t>
            </w:r>
          </w:p>
        </w:tc>
        <w:tc>
          <w:tcPr>
            <w:tcW w:w="1141" w:type="dxa"/>
          </w:tcPr>
          <w:p w14:paraId="3FA543D2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Gad</w:t>
            </w:r>
          </w:p>
        </w:tc>
        <w:tc>
          <w:tcPr>
            <w:tcW w:w="930" w:type="dxa"/>
          </w:tcPr>
          <w:p w14:paraId="4227A622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Ahmed</w:t>
            </w:r>
          </w:p>
        </w:tc>
        <w:tc>
          <w:tcPr>
            <w:tcW w:w="1256" w:type="dxa"/>
          </w:tcPr>
          <w:p w14:paraId="061D2DD6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Manager</w:t>
            </w:r>
          </w:p>
        </w:tc>
      </w:tr>
      <w:tr w:rsidR="00652A7B" w:rsidRPr="00652A7B" w14:paraId="236F3731" w14:textId="77777777" w:rsidTr="001A64CE">
        <w:trPr>
          <w:jc w:val="center"/>
        </w:trPr>
        <w:tc>
          <w:tcPr>
            <w:tcW w:w="1156" w:type="dxa"/>
          </w:tcPr>
          <w:p w14:paraId="0B5BC923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s3</w:t>
            </w:r>
          </w:p>
        </w:tc>
        <w:tc>
          <w:tcPr>
            <w:tcW w:w="1141" w:type="dxa"/>
          </w:tcPr>
          <w:p w14:paraId="5B4002E1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proofErr w:type="spellStart"/>
            <w:r w:rsidRPr="00652A7B">
              <w:rPr>
                <w:rFonts w:cs="Traditional Arabic"/>
              </w:rPr>
              <w:t>Samy</w:t>
            </w:r>
            <w:proofErr w:type="spellEnd"/>
          </w:p>
        </w:tc>
        <w:tc>
          <w:tcPr>
            <w:tcW w:w="930" w:type="dxa"/>
          </w:tcPr>
          <w:p w14:paraId="41BB504C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Ahmed</w:t>
            </w:r>
          </w:p>
        </w:tc>
        <w:tc>
          <w:tcPr>
            <w:tcW w:w="1256" w:type="dxa"/>
          </w:tcPr>
          <w:p w14:paraId="4A04564A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 xml:space="preserve">Supervisor </w:t>
            </w:r>
          </w:p>
        </w:tc>
      </w:tr>
      <w:tr w:rsidR="00652A7B" w:rsidRPr="00652A7B" w14:paraId="5E086E7B" w14:textId="77777777" w:rsidTr="001A64CE">
        <w:trPr>
          <w:jc w:val="center"/>
        </w:trPr>
        <w:tc>
          <w:tcPr>
            <w:tcW w:w="1156" w:type="dxa"/>
          </w:tcPr>
          <w:p w14:paraId="7CA51243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s4</w:t>
            </w:r>
          </w:p>
        </w:tc>
        <w:tc>
          <w:tcPr>
            <w:tcW w:w="1141" w:type="dxa"/>
          </w:tcPr>
          <w:p w14:paraId="63BA8EC5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Tamer</w:t>
            </w:r>
          </w:p>
        </w:tc>
        <w:tc>
          <w:tcPr>
            <w:tcW w:w="930" w:type="dxa"/>
          </w:tcPr>
          <w:p w14:paraId="07041448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Samir</w:t>
            </w:r>
          </w:p>
        </w:tc>
        <w:tc>
          <w:tcPr>
            <w:tcW w:w="1256" w:type="dxa"/>
          </w:tcPr>
          <w:p w14:paraId="428AB32C" w14:textId="77777777" w:rsidR="00652A7B" w:rsidRPr="00652A7B" w:rsidRDefault="00652A7B" w:rsidP="00652A7B">
            <w:pPr>
              <w:bidi w:val="0"/>
              <w:spacing w:line="240" w:lineRule="auto"/>
              <w:ind w:left="0"/>
              <w:jc w:val="lowKashida"/>
              <w:rPr>
                <w:rFonts w:cs="Traditional Arabic"/>
              </w:rPr>
            </w:pPr>
            <w:r w:rsidRPr="00652A7B">
              <w:rPr>
                <w:rFonts w:cs="Traditional Arabic"/>
              </w:rPr>
              <w:t>Manager</w:t>
            </w:r>
          </w:p>
        </w:tc>
      </w:tr>
    </w:tbl>
    <w:p w14:paraId="04835A2D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jc w:val="center"/>
        <w:rPr>
          <w:rFonts w:ascii="Times-Roman" w:hAnsi="Times-Roman" w:cs="Times-Roman"/>
        </w:rPr>
      </w:pPr>
    </w:p>
    <w:p w14:paraId="3E271CA1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</w:pPr>
      <w:r w:rsidRPr="00652A7B">
        <w:rPr>
          <w:rFonts w:ascii="Times-Roman" w:hAnsi="Times-Roman" w:cs="Times-Roman"/>
        </w:rPr>
        <w:t xml:space="preserve">      We could have expressed the above query as:</w:t>
      </w:r>
    </w:p>
    <w:p w14:paraId="7D8233BC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Bold" w:hAnsi="Times-Bold" w:cs="Times-Bold"/>
          <w:b/>
          <w:bCs/>
        </w:rPr>
      </w:pPr>
    </w:p>
    <w:p w14:paraId="0707BF0B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SELECT </w:t>
      </w:r>
      <w:proofErr w:type="spellStart"/>
      <w:r w:rsidRPr="00652A7B">
        <w:rPr>
          <w:rFonts w:ascii="ArialMT-Light" w:hAnsi="ArialMT-Light" w:cs="ArialMT-Light"/>
        </w:rPr>
        <w:t>staffNo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fName</w:t>
      </w:r>
      <w:proofErr w:type="spellEnd"/>
      <w:r w:rsidRPr="00652A7B">
        <w:rPr>
          <w:rFonts w:ascii="Times-Roman" w:hAnsi="Times-Roman" w:cs="Times-Roman"/>
        </w:rPr>
        <w:t xml:space="preserve">, </w:t>
      </w:r>
      <w:proofErr w:type="spellStart"/>
      <w:r w:rsidRPr="00652A7B">
        <w:rPr>
          <w:rFonts w:ascii="ArialMT-Light" w:hAnsi="ArialMT-Light" w:cs="ArialMT-Light"/>
        </w:rPr>
        <w:t>lName</w:t>
      </w:r>
      <w:proofErr w:type="spellEnd"/>
      <w:r w:rsidRPr="00652A7B">
        <w:rPr>
          <w:rFonts w:ascii="Times-Roman" w:hAnsi="Times-Roman" w:cs="Times-Roman"/>
        </w:rPr>
        <w:t xml:space="preserve">, </w:t>
      </w:r>
      <w:r w:rsidRPr="00652A7B">
        <w:rPr>
          <w:rFonts w:ascii="ArialMT-Light" w:hAnsi="ArialMT-Light" w:cs="ArialMT-Light"/>
        </w:rPr>
        <w:t>position.</w:t>
      </w:r>
    </w:p>
    <w:p w14:paraId="4F38B354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ArialMT-Light" w:hAnsi="ArialMT-Light" w:cs="ArialMT-Light"/>
        </w:rPr>
      </w:pPr>
      <w:r w:rsidRPr="00652A7B">
        <w:rPr>
          <w:rFonts w:ascii="Times-Bold" w:hAnsi="Times-Bold" w:cs="Times-Bold"/>
          <w:b/>
          <w:bCs/>
        </w:rPr>
        <w:t xml:space="preserve">FROM </w:t>
      </w:r>
      <w:r w:rsidRPr="00652A7B">
        <w:rPr>
          <w:rFonts w:ascii="ArialMT-Light" w:hAnsi="ArialMT-Light" w:cs="ArialMT-Light"/>
        </w:rPr>
        <w:t>Staff</w:t>
      </w:r>
    </w:p>
    <w:p w14:paraId="4D448F68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720"/>
        <w:rPr>
          <w:rFonts w:ascii="Times-Roman" w:hAnsi="Times-Roman" w:cs="Times-Roman"/>
        </w:rPr>
      </w:pPr>
      <w:r w:rsidRPr="00652A7B">
        <w:rPr>
          <w:rFonts w:ascii="Times-Bold" w:hAnsi="Times-Bold" w:cs="Times-Bold"/>
          <w:b/>
          <w:bCs/>
        </w:rPr>
        <w:t xml:space="preserve">WHERE </w:t>
      </w:r>
      <w:r w:rsidRPr="00652A7B">
        <w:rPr>
          <w:rFonts w:ascii="ArialMT-Light" w:hAnsi="ArialMT-Light" w:cs="ArialMT-Light"/>
        </w:rPr>
        <w:t xml:space="preserve">position 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 xml:space="preserve">‘Manager’ </w:t>
      </w:r>
      <w:r w:rsidRPr="00652A7B">
        <w:rPr>
          <w:rFonts w:ascii="Times-Bold" w:hAnsi="Times-Bold" w:cs="Times-Bold"/>
          <w:b/>
          <w:bCs/>
        </w:rPr>
        <w:t xml:space="preserve">OR </w:t>
      </w:r>
      <w:r w:rsidRPr="00652A7B">
        <w:rPr>
          <w:rFonts w:ascii="ArialMT-Light" w:hAnsi="ArialMT-Light" w:cs="ArialMT-Light"/>
        </w:rPr>
        <w:t xml:space="preserve">position </w:t>
      </w:r>
      <w:r w:rsidRPr="00652A7B">
        <w:rPr>
          <w:rFonts w:ascii="Symbol" w:hAnsi="Symbol" w:cs="Symbol"/>
        </w:rPr>
        <w:t></w:t>
      </w:r>
      <w:r w:rsidRPr="00652A7B">
        <w:rPr>
          <w:rFonts w:ascii="Symbol" w:hAnsi="Symbol" w:cs="Symbol"/>
        </w:rPr>
        <w:t></w:t>
      </w:r>
      <w:r w:rsidRPr="00652A7B">
        <w:rPr>
          <w:rFonts w:ascii="Times-Roman" w:hAnsi="Times-Roman" w:cs="Times-Roman"/>
        </w:rPr>
        <w:t>‘Supervisor’;</w:t>
      </w:r>
    </w:p>
    <w:p w14:paraId="5A3E6637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  <w:rPr>
          <w:rFonts w:ascii="Times-Roman" w:hAnsi="Times-Roman" w:cs="Times-Roman"/>
        </w:rPr>
      </w:pPr>
    </w:p>
    <w:p w14:paraId="26E4393A" w14:textId="77777777" w:rsidR="00652A7B" w:rsidRPr="00652A7B" w:rsidRDefault="00652A7B" w:rsidP="00652A7B">
      <w:pPr>
        <w:autoSpaceDE w:val="0"/>
        <w:autoSpaceDN w:val="0"/>
        <w:bidi w:val="0"/>
        <w:adjustRightInd w:val="0"/>
        <w:spacing w:line="240" w:lineRule="auto"/>
        <w:ind w:left="0"/>
      </w:pPr>
      <w:r w:rsidRPr="00652A7B">
        <w:rPr>
          <w:rFonts w:ascii="Times-Roman" w:hAnsi="Times-Roman" w:cs="Times-Roman"/>
        </w:rPr>
        <w:t>However, the IN test provides a more efficient way of expressing the search condition, particularly if the set contains many values.</w:t>
      </w:r>
    </w:p>
    <w:sectPr w:rsidR="00652A7B" w:rsidRPr="00652A7B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-Roman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MT-Black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Graphicraft-ZapfDingbats">
    <w:altName w:val="Arial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rialMT-Ligh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rialMT-LightItalic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imes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2071B6"/>
    <w:multiLevelType w:val="hybridMultilevel"/>
    <w:tmpl w:val="47B0AE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36D01E3"/>
    <w:multiLevelType w:val="hybridMultilevel"/>
    <w:tmpl w:val="2A22B050"/>
    <w:lvl w:ilvl="0" w:tplc="E4E84FDA">
      <w:start w:val="1"/>
      <w:numFmt w:val="decimal"/>
      <w:lvlText w:val="%1)"/>
      <w:lvlJc w:val="left"/>
      <w:pPr>
        <w:ind w:left="360" w:hanging="360"/>
      </w:pPr>
      <w:rPr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>
      <w:start w:val="1"/>
      <w:numFmt w:val="lowerRoman"/>
      <w:lvlText w:val="%3."/>
      <w:lvlJc w:val="right"/>
      <w:pPr>
        <w:ind w:left="1800" w:hanging="180"/>
      </w:pPr>
    </w:lvl>
    <w:lvl w:ilvl="3" w:tplc="0409000F">
      <w:start w:val="1"/>
      <w:numFmt w:val="decimal"/>
      <w:lvlText w:val="%4."/>
      <w:lvlJc w:val="left"/>
      <w:pPr>
        <w:ind w:left="2520" w:hanging="360"/>
      </w:pPr>
    </w:lvl>
    <w:lvl w:ilvl="4" w:tplc="04090019">
      <w:start w:val="1"/>
      <w:numFmt w:val="lowerLetter"/>
      <w:lvlText w:val="%5."/>
      <w:lvlJc w:val="left"/>
      <w:pPr>
        <w:ind w:left="3240" w:hanging="360"/>
      </w:pPr>
    </w:lvl>
    <w:lvl w:ilvl="5" w:tplc="0409001B">
      <w:start w:val="1"/>
      <w:numFmt w:val="lowerRoman"/>
      <w:lvlText w:val="%6."/>
      <w:lvlJc w:val="right"/>
      <w:pPr>
        <w:ind w:left="3960" w:hanging="180"/>
      </w:pPr>
    </w:lvl>
    <w:lvl w:ilvl="6" w:tplc="0409000F">
      <w:start w:val="1"/>
      <w:numFmt w:val="decimal"/>
      <w:lvlText w:val="%7."/>
      <w:lvlJc w:val="left"/>
      <w:pPr>
        <w:ind w:left="4680" w:hanging="360"/>
      </w:pPr>
    </w:lvl>
    <w:lvl w:ilvl="7" w:tplc="04090019">
      <w:start w:val="1"/>
      <w:numFmt w:val="lowerLetter"/>
      <w:lvlText w:val="%8."/>
      <w:lvlJc w:val="left"/>
      <w:pPr>
        <w:ind w:left="5400" w:hanging="360"/>
      </w:pPr>
    </w:lvl>
    <w:lvl w:ilvl="8" w:tplc="0409001B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21E02AD"/>
    <w:multiLevelType w:val="hybridMultilevel"/>
    <w:tmpl w:val="BB04278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4632459"/>
    <w:multiLevelType w:val="hybridMultilevel"/>
    <w:tmpl w:val="7F22B30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1">
      <w:start w:val="1"/>
      <w:numFmt w:val="decimal"/>
      <w:lvlText w:val="%2)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4F6630A8"/>
    <w:multiLevelType w:val="hybridMultilevel"/>
    <w:tmpl w:val="9BA6C728"/>
    <w:lvl w:ilvl="0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>
    <w:nsid w:val="706B778E"/>
    <w:multiLevelType w:val="hybridMultilevel"/>
    <w:tmpl w:val="9776F0B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B855EC6"/>
    <w:multiLevelType w:val="hybridMultilevel"/>
    <w:tmpl w:val="402EB86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7E931E65"/>
    <w:multiLevelType w:val="hybridMultilevel"/>
    <w:tmpl w:val="5972CC7C"/>
    <w:lvl w:ilvl="0" w:tplc="5066E434">
      <w:numFmt w:val="bullet"/>
      <w:lvlText w:val="-"/>
      <w:lvlJc w:val="left"/>
      <w:pPr>
        <w:ind w:left="720" w:hanging="360"/>
      </w:pPr>
      <w:rPr>
        <w:rFonts w:ascii="Times-Roman" w:eastAsia="Times New Roman" w:hAnsi="Times-Roman" w:cs="Times-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5"/>
  </w:num>
  <w:num w:numId="4">
    <w:abstractNumId w:val="6"/>
  </w:num>
  <w:num w:numId="5">
    <w:abstractNumId w:val="4"/>
  </w:num>
  <w:num w:numId="6">
    <w:abstractNumId w:val="2"/>
  </w:num>
  <w:num w:numId="7">
    <w:abstractNumId w:val="0"/>
  </w:num>
  <w:num w:numId="8">
    <w:abstractNumId w:val="7"/>
  </w:num>
  <w:num w:numId="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711F8"/>
    <w:rsid w:val="00220713"/>
    <w:rsid w:val="00267640"/>
    <w:rsid w:val="003240C3"/>
    <w:rsid w:val="004711F8"/>
    <w:rsid w:val="00652A7B"/>
    <w:rsid w:val="00657376"/>
    <w:rsid w:val="00662371"/>
    <w:rsid w:val="0069736B"/>
    <w:rsid w:val="006B7B46"/>
    <w:rsid w:val="0075013D"/>
    <w:rsid w:val="007A3C8C"/>
    <w:rsid w:val="0081249F"/>
    <w:rsid w:val="00864413"/>
    <w:rsid w:val="008F55CC"/>
    <w:rsid w:val="00931390"/>
    <w:rsid w:val="009C6959"/>
    <w:rsid w:val="00AD22BB"/>
    <w:rsid w:val="00B85D54"/>
    <w:rsid w:val="00C02CDA"/>
    <w:rsid w:val="00CA5D38"/>
    <w:rsid w:val="00DC6A7B"/>
    <w:rsid w:val="00E74057"/>
    <w:rsid w:val="00F66D7E"/>
    <w:rsid w:val="00F818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311C0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13D"/>
    <w:pPr>
      <w:bidi/>
      <w:spacing w:after="0" w:line="576" w:lineRule="exact"/>
      <w:ind w:left="11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13D"/>
    <w:pPr>
      <w:bidi w:val="0"/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5013D"/>
    <w:pPr>
      <w:bidi/>
      <w:spacing w:after="0" w:line="576" w:lineRule="exact"/>
      <w:ind w:left="11"/>
      <w:jc w:val="both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5013D"/>
    <w:pPr>
      <w:bidi w:val="0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134402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BD7875-2E88-4435-9F0C-E47A040F95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4</Pages>
  <Words>680</Words>
  <Characters>3876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ahmedeldemoksy</dc:creator>
  <cp:keywords/>
  <dc:description/>
  <cp:lastModifiedBy>M.Z</cp:lastModifiedBy>
  <cp:revision>18</cp:revision>
  <dcterms:created xsi:type="dcterms:W3CDTF">2024-02-21T16:47:00Z</dcterms:created>
  <dcterms:modified xsi:type="dcterms:W3CDTF">2026-03-01T04:43:00Z</dcterms:modified>
</cp:coreProperties>
</file>