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05B23" w14:textId="0F207117" w:rsidR="00A760CE" w:rsidRDefault="00A760CE" w:rsidP="00637112">
      <w:pPr>
        <w:rPr>
          <w:b/>
          <w:bCs/>
        </w:rPr>
      </w:pPr>
      <w:r>
        <w:rPr>
          <w:b/>
          <w:bCs/>
        </w:rPr>
        <w:t>Stack</w:t>
      </w:r>
    </w:p>
    <w:p w14:paraId="576CFA85" w14:textId="18628A9F" w:rsidR="00637112" w:rsidRPr="00637112" w:rsidRDefault="00637112" w:rsidP="00637112">
      <w:pPr>
        <w:rPr>
          <w:b/>
          <w:bCs/>
        </w:rPr>
      </w:pPr>
      <w:r w:rsidRPr="00637112">
        <w:rPr>
          <w:b/>
          <w:bCs/>
        </w:rPr>
        <w:t xml:space="preserve">1. </w:t>
      </w:r>
      <w:r w:rsidR="00A760CE">
        <w:rPr>
          <w:b/>
          <w:bCs/>
        </w:rPr>
        <w:t>EC2</w:t>
      </w:r>
    </w:p>
    <w:p w14:paraId="0AD39690" w14:textId="1964A875" w:rsidR="00637112" w:rsidRPr="00637112" w:rsidRDefault="00637112" w:rsidP="00637112">
      <w:r w:rsidRPr="00637112">
        <w:t xml:space="preserve">A </w:t>
      </w:r>
      <w:r w:rsidRPr="00637112">
        <w:rPr>
          <w:b/>
          <w:bCs/>
        </w:rPr>
        <w:t>server</w:t>
      </w:r>
      <w:r w:rsidRPr="00637112">
        <w:t xml:space="preserve"> is necessary for hosting applications, websites, or services that need to be accessible over a network (like the internet). Servers provide the computational power, storage, and network connectivity required to run </w:t>
      </w:r>
      <w:r>
        <w:t>the</w:t>
      </w:r>
      <w:r w:rsidRPr="00637112">
        <w:t xml:space="preserve"> backend code, host databases, and manage other resources.</w:t>
      </w:r>
    </w:p>
    <w:p w14:paraId="7243C868" w14:textId="24C45A46" w:rsidR="00637112" w:rsidRPr="00637112" w:rsidRDefault="00637112" w:rsidP="00637112">
      <w:r w:rsidRPr="00637112">
        <w:rPr>
          <w:b/>
          <w:bCs/>
        </w:rPr>
        <w:t xml:space="preserve">For </w:t>
      </w:r>
      <w:r>
        <w:rPr>
          <w:b/>
          <w:bCs/>
        </w:rPr>
        <w:t>this</w:t>
      </w:r>
      <w:r w:rsidRPr="00637112">
        <w:rPr>
          <w:b/>
          <w:bCs/>
        </w:rPr>
        <w:t xml:space="preserve"> project</w:t>
      </w:r>
      <w:r w:rsidRPr="00637112">
        <w:t xml:space="preserve">, which involves a backend API and a counter that updates whenever </w:t>
      </w:r>
      <w:r>
        <w:t>the</w:t>
      </w:r>
      <w:r w:rsidRPr="00637112">
        <w:t xml:space="preserve"> website is accessed, you need a server to:</w:t>
      </w:r>
    </w:p>
    <w:p w14:paraId="2D6C4388" w14:textId="467B6F5C" w:rsidR="00637112" w:rsidRPr="00637112" w:rsidRDefault="00637112" w:rsidP="00637112">
      <w:pPr>
        <w:numPr>
          <w:ilvl w:val="0"/>
          <w:numId w:val="1"/>
        </w:numPr>
      </w:pPr>
      <w:r w:rsidRPr="00637112">
        <w:t xml:space="preserve">Host </w:t>
      </w:r>
      <w:r>
        <w:t>the</w:t>
      </w:r>
      <w:r w:rsidRPr="00637112">
        <w:t xml:space="preserve"> backend API (in </w:t>
      </w:r>
      <w:r>
        <w:t>this</w:t>
      </w:r>
      <w:r w:rsidRPr="00637112">
        <w:t xml:space="preserve"> case, an API that updates and retrieves a counter value).</w:t>
      </w:r>
    </w:p>
    <w:p w14:paraId="2D6774BA" w14:textId="26F45B9D" w:rsidR="00637112" w:rsidRDefault="00637112" w:rsidP="00637112">
      <w:pPr>
        <w:numPr>
          <w:ilvl w:val="0"/>
          <w:numId w:val="1"/>
        </w:numPr>
      </w:pPr>
      <w:r w:rsidRPr="00637112">
        <w:t xml:space="preserve">Host </w:t>
      </w:r>
      <w:r>
        <w:t>the</w:t>
      </w:r>
      <w:r w:rsidRPr="00637112">
        <w:t xml:space="preserve"> database (like Cosmos DB in Azure or MongoDB in the open-source alternative).</w:t>
      </w:r>
    </w:p>
    <w:tbl>
      <w:tblPr>
        <w:tblStyle w:val="TableGrid"/>
        <w:tblW w:w="9493" w:type="dxa"/>
        <w:tblLook w:val="04A0" w:firstRow="1" w:lastRow="0" w:firstColumn="1" w:lastColumn="0" w:noHBand="0" w:noVBand="1"/>
      </w:tblPr>
      <w:tblGrid>
        <w:gridCol w:w="3137"/>
        <w:gridCol w:w="1640"/>
        <w:gridCol w:w="1597"/>
        <w:gridCol w:w="1843"/>
        <w:gridCol w:w="1276"/>
      </w:tblGrid>
      <w:tr w:rsidR="00637112" w14:paraId="4E51BA60" w14:textId="77777777" w:rsidTr="00637112">
        <w:tc>
          <w:tcPr>
            <w:tcW w:w="3137" w:type="dxa"/>
          </w:tcPr>
          <w:p w14:paraId="5EEBD0F4" w14:textId="77777777" w:rsidR="00637112" w:rsidRDefault="00637112" w:rsidP="00637112">
            <w:pPr>
              <w:jc w:val="center"/>
            </w:pPr>
          </w:p>
          <w:p w14:paraId="142B93B0" w14:textId="7082A473" w:rsidR="00637112" w:rsidRDefault="00637112" w:rsidP="00637112">
            <w:pPr>
              <w:jc w:val="center"/>
            </w:pPr>
            <w:r>
              <w:t>Requirements/Tools</w:t>
            </w:r>
          </w:p>
        </w:tc>
        <w:tc>
          <w:tcPr>
            <w:tcW w:w="1640" w:type="dxa"/>
          </w:tcPr>
          <w:p w14:paraId="225F8887" w14:textId="77777777" w:rsidR="00637112" w:rsidRDefault="00637112" w:rsidP="00637112">
            <w:pPr>
              <w:jc w:val="center"/>
            </w:pPr>
          </w:p>
          <w:p w14:paraId="66CD9649" w14:textId="17BC002D" w:rsidR="00637112" w:rsidRDefault="00637112" w:rsidP="00637112">
            <w:pPr>
              <w:jc w:val="center"/>
            </w:pPr>
            <w:r>
              <w:t>Open Source</w:t>
            </w:r>
          </w:p>
        </w:tc>
        <w:tc>
          <w:tcPr>
            <w:tcW w:w="1597" w:type="dxa"/>
          </w:tcPr>
          <w:p w14:paraId="5A920769" w14:textId="77777777" w:rsidR="00637112" w:rsidRDefault="00637112" w:rsidP="00637112">
            <w:pPr>
              <w:jc w:val="center"/>
            </w:pPr>
          </w:p>
          <w:p w14:paraId="780B5611" w14:textId="46057623" w:rsidR="00637112" w:rsidRDefault="00637112" w:rsidP="00637112">
            <w:pPr>
              <w:jc w:val="center"/>
            </w:pPr>
            <w:r>
              <w:t>AWS</w:t>
            </w:r>
          </w:p>
        </w:tc>
        <w:tc>
          <w:tcPr>
            <w:tcW w:w="1843" w:type="dxa"/>
          </w:tcPr>
          <w:p w14:paraId="5B4B09C4" w14:textId="77777777" w:rsidR="00637112" w:rsidRDefault="00637112" w:rsidP="00637112">
            <w:pPr>
              <w:jc w:val="center"/>
            </w:pPr>
          </w:p>
          <w:p w14:paraId="65F1CB6D" w14:textId="2F333A29" w:rsidR="00637112" w:rsidRDefault="00637112" w:rsidP="00637112">
            <w:pPr>
              <w:jc w:val="center"/>
            </w:pPr>
            <w:r>
              <w:t>Azure</w:t>
            </w:r>
          </w:p>
        </w:tc>
        <w:tc>
          <w:tcPr>
            <w:tcW w:w="1276" w:type="dxa"/>
          </w:tcPr>
          <w:p w14:paraId="07CF04A8" w14:textId="77777777" w:rsidR="00637112" w:rsidRDefault="00637112" w:rsidP="00637112">
            <w:pPr>
              <w:jc w:val="center"/>
            </w:pPr>
          </w:p>
          <w:p w14:paraId="1B127F3B" w14:textId="68C279FE" w:rsidR="00637112" w:rsidRDefault="00637112" w:rsidP="00637112">
            <w:pPr>
              <w:jc w:val="center"/>
            </w:pPr>
            <w:r>
              <w:t>GCP</w:t>
            </w:r>
          </w:p>
          <w:p w14:paraId="0815FB2E" w14:textId="69129819" w:rsidR="00637112" w:rsidRDefault="00637112" w:rsidP="00637112">
            <w:pPr>
              <w:jc w:val="center"/>
            </w:pPr>
          </w:p>
        </w:tc>
      </w:tr>
      <w:tr w:rsidR="00637112" w14:paraId="318202ED" w14:textId="77777777" w:rsidTr="00637112">
        <w:trPr>
          <w:trHeight w:val="159"/>
        </w:trPr>
        <w:tc>
          <w:tcPr>
            <w:tcW w:w="3137" w:type="dxa"/>
          </w:tcPr>
          <w:p w14:paraId="30B6AC69" w14:textId="53F1A7C2" w:rsidR="00637112" w:rsidRDefault="00637112" w:rsidP="00637112">
            <w:r>
              <w:t>Server/VM</w:t>
            </w:r>
          </w:p>
        </w:tc>
        <w:tc>
          <w:tcPr>
            <w:tcW w:w="1640" w:type="dxa"/>
          </w:tcPr>
          <w:p w14:paraId="6B00F954" w14:textId="31F4E403" w:rsidR="00637112" w:rsidRDefault="00637112" w:rsidP="00637112">
            <w:r>
              <w:t>EC2 free tier</w:t>
            </w:r>
          </w:p>
        </w:tc>
        <w:tc>
          <w:tcPr>
            <w:tcW w:w="1597" w:type="dxa"/>
          </w:tcPr>
          <w:p w14:paraId="1F6A0CC5" w14:textId="5C4C5AD2" w:rsidR="00637112" w:rsidRDefault="00637112" w:rsidP="00637112">
            <w:r>
              <w:t>AWS Lambda</w:t>
            </w:r>
          </w:p>
        </w:tc>
        <w:tc>
          <w:tcPr>
            <w:tcW w:w="1843" w:type="dxa"/>
          </w:tcPr>
          <w:p w14:paraId="4278A1C8" w14:textId="5F805E8E" w:rsidR="00637112" w:rsidRDefault="00637112" w:rsidP="00637112">
            <w:r>
              <w:t>Azure Functions</w:t>
            </w:r>
          </w:p>
        </w:tc>
        <w:tc>
          <w:tcPr>
            <w:tcW w:w="1276" w:type="dxa"/>
          </w:tcPr>
          <w:p w14:paraId="28E342AF" w14:textId="77777777" w:rsidR="00637112" w:rsidRDefault="00637112" w:rsidP="00637112"/>
        </w:tc>
      </w:tr>
      <w:tr w:rsidR="00637112" w14:paraId="00A64F7F" w14:textId="77777777" w:rsidTr="00637112">
        <w:tc>
          <w:tcPr>
            <w:tcW w:w="3137" w:type="dxa"/>
          </w:tcPr>
          <w:p w14:paraId="7ABE7143" w14:textId="496A506E" w:rsidR="00637112" w:rsidRDefault="00637112" w:rsidP="00637112">
            <w:r>
              <w:t>Framework</w:t>
            </w:r>
          </w:p>
        </w:tc>
        <w:tc>
          <w:tcPr>
            <w:tcW w:w="1640" w:type="dxa"/>
          </w:tcPr>
          <w:p w14:paraId="770C10B8" w14:textId="7B2ACCEF" w:rsidR="00637112" w:rsidRDefault="00637112" w:rsidP="00637112">
            <w:r>
              <w:t>Flask</w:t>
            </w:r>
          </w:p>
        </w:tc>
        <w:tc>
          <w:tcPr>
            <w:tcW w:w="1597" w:type="dxa"/>
          </w:tcPr>
          <w:p w14:paraId="24EA6CF0" w14:textId="77777777" w:rsidR="00637112" w:rsidRDefault="00637112" w:rsidP="00637112"/>
        </w:tc>
        <w:tc>
          <w:tcPr>
            <w:tcW w:w="1843" w:type="dxa"/>
          </w:tcPr>
          <w:p w14:paraId="50620409" w14:textId="1B62A4A4" w:rsidR="00637112" w:rsidRDefault="00637112" w:rsidP="00637112">
            <w:r>
              <w:t>Dotnet</w:t>
            </w:r>
          </w:p>
        </w:tc>
        <w:tc>
          <w:tcPr>
            <w:tcW w:w="1276" w:type="dxa"/>
          </w:tcPr>
          <w:p w14:paraId="5B41A6BC" w14:textId="77777777" w:rsidR="00637112" w:rsidRDefault="00637112" w:rsidP="00637112"/>
        </w:tc>
      </w:tr>
      <w:tr w:rsidR="00637112" w14:paraId="3D9301CC" w14:textId="77777777" w:rsidTr="00637112">
        <w:tc>
          <w:tcPr>
            <w:tcW w:w="3137" w:type="dxa"/>
          </w:tcPr>
          <w:p w14:paraId="0AC2FF63" w14:textId="06E931E3" w:rsidR="00637112" w:rsidRDefault="00637112" w:rsidP="00637112">
            <w:r>
              <w:t>Backend Programming language</w:t>
            </w:r>
          </w:p>
        </w:tc>
        <w:tc>
          <w:tcPr>
            <w:tcW w:w="1640" w:type="dxa"/>
          </w:tcPr>
          <w:p w14:paraId="75CC210C" w14:textId="44852EF3" w:rsidR="00637112" w:rsidRDefault="00637112" w:rsidP="00637112">
            <w:r>
              <w:t>Python</w:t>
            </w:r>
          </w:p>
        </w:tc>
        <w:tc>
          <w:tcPr>
            <w:tcW w:w="1597" w:type="dxa"/>
          </w:tcPr>
          <w:p w14:paraId="331CD062" w14:textId="77777777" w:rsidR="00637112" w:rsidRDefault="00637112" w:rsidP="00637112"/>
        </w:tc>
        <w:tc>
          <w:tcPr>
            <w:tcW w:w="1843" w:type="dxa"/>
          </w:tcPr>
          <w:p w14:paraId="7372FF5D" w14:textId="3BCFF701" w:rsidR="00637112" w:rsidRDefault="00637112" w:rsidP="00637112">
            <w:r>
              <w:t>C#</w:t>
            </w:r>
          </w:p>
        </w:tc>
        <w:tc>
          <w:tcPr>
            <w:tcW w:w="1276" w:type="dxa"/>
          </w:tcPr>
          <w:p w14:paraId="1DBB82BB" w14:textId="77777777" w:rsidR="00637112" w:rsidRDefault="00637112" w:rsidP="00637112"/>
        </w:tc>
      </w:tr>
      <w:tr w:rsidR="00637112" w14:paraId="59FA7B31" w14:textId="77777777" w:rsidTr="00637112">
        <w:tc>
          <w:tcPr>
            <w:tcW w:w="3137" w:type="dxa"/>
          </w:tcPr>
          <w:p w14:paraId="46E53A04" w14:textId="7229D47D" w:rsidR="00637112" w:rsidRDefault="00637112" w:rsidP="00637112">
            <w:r>
              <w:t>Development Environment</w:t>
            </w:r>
          </w:p>
        </w:tc>
        <w:tc>
          <w:tcPr>
            <w:tcW w:w="1640" w:type="dxa"/>
          </w:tcPr>
          <w:p w14:paraId="62EF8D3C" w14:textId="52916735" w:rsidR="00637112" w:rsidRDefault="00637112" w:rsidP="00637112">
            <w:r>
              <w:t>VS Code</w:t>
            </w:r>
          </w:p>
        </w:tc>
        <w:tc>
          <w:tcPr>
            <w:tcW w:w="1597" w:type="dxa"/>
          </w:tcPr>
          <w:p w14:paraId="1B0A1236" w14:textId="73DE669B" w:rsidR="00637112" w:rsidRDefault="00637112" w:rsidP="00637112">
            <w:r>
              <w:t>VS Code</w:t>
            </w:r>
          </w:p>
        </w:tc>
        <w:tc>
          <w:tcPr>
            <w:tcW w:w="1843" w:type="dxa"/>
          </w:tcPr>
          <w:p w14:paraId="6C696C2B" w14:textId="0BBD9476" w:rsidR="00637112" w:rsidRDefault="00637112" w:rsidP="00637112">
            <w:r>
              <w:t>VS Code</w:t>
            </w:r>
          </w:p>
        </w:tc>
        <w:tc>
          <w:tcPr>
            <w:tcW w:w="1276" w:type="dxa"/>
          </w:tcPr>
          <w:p w14:paraId="2367A38F" w14:textId="77777777" w:rsidR="00637112" w:rsidRDefault="00637112" w:rsidP="00637112"/>
        </w:tc>
      </w:tr>
      <w:tr w:rsidR="00637112" w14:paraId="070EB861" w14:textId="77777777" w:rsidTr="00637112">
        <w:tc>
          <w:tcPr>
            <w:tcW w:w="3137" w:type="dxa"/>
          </w:tcPr>
          <w:p w14:paraId="1B95C68C" w14:textId="36C1C80F" w:rsidR="00637112" w:rsidRDefault="00637112" w:rsidP="00637112">
            <w:r>
              <w:t>Database</w:t>
            </w:r>
          </w:p>
        </w:tc>
        <w:tc>
          <w:tcPr>
            <w:tcW w:w="1640" w:type="dxa"/>
          </w:tcPr>
          <w:p w14:paraId="5BEEA254" w14:textId="77777777" w:rsidR="00637112" w:rsidRDefault="00637112" w:rsidP="00637112"/>
        </w:tc>
        <w:tc>
          <w:tcPr>
            <w:tcW w:w="1597" w:type="dxa"/>
          </w:tcPr>
          <w:p w14:paraId="6CD65691" w14:textId="77777777" w:rsidR="00637112" w:rsidRDefault="00637112" w:rsidP="00637112"/>
        </w:tc>
        <w:tc>
          <w:tcPr>
            <w:tcW w:w="1843" w:type="dxa"/>
          </w:tcPr>
          <w:p w14:paraId="75C3E1A6" w14:textId="77777777" w:rsidR="00637112" w:rsidRDefault="00637112" w:rsidP="00637112"/>
        </w:tc>
        <w:tc>
          <w:tcPr>
            <w:tcW w:w="1276" w:type="dxa"/>
          </w:tcPr>
          <w:p w14:paraId="76B48993" w14:textId="77777777" w:rsidR="00637112" w:rsidRDefault="00637112" w:rsidP="00637112"/>
        </w:tc>
      </w:tr>
      <w:tr w:rsidR="00637112" w14:paraId="503C9748" w14:textId="77777777" w:rsidTr="00637112">
        <w:tc>
          <w:tcPr>
            <w:tcW w:w="3137" w:type="dxa"/>
          </w:tcPr>
          <w:p w14:paraId="6048FD76" w14:textId="0C9068FD" w:rsidR="00637112" w:rsidRDefault="00637112" w:rsidP="00637112">
            <w:r>
              <w:t>Version Control</w:t>
            </w:r>
          </w:p>
        </w:tc>
        <w:tc>
          <w:tcPr>
            <w:tcW w:w="1640" w:type="dxa"/>
          </w:tcPr>
          <w:p w14:paraId="6B30925F" w14:textId="77777777" w:rsidR="00637112" w:rsidRDefault="00637112" w:rsidP="00637112"/>
        </w:tc>
        <w:tc>
          <w:tcPr>
            <w:tcW w:w="1597" w:type="dxa"/>
          </w:tcPr>
          <w:p w14:paraId="416C460A" w14:textId="77777777" w:rsidR="00637112" w:rsidRDefault="00637112" w:rsidP="00637112"/>
        </w:tc>
        <w:tc>
          <w:tcPr>
            <w:tcW w:w="1843" w:type="dxa"/>
          </w:tcPr>
          <w:p w14:paraId="71C7CD77" w14:textId="77777777" w:rsidR="00637112" w:rsidRDefault="00637112" w:rsidP="00637112"/>
        </w:tc>
        <w:tc>
          <w:tcPr>
            <w:tcW w:w="1276" w:type="dxa"/>
          </w:tcPr>
          <w:p w14:paraId="19223449" w14:textId="77777777" w:rsidR="00637112" w:rsidRDefault="00637112" w:rsidP="00637112"/>
        </w:tc>
      </w:tr>
      <w:tr w:rsidR="00637112" w14:paraId="75A45BA2" w14:textId="77777777" w:rsidTr="00637112">
        <w:tc>
          <w:tcPr>
            <w:tcW w:w="3137" w:type="dxa"/>
          </w:tcPr>
          <w:p w14:paraId="353590B8" w14:textId="59BAEE16" w:rsidR="00637112" w:rsidRDefault="00637112" w:rsidP="00637112">
            <w:r>
              <w:t>Frontend (Static content) Hosting</w:t>
            </w:r>
          </w:p>
        </w:tc>
        <w:tc>
          <w:tcPr>
            <w:tcW w:w="1640" w:type="dxa"/>
          </w:tcPr>
          <w:p w14:paraId="62FDA2E8" w14:textId="77967391" w:rsidR="00637112" w:rsidRDefault="00637112" w:rsidP="00637112">
            <w:proofErr w:type="spellStart"/>
            <w:r>
              <w:t>Vercel</w:t>
            </w:r>
            <w:proofErr w:type="spellEnd"/>
          </w:p>
        </w:tc>
        <w:tc>
          <w:tcPr>
            <w:tcW w:w="1597" w:type="dxa"/>
          </w:tcPr>
          <w:p w14:paraId="375F83BC" w14:textId="043DDCB8" w:rsidR="00637112" w:rsidRDefault="00637112" w:rsidP="00637112">
            <w:r>
              <w:t>S3 Bucket</w:t>
            </w:r>
          </w:p>
        </w:tc>
        <w:tc>
          <w:tcPr>
            <w:tcW w:w="1843" w:type="dxa"/>
          </w:tcPr>
          <w:p w14:paraId="664D9AE3" w14:textId="7FE21FC8" w:rsidR="00637112" w:rsidRDefault="00637112" w:rsidP="00637112">
            <w:proofErr w:type="spellStart"/>
            <w:r>
              <w:t>Blobstorage</w:t>
            </w:r>
            <w:proofErr w:type="spellEnd"/>
          </w:p>
        </w:tc>
        <w:tc>
          <w:tcPr>
            <w:tcW w:w="1276" w:type="dxa"/>
          </w:tcPr>
          <w:p w14:paraId="4A3BDD44" w14:textId="77777777" w:rsidR="00637112" w:rsidRDefault="00637112" w:rsidP="00637112"/>
        </w:tc>
      </w:tr>
      <w:tr w:rsidR="00637112" w14:paraId="20B5B872" w14:textId="77777777" w:rsidTr="00637112">
        <w:tc>
          <w:tcPr>
            <w:tcW w:w="3137" w:type="dxa"/>
          </w:tcPr>
          <w:p w14:paraId="31F56C81" w14:textId="584775C9" w:rsidR="00637112" w:rsidRDefault="00637112" w:rsidP="00637112">
            <w:r>
              <w:t>Frontend Language</w:t>
            </w:r>
          </w:p>
        </w:tc>
        <w:tc>
          <w:tcPr>
            <w:tcW w:w="1640" w:type="dxa"/>
          </w:tcPr>
          <w:p w14:paraId="2F507126" w14:textId="05D61925" w:rsidR="00637112" w:rsidRDefault="00637112" w:rsidP="00637112">
            <w:r>
              <w:t>HTML/CSS</w:t>
            </w:r>
          </w:p>
        </w:tc>
        <w:tc>
          <w:tcPr>
            <w:tcW w:w="1597" w:type="dxa"/>
          </w:tcPr>
          <w:p w14:paraId="3C118D71" w14:textId="77777777" w:rsidR="00637112" w:rsidRDefault="00637112" w:rsidP="00637112"/>
        </w:tc>
        <w:tc>
          <w:tcPr>
            <w:tcW w:w="1843" w:type="dxa"/>
          </w:tcPr>
          <w:p w14:paraId="086C06F4" w14:textId="77777777" w:rsidR="00637112" w:rsidRDefault="00637112" w:rsidP="00637112"/>
        </w:tc>
        <w:tc>
          <w:tcPr>
            <w:tcW w:w="1276" w:type="dxa"/>
          </w:tcPr>
          <w:p w14:paraId="335360CF" w14:textId="77777777" w:rsidR="00637112" w:rsidRDefault="00637112" w:rsidP="00637112"/>
        </w:tc>
      </w:tr>
    </w:tbl>
    <w:p w14:paraId="3F455AD5" w14:textId="77777777" w:rsidR="00637112" w:rsidRPr="00637112" w:rsidRDefault="00637112" w:rsidP="00637112"/>
    <w:p w14:paraId="638BEB3E" w14:textId="77777777" w:rsidR="00A760CE" w:rsidRPr="00A760CE" w:rsidRDefault="00A760CE" w:rsidP="00A760CE">
      <w:pPr>
        <w:rPr>
          <w:b/>
          <w:bCs/>
        </w:rPr>
      </w:pPr>
      <w:r w:rsidRPr="00A760CE">
        <w:rPr>
          <w:b/>
          <w:bCs/>
        </w:rPr>
        <w:t>1. Flask</w:t>
      </w:r>
    </w:p>
    <w:p w14:paraId="09CC8CE2" w14:textId="77777777" w:rsidR="00A760CE" w:rsidRPr="00A760CE" w:rsidRDefault="00A760CE" w:rsidP="00A760CE">
      <w:pPr>
        <w:numPr>
          <w:ilvl w:val="0"/>
          <w:numId w:val="2"/>
        </w:numPr>
      </w:pPr>
      <w:r w:rsidRPr="00A760CE">
        <w:rPr>
          <w:b/>
          <w:bCs/>
        </w:rPr>
        <w:t>Programming Language</w:t>
      </w:r>
      <w:r w:rsidRPr="00A760CE">
        <w:t>: Python</w:t>
      </w:r>
    </w:p>
    <w:p w14:paraId="07456809" w14:textId="77777777" w:rsidR="00A760CE" w:rsidRPr="00A760CE" w:rsidRDefault="00A760CE" w:rsidP="00A760CE">
      <w:pPr>
        <w:numPr>
          <w:ilvl w:val="0"/>
          <w:numId w:val="2"/>
        </w:numPr>
      </w:pPr>
      <w:r w:rsidRPr="00A760CE">
        <w:rPr>
          <w:b/>
          <w:bCs/>
        </w:rPr>
        <w:t>Overview</w:t>
      </w:r>
      <w:r w:rsidRPr="00A760CE">
        <w:t>: Flask is a lightweight and micro web framework for Python. It's designed to be easy to use and is often chosen for its simplicity and flexibility. Flask does not require particular tools or libraries and has no database abstraction layer or form validation. It gives you the power to create a fully customized web application.</w:t>
      </w:r>
    </w:p>
    <w:p w14:paraId="5567FB3F" w14:textId="77777777" w:rsidR="00D22B89" w:rsidRDefault="00D22B89"/>
    <w:sectPr w:rsidR="00D22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EA5953"/>
    <w:multiLevelType w:val="multilevel"/>
    <w:tmpl w:val="1390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F62F2C"/>
    <w:multiLevelType w:val="multilevel"/>
    <w:tmpl w:val="B66A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32622">
    <w:abstractNumId w:val="1"/>
  </w:num>
  <w:num w:numId="2" w16cid:durableId="16740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12"/>
    <w:rsid w:val="001A3599"/>
    <w:rsid w:val="00637112"/>
    <w:rsid w:val="009F7CB2"/>
    <w:rsid w:val="00A311D2"/>
    <w:rsid w:val="00A606AC"/>
    <w:rsid w:val="00A760CE"/>
    <w:rsid w:val="00AC0603"/>
    <w:rsid w:val="00D22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0483"/>
  <w15:chartTrackingRefBased/>
  <w15:docId w15:val="{AD0C46A9-A01E-4937-8C1F-6CF0EAA5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1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71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71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1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71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1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71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71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1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71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112"/>
    <w:rPr>
      <w:rFonts w:eastAsiaTheme="majorEastAsia" w:cstheme="majorBidi"/>
      <w:color w:val="272727" w:themeColor="text1" w:themeTint="D8"/>
    </w:rPr>
  </w:style>
  <w:style w:type="paragraph" w:styleId="Title">
    <w:name w:val="Title"/>
    <w:basedOn w:val="Normal"/>
    <w:next w:val="Normal"/>
    <w:link w:val="TitleChar"/>
    <w:uiPriority w:val="10"/>
    <w:qFormat/>
    <w:rsid w:val="00637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112"/>
    <w:pPr>
      <w:spacing w:before="160"/>
      <w:jc w:val="center"/>
    </w:pPr>
    <w:rPr>
      <w:i/>
      <w:iCs/>
      <w:color w:val="404040" w:themeColor="text1" w:themeTint="BF"/>
    </w:rPr>
  </w:style>
  <w:style w:type="character" w:customStyle="1" w:styleId="QuoteChar">
    <w:name w:val="Quote Char"/>
    <w:basedOn w:val="DefaultParagraphFont"/>
    <w:link w:val="Quote"/>
    <w:uiPriority w:val="29"/>
    <w:rsid w:val="00637112"/>
    <w:rPr>
      <w:i/>
      <w:iCs/>
      <w:color w:val="404040" w:themeColor="text1" w:themeTint="BF"/>
    </w:rPr>
  </w:style>
  <w:style w:type="paragraph" w:styleId="ListParagraph">
    <w:name w:val="List Paragraph"/>
    <w:basedOn w:val="Normal"/>
    <w:uiPriority w:val="34"/>
    <w:qFormat/>
    <w:rsid w:val="00637112"/>
    <w:pPr>
      <w:ind w:left="720"/>
      <w:contextualSpacing/>
    </w:pPr>
  </w:style>
  <w:style w:type="character" w:styleId="IntenseEmphasis">
    <w:name w:val="Intense Emphasis"/>
    <w:basedOn w:val="DefaultParagraphFont"/>
    <w:uiPriority w:val="21"/>
    <w:qFormat/>
    <w:rsid w:val="00637112"/>
    <w:rPr>
      <w:i/>
      <w:iCs/>
      <w:color w:val="2F5496" w:themeColor="accent1" w:themeShade="BF"/>
    </w:rPr>
  </w:style>
  <w:style w:type="paragraph" w:styleId="IntenseQuote">
    <w:name w:val="Intense Quote"/>
    <w:basedOn w:val="Normal"/>
    <w:next w:val="Normal"/>
    <w:link w:val="IntenseQuoteChar"/>
    <w:uiPriority w:val="30"/>
    <w:qFormat/>
    <w:rsid w:val="006371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112"/>
    <w:rPr>
      <w:i/>
      <w:iCs/>
      <w:color w:val="2F5496" w:themeColor="accent1" w:themeShade="BF"/>
    </w:rPr>
  </w:style>
  <w:style w:type="character" w:styleId="IntenseReference">
    <w:name w:val="Intense Reference"/>
    <w:basedOn w:val="DefaultParagraphFont"/>
    <w:uiPriority w:val="32"/>
    <w:qFormat/>
    <w:rsid w:val="00637112"/>
    <w:rPr>
      <w:b/>
      <w:bCs/>
      <w:smallCaps/>
      <w:color w:val="2F5496" w:themeColor="accent1" w:themeShade="BF"/>
      <w:spacing w:val="5"/>
    </w:rPr>
  </w:style>
  <w:style w:type="table" w:styleId="TableGrid">
    <w:name w:val="Table Grid"/>
    <w:basedOn w:val="TableNormal"/>
    <w:uiPriority w:val="39"/>
    <w:rsid w:val="00637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81427">
      <w:bodyDiv w:val="1"/>
      <w:marLeft w:val="0"/>
      <w:marRight w:val="0"/>
      <w:marTop w:val="0"/>
      <w:marBottom w:val="0"/>
      <w:divBdr>
        <w:top w:val="none" w:sz="0" w:space="0" w:color="auto"/>
        <w:left w:val="none" w:sz="0" w:space="0" w:color="auto"/>
        <w:bottom w:val="none" w:sz="0" w:space="0" w:color="auto"/>
        <w:right w:val="none" w:sz="0" w:space="0" w:color="auto"/>
      </w:divBdr>
    </w:div>
    <w:div w:id="1075782921">
      <w:bodyDiv w:val="1"/>
      <w:marLeft w:val="0"/>
      <w:marRight w:val="0"/>
      <w:marTop w:val="0"/>
      <w:marBottom w:val="0"/>
      <w:divBdr>
        <w:top w:val="none" w:sz="0" w:space="0" w:color="auto"/>
        <w:left w:val="none" w:sz="0" w:space="0" w:color="auto"/>
        <w:bottom w:val="none" w:sz="0" w:space="0" w:color="auto"/>
        <w:right w:val="none" w:sz="0" w:space="0" w:color="auto"/>
      </w:divBdr>
    </w:div>
    <w:div w:id="1586651036">
      <w:bodyDiv w:val="1"/>
      <w:marLeft w:val="0"/>
      <w:marRight w:val="0"/>
      <w:marTop w:val="0"/>
      <w:marBottom w:val="0"/>
      <w:divBdr>
        <w:top w:val="none" w:sz="0" w:space="0" w:color="auto"/>
        <w:left w:val="none" w:sz="0" w:space="0" w:color="auto"/>
        <w:bottom w:val="none" w:sz="0" w:space="0" w:color="auto"/>
        <w:right w:val="none" w:sz="0" w:space="0" w:color="auto"/>
      </w:divBdr>
    </w:div>
    <w:div w:id="172655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Musa-Bello</dc:creator>
  <cp:keywords/>
  <dc:description/>
  <cp:lastModifiedBy>Mariam Musa-Bello</cp:lastModifiedBy>
  <cp:revision>1</cp:revision>
  <dcterms:created xsi:type="dcterms:W3CDTF">2024-09-04T11:02:00Z</dcterms:created>
  <dcterms:modified xsi:type="dcterms:W3CDTF">2024-09-04T11:34:00Z</dcterms:modified>
</cp:coreProperties>
</file>