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A65F" w14:textId="77777777" w:rsidR="00FF5F3E" w:rsidRDefault="00FF5F3E" w:rsidP="00FF5F3E">
      <w:pPr>
        <w:jc w:val="center"/>
        <w:rPr>
          <w:color w:val="000000"/>
        </w:rPr>
      </w:pPr>
      <w:proofErr w:type="spellStart"/>
      <w:r w:rsidRPr="0030372A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TeleGo</w:t>
      </w:r>
      <w:proofErr w:type="spellEnd"/>
    </w:p>
    <w:p w14:paraId="7AD98C23" w14:textId="77777777" w:rsidR="00FF5F3E" w:rsidRDefault="00FF5F3E" w:rsidP="00FF5F3E">
      <w:pPr>
        <w:jc w:val="center"/>
        <w:rPr>
          <w:color w:val="000000"/>
        </w:rPr>
      </w:pPr>
    </w:p>
    <w:p w14:paraId="06E20C16" w14:textId="77777777" w:rsidR="00FF5F3E" w:rsidRPr="00C42679" w:rsidRDefault="00FF5F3E" w:rsidP="00FF5F3E">
      <w:pPr>
        <w:jc w:val="right"/>
        <w:rPr>
          <w:color w:val="000000"/>
          <w:sz w:val="36"/>
          <w:szCs w:val="36"/>
        </w:rPr>
      </w:pPr>
      <w:r w:rsidRPr="00C42679">
        <w:rPr>
          <w:rFonts w:hint="cs"/>
          <w:color w:val="000000"/>
          <w:sz w:val="36"/>
          <w:szCs w:val="36"/>
          <w:rtl/>
        </w:rPr>
        <w:t>الطلاب:</w:t>
      </w:r>
    </w:p>
    <w:p w14:paraId="28F654BA" w14:textId="77777777" w:rsidR="00FF5F3E" w:rsidRPr="00C42679" w:rsidRDefault="00FF5F3E" w:rsidP="00FF5F3E">
      <w:pPr>
        <w:jc w:val="right"/>
        <w:rPr>
          <w:color w:val="000000"/>
          <w:sz w:val="36"/>
          <w:szCs w:val="36"/>
          <w:rtl/>
        </w:rPr>
      </w:pPr>
    </w:p>
    <w:p w14:paraId="0D1D27E9" w14:textId="1E76DEAF" w:rsidR="00FF5F3E" w:rsidRPr="00FF5F3E" w:rsidRDefault="00FF5F3E" w:rsidP="00FF5F3E">
      <w:pPr>
        <w:bidi/>
        <w:rPr>
          <w:color w:val="000000"/>
          <w:sz w:val="36"/>
          <w:szCs w:val="36"/>
        </w:rPr>
      </w:pPr>
      <w:r w:rsidRPr="00FF5F3E">
        <w:rPr>
          <w:color w:val="000000"/>
          <w:sz w:val="36"/>
          <w:szCs w:val="36"/>
          <w:rtl/>
        </w:rPr>
        <w:t>احمد عادل عبد الحميد عبد العزيز الصباغ</w:t>
      </w:r>
      <w:r w:rsidRPr="00FF5F3E">
        <w:rPr>
          <w:color w:val="000000"/>
          <w:sz w:val="36"/>
          <w:szCs w:val="36"/>
        </w:rPr>
        <w:t xml:space="preserve"> </w:t>
      </w:r>
    </w:p>
    <w:p w14:paraId="3290BBEF" w14:textId="77777777" w:rsidR="00FF5F3E" w:rsidRPr="00C42679" w:rsidRDefault="00FF5F3E" w:rsidP="00FF5F3E">
      <w:pPr>
        <w:bidi/>
        <w:rPr>
          <w:color w:val="000000"/>
          <w:sz w:val="36"/>
          <w:szCs w:val="36"/>
        </w:rPr>
      </w:pPr>
      <w:bookmarkStart w:id="0" w:name="_GoBack"/>
      <w:bookmarkEnd w:id="0"/>
    </w:p>
    <w:p w14:paraId="758692B1" w14:textId="598D5807" w:rsidR="00FF5F3E" w:rsidRDefault="00FF5F3E" w:rsidP="00FF5F3E">
      <w:pPr>
        <w:bidi/>
        <w:rPr>
          <w:color w:val="000000"/>
          <w:sz w:val="36"/>
          <w:szCs w:val="36"/>
        </w:rPr>
      </w:pPr>
      <w:r w:rsidRPr="00FF5F3E">
        <w:rPr>
          <w:color w:val="000000"/>
          <w:sz w:val="36"/>
          <w:szCs w:val="36"/>
          <w:rtl/>
        </w:rPr>
        <w:t>محمد محمود مهني جويلي</w:t>
      </w:r>
      <w:r w:rsidRPr="00FF5F3E">
        <w:rPr>
          <w:color w:val="000000"/>
          <w:sz w:val="36"/>
          <w:szCs w:val="36"/>
        </w:rPr>
        <w:t xml:space="preserve"> </w:t>
      </w:r>
    </w:p>
    <w:p w14:paraId="64373D97" w14:textId="77777777" w:rsidR="00FF5F3E" w:rsidRPr="00C42679" w:rsidRDefault="00FF5F3E">
      <w:pPr>
        <w:rPr>
          <w:color w:val="000000"/>
          <w:sz w:val="36"/>
          <w:szCs w:val="36"/>
          <w:rtl/>
        </w:rPr>
      </w:pPr>
    </w:p>
    <w:p w14:paraId="55A0391E" w14:textId="5149A6C1" w:rsidR="0030372A" w:rsidRPr="00C42679" w:rsidRDefault="00FF5F3E" w:rsidP="003F274A">
      <w:pPr>
        <w:bidi/>
        <w:rPr>
          <w:color w:val="000000"/>
          <w:sz w:val="36"/>
          <w:szCs w:val="36"/>
        </w:rPr>
      </w:pPr>
      <w:r w:rsidRPr="00C42679">
        <w:rPr>
          <w:rFonts w:hint="cs"/>
          <w:color w:val="000000"/>
          <w:sz w:val="36"/>
          <w:szCs w:val="36"/>
          <w:rtl/>
        </w:rPr>
        <w:t xml:space="preserve">مريم </w:t>
      </w:r>
      <w:r w:rsidR="003F274A" w:rsidRPr="00C42679">
        <w:rPr>
          <w:rFonts w:hint="cs"/>
          <w:color w:val="000000"/>
          <w:sz w:val="36"/>
          <w:szCs w:val="36"/>
          <w:rtl/>
        </w:rPr>
        <w:t>محمد مصطفي</w:t>
      </w:r>
      <w:r w:rsidRPr="00C42679">
        <w:rPr>
          <w:color w:val="000000"/>
          <w:sz w:val="36"/>
          <w:szCs w:val="36"/>
        </w:rPr>
        <w:br w:type="page"/>
      </w:r>
    </w:p>
    <w:p w14:paraId="6714FCDD" w14:textId="7F1AA0DB" w:rsidR="0012394C" w:rsidRDefault="00C426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Feasibility Study</w:t>
      </w:r>
    </w:p>
    <w:p w14:paraId="2B359C41" w14:textId="77777777" w:rsidR="0012394C" w:rsidRDefault="00C426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Detailed document defining what is the problem and what is our solution.</w:t>
      </w:r>
    </w:p>
    <w:p w14:paraId="42B827A7" w14:textId="77777777" w:rsidR="0012394C" w:rsidRDefault="00C426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Detailed document about a study of the market needs.</w:t>
      </w:r>
    </w:p>
    <w:p w14:paraId="2DD61ACB" w14:textId="77777777" w:rsidR="0012394C" w:rsidRDefault="0012394C"/>
    <w:p w14:paraId="09CEB185" w14:textId="77777777" w:rsidR="0012394C" w:rsidRDefault="00C42679">
      <w:pPr>
        <w:rPr>
          <w:b/>
        </w:rPr>
      </w:pPr>
      <w:r w:rsidRPr="002B26B1">
        <w:rPr>
          <w:b/>
        </w:rPr>
        <w:t>Geographical Coordinate System</w:t>
      </w:r>
    </w:p>
    <w:p w14:paraId="597CF1A3" w14:textId="77777777" w:rsidR="0012394C" w:rsidRDefault="00C4267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Detailed document defining what is the problem and what is our solution.</w:t>
      </w:r>
    </w:p>
    <w:p w14:paraId="294EEE81" w14:textId="77777777" w:rsidR="0012394C" w:rsidRDefault="0012394C">
      <w:pPr>
        <w:rPr>
          <w:b/>
        </w:rPr>
      </w:pPr>
    </w:p>
    <w:p w14:paraId="5420A11B" w14:textId="77777777" w:rsidR="0012394C" w:rsidRDefault="00C426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Formulation</w:t>
      </w:r>
    </w:p>
    <w:p w14:paraId="02D16546" w14:textId="77777777" w:rsidR="0012394C" w:rsidRDefault="00C426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problems faced in Egypt is that we lose time to tell our cleared Address to some people who will visit us for variety of reasons.</w:t>
      </w:r>
    </w:p>
    <w:p w14:paraId="3626E773" w14:textId="77777777" w:rsidR="0012394C" w:rsidRDefault="00C426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lot of companies lose time, cost and efforts to reach their customers’ address</w:t>
      </w:r>
    </w:p>
    <w:p w14:paraId="0D8A0964" w14:textId="60C0E2F5" w:rsidR="0012394C" w:rsidRDefault="00C426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Ambulances, 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retruck, </w:t>
      </w:r>
      <w:r w:rsidR="001F4FF6">
        <w:rPr>
          <w:rFonts w:ascii="Times New Roman" w:eastAsia="Times New Roman" w:hAnsi="Times New Roman" w:cs="Times New Roman"/>
          <w:color w:val="000000"/>
          <w:sz w:val="24"/>
          <w:szCs w:val="24"/>
        </w:rPr>
        <w:t>Police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lost time, efforts and cost to reach the needed person such as patient slander,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needed person may be lost his life due to latency.</w:t>
      </w:r>
    </w:p>
    <w:p w14:paraId="0396E6F2" w14:textId="0A23EB04" w:rsidR="0012394C" w:rsidRDefault="00C426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lose time, money, efforts daily everywhere; whether in the transportation, university campus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malls, shops, streets </w:t>
      </w:r>
      <w:r w:rsidR="001F4FF6">
        <w:rPr>
          <w:rFonts w:ascii="Times New Roman" w:eastAsia="Times New Roman" w:hAnsi="Times New Roman" w:cs="Times New Roman"/>
          <w:color w:val="000000"/>
          <w:sz w:val="24"/>
          <w:szCs w:val="24"/>
        </w:rPr>
        <w:t>etc.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each city in Egypt is very large with large areas and many streets, so it is very difficult to ask about the address, or even find the address easily.</w:t>
      </w:r>
    </w:p>
    <w:p w14:paraId="4F268C6F" w14:textId="77777777" w:rsidR="0012394C" w:rsidRDefault="00C426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many different persons and companies don’t know the address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so there is no a specific one place to search for all address which will be a huge waste of time to search and reach any person or company in a large country as Egypt. Thus, it is very difficult to find any cleared and specified address.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clear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 this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is very crucial to citizens of all ages everywhere with little hope in finding them.</w:t>
      </w:r>
    </w:p>
    <w:p w14:paraId="14E652D9" w14:textId="77777777" w:rsidR="0012394C" w:rsidRDefault="0012394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4FE1C" w14:textId="77777777" w:rsidR="0012394C" w:rsidRDefault="00C42679">
      <w:r>
        <w:br w:type="page"/>
      </w:r>
    </w:p>
    <w:p w14:paraId="5195699D" w14:textId="77777777" w:rsidR="0012394C" w:rsidRDefault="00C426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Proposed Solution</w:t>
      </w:r>
    </w:p>
    <w:p w14:paraId="6C018606" w14:textId="0B063671" w:rsidR="0012394C" w:rsidRDefault="00C426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the previous problem we discussed; we propose a solution to find any </w:t>
      </w:r>
      <w:r w:rsidR="001F4FF6"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Egypt in a timely manner. The solution we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 is a </w:t>
      </w:r>
      <w:r w:rsidR="002B26B1">
        <w:rPr>
          <w:rFonts w:ascii="Times New Roman" w:eastAsia="Times New Roman" w:hAnsi="Times New Roman" w:cs="Times New Roman"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reach any address in Egypt easily and accurately. The Idea of the solution depends on the landline that is connected to a box in a street. The solution will have</w:t>
      </w:r>
      <w:r>
        <w:rPr>
          <w:rFonts w:ascii="Georgia" w:eastAsia="Georgia" w:hAnsi="Georgia" w:cs="Georgia"/>
          <w:color w:val="000000"/>
          <w:sz w:val="43"/>
          <w:szCs w:val="4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geographic coordinates for all boxes and MSAN cabins as Telecom Egypt Group has more than 5 million landlines. The solution design will allow users and companies to reach the specific customer or place. This proposed solution provides one specific 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all Egyptians as well as tourists in Egypt to search for their places. Thus, this will solve the hassle of asking customers. This solution will also save time. </w:t>
      </w:r>
    </w:p>
    <w:p w14:paraId="117F73CB" w14:textId="2EA0EFDD" w:rsidR="0012394C" w:rsidRDefault="00C426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Benefits of </w:t>
      </w:r>
      <w:proofErr w:type="spellStart"/>
      <w:r w:rsidR="001F4FF6">
        <w:rPr>
          <w:rFonts w:ascii="Times New Roman" w:eastAsia="Times New Roman" w:hAnsi="Times New Roman" w:cs="Times New Roman"/>
          <w:b/>
          <w:sz w:val="24"/>
          <w:szCs w:val="24"/>
        </w:rPr>
        <w:t>TeleGo</w:t>
      </w:r>
      <w:proofErr w:type="spellEnd"/>
    </w:p>
    <w:p w14:paraId="6189DD87" w14:textId="0AB6E40F" w:rsidR="0012394C" w:rsidRDefault="001F4FF6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42679">
        <w:rPr>
          <w:rFonts w:ascii="Times New Roman" w:eastAsia="Times New Roman" w:hAnsi="Times New Roman" w:cs="Times New Roman"/>
          <w:sz w:val="24"/>
          <w:szCs w:val="24"/>
        </w:rPr>
        <w:t>he first one in Egypt that will reach customers depending on landline number in one platform which will also save time.</w:t>
      </w:r>
    </w:p>
    <w:p w14:paraId="01047963" w14:textId="7F0C5D76" w:rsidR="0012394C" w:rsidRDefault="001F4FF6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="00C42679">
        <w:rPr>
          <w:rFonts w:ascii="Times New Roman" w:eastAsia="Times New Roman" w:hAnsi="Times New Roman" w:cs="Times New Roman"/>
          <w:sz w:val="24"/>
          <w:szCs w:val="24"/>
        </w:rPr>
        <w:t xml:space="preserve">sign will be user </w:t>
      </w:r>
      <w:proofErr w:type="gramStart"/>
      <w:r w:rsidR="00C42679">
        <w:rPr>
          <w:rFonts w:ascii="Times New Roman" w:eastAsia="Times New Roman" w:hAnsi="Times New Roman" w:cs="Times New Roman"/>
          <w:sz w:val="24"/>
          <w:szCs w:val="24"/>
        </w:rPr>
        <w:t>friendly</w:t>
      </w:r>
      <w:proofErr w:type="gramEnd"/>
      <w:r w:rsidR="00C42679">
        <w:rPr>
          <w:rFonts w:ascii="Times New Roman" w:eastAsia="Times New Roman" w:hAnsi="Times New Roman" w:cs="Times New Roman"/>
          <w:sz w:val="24"/>
          <w:szCs w:val="24"/>
        </w:rPr>
        <w:t xml:space="preserve"> so everyone can easily use it without any complications.</w:t>
      </w:r>
    </w:p>
    <w:p w14:paraId="23B16950" w14:textId="46E383D7" w:rsidR="0012394C" w:rsidRDefault="001F4FF6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C42679">
        <w:rPr>
          <w:rFonts w:ascii="Times New Roman" w:eastAsia="Times New Roman" w:hAnsi="Times New Roman" w:cs="Times New Roman"/>
          <w:sz w:val="24"/>
          <w:szCs w:val="24"/>
        </w:rPr>
        <w:t>ill allow use</w:t>
      </w:r>
      <w:r w:rsidR="00C42679">
        <w:rPr>
          <w:rFonts w:ascii="Times New Roman" w:eastAsia="Times New Roman" w:hAnsi="Times New Roman" w:cs="Times New Roman"/>
          <w:sz w:val="24"/>
          <w:szCs w:val="24"/>
        </w:rPr>
        <w:t xml:space="preserve">rs to add profile with different landlines for different places like Home, office, </w:t>
      </w:r>
      <w:proofErr w:type="gramStart"/>
      <w:r w:rsidR="00C42679">
        <w:rPr>
          <w:rFonts w:ascii="Times New Roman" w:eastAsia="Times New Roman" w:hAnsi="Times New Roman" w:cs="Times New Roman"/>
          <w:sz w:val="24"/>
          <w:szCs w:val="24"/>
        </w:rPr>
        <w:t>etc..</w:t>
      </w:r>
      <w:proofErr w:type="gramEnd"/>
      <w:r w:rsidR="00C426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21EB31" w14:textId="0A4F27FE" w:rsidR="0012394C" w:rsidRDefault="001F4FF6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C42679">
        <w:rPr>
          <w:rFonts w:ascii="Times New Roman" w:eastAsia="Times New Roman" w:hAnsi="Times New Roman" w:cs="Times New Roman"/>
          <w:sz w:val="24"/>
          <w:szCs w:val="24"/>
        </w:rPr>
        <w:t>ill be in both Arabic and English languages so that both Egyptians and tourists in Egypt can use it.</w:t>
      </w:r>
    </w:p>
    <w:p w14:paraId="7848A6EE" w14:textId="26C4EA31" w:rsidR="0012394C" w:rsidRDefault="001F4FF6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42679">
        <w:rPr>
          <w:rFonts w:ascii="Times New Roman" w:eastAsia="Times New Roman" w:hAnsi="Times New Roman" w:cs="Times New Roman"/>
          <w:sz w:val="24"/>
          <w:szCs w:val="24"/>
        </w:rPr>
        <w:t>s comprehensive as it includes all land line numbers.</w:t>
      </w:r>
    </w:p>
    <w:p w14:paraId="1638DED1" w14:textId="541CBA6B" w:rsidR="0012394C" w:rsidRDefault="001F4FF6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42679">
        <w:rPr>
          <w:rFonts w:ascii="Times New Roman" w:eastAsia="Times New Roman" w:hAnsi="Times New Roman" w:cs="Times New Roman"/>
          <w:sz w:val="24"/>
          <w:szCs w:val="24"/>
        </w:rPr>
        <w:t>llows users to post pictures of the items as well as the specific characteristics of items.</w:t>
      </w:r>
    </w:p>
    <w:p w14:paraId="1EC8B033" w14:textId="46066549" w:rsidR="0012394C" w:rsidRDefault="001F4FF6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C42679">
        <w:rPr>
          <w:rFonts w:ascii="Times New Roman" w:eastAsia="Times New Roman" w:hAnsi="Times New Roman" w:cs="Times New Roman"/>
          <w:sz w:val="24"/>
          <w:szCs w:val="24"/>
        </w:rPr>
        <w:t>ill allow users to post reviews regarding other users they dealt wit</w:t>
      </w:r>
      <w:r w:rsidR="00C42679">
        <w:rPr>
          <w:rFonts w:ascii="Times New Roman" w:eastAsia="Times New Roman" w:hAnsi="Times New Roman" w:cs="Times New Roman"/>
          <w:sz w:val="24"/>
          <w:szCs w:val="24"/>
        </w:rPr>
        <w:t>h for safety.</w:t>
      </w:r>
    </w:p>
    <w:p w14:paraId="141C57D1" w14:textId="77777777" w:rsidR="0012394C" w:rsidRDefault="00C426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61A4C0" w14:textId="77777777" w:rsidR="0012394C" w:rsidRDefault="00C4267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Detailed document about a study of the market needs.</w:t>
      </w:r>
    </w:p>
    <w:p w14:paraId="22FA1997" w14:textId="77777777" w:rsidR="0012394C" w:rsidRDefault="00C426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The below Factors are going to be investigated through our market research and needs:</w:t>
      </w:r>
    </w:p>
    <w:p w14:paraId="6FB48667" w14:textId="77777777" w:rsidR="0012394C" w:rsidRDefault="00C42679">
      <w:pPr>
        <w:numPr>
          <w:ilvl w:val="0"/>
          <w:numId w:val="13"/>
        </w:numPr>
        <w:shd w:val="clear" w:color="auto" w:fill="FFFFFF"/>
        <w:spacing w:before="280"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hyperlink r:id="rId6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Market information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: Throu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gh market information one can know the prices of different commodities in the market, as well as the supply and demand situation. Market researchers have a wider role than previously recognized by helping their clients to understand social, technical, and </w:t>
      </w:r>
      <w:r>
        <w:rPr>
          <w:rFonts w:ascii="Arial" w:eastAsia="Arial" w:hAnsi="Arial" w:cs="Arial"/>
          <w:color w:val="222222"/>
          <w:sz w:val="21"/>
          <w:szCs w:val="21"/>
        </w:rPr>
        <w:t>even legal aspects of markets.</w:t>
      </w:r>
      <w:hyperlink r:id="rId7" w:anchor="cite_note-5">
        <w:r>
          <w:rPr>
            <w:rFonts w:ascii="Arial" w:eastAsia="Arial" w:hAnsi="Arial" w:cs="Arial"/>
            <w:color w:val="0B0080"/>
            <w:sz w:val="17"/>
            <w:szCs w:val="17"/>
            <w:u w:val="single"/>
            <w:vertAlign w:val="superscript"/>
          </w:rPr>
          <w:t>[5]</w:t>
        </w:r>
      </w:hyperlink>
    </w:p>
    <w:p w14:paraId="7B95015E" w14:textId="77777777" w:rsidR="0012394C" w:rsidRDefault="00C42679">
      <w:pPr>
        <w:numPr>
          <w:ilvl w:val="0"/>
          <w:numId w:val="13"/>
        </w:numPr>
        <w:shd w:val="clear" w:color="auto" w:fill="FFFFFF"/>
        <w:spacing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hyperlink r:id="rId8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Market segmentation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: Market segmentation is the division of the market or population into subgroups with similar motivations. It is widely used for segmenting on geographic differences, demographic differences (age, gender, ethnicity, etc.), </w:t>
      </w:r>
      <w:hyperlink r:id="rId9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technographic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 differences, </w:t>
      </w:r>
      <w:hyperlink r:id="rId10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psychographic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 differences, and differences in product use. For B2B segmentation </w:t>
      </w:r>
      <w:hyperlink r:id="rId11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firmographics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 is commonly used.</w:t>
      </w:r>
    </w:p>
    <w:p w14:paraId="1E627F57" w14:textId="77777777" w:rsidR="0012394C" w:rsidRDefault="00C42679">
      <w:pPr>
        <w:numPr>
          <w:ilvl w:val="0"/>
          <w:numId w:val="13"/>
        </w:numPr>
        <w:shd w:val="clear" w:color="auto" w:fill="FFFFFF"/>
        <w:spacing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hyperlink r:id="rId12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Market trends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 xml:space="preserve">: Market trends are the upward or downward movement of a market, during </w:t>
      </w:r>
      <w:proofErr w:type="gramStart"/>
      <w:r>
        <w:rPr>
          <w:rFonts w:ascii="Arial" w:eastAsia="Arial" w:hAnsi="Arial" w:cs="Arial"/>
          <w:color w:val="222222"/>
          <w:sz w:val="21"/>
          <w:szCs w:val="21"/>
        </w:rPr>
        <w:t>a period of time</w:t>
      </w:r>
      <w:proofErr w:type="gramEnd"/>
      <w:r>
        <w:rPr>
          <w:rFonts w:ascii="Arial" w:eastAsia="Arial" w:hAnsi="Arial" w:cs="Arial"/>
          <w:color w:val="222222"/>
          <w:sz w:val="21"/>
          <w:szCs w:val="21"/>
        </w:rPr>
        <w:t xml:space="preserve">. Determining the market size may be more difficult if one is starting with </w:t>
      </w:r>
      <w:proofErr w:type="gramStart"/>
      <w:r>
        <w:rPr>
          <w:rFonts w:ascii="Arial" w:eastAsia="Arial" w:hAnsi="Arial" w:cs="Arial"/>
          <w:color w:val="222222"/>
          <w:sz w:val="21"/>
          <w:szCs w:val="21"/>
        </w:rPr>
        <w:t>a new innovation</w:t>
      </w:r>
      <w:proofErr w:type="gramEnd"/>
      <w:r>
        <w:rPr>
          <w:rFonts w:ascii="Arial" w:eastAsia="Arial" w:hAnsi="Arial" w:cs="Arial"/>
          <w:color w:val="222222"/>
          <w:sz w:val="21"/>
          <w:szCs w:val="21"/>
        </w:rPr>
        <w:t>. In this case, We will have to derive the figures from the number of potent</w:t>
      </w:r>
      <w:r>
        <w:rPr>
          <w:rFonts w:ascii="Arial" w:eastAsia="Arial" w:hAnsi="Arial" w:cs="Arial"/>
          <w:color w:val="222222"/>
          <w:sz w:val="21"/>
          <w:szCs w:val="21"/>
        </w:rPr>
        <w:t>ial customers, or customer segments.</w:t>
      </w:r>
      <w:hyperlink r:id="rId13" w:anchor="cite_note-6">
        <w:r>
          <w:rPr>
            <w:rFonts w:ascii="Arial" w:eastAsia="Arial" w:hAnsi="Arial" w:cs="Arial"/>
            <w:color w:val="0B0080"/>
            <w:sz w:val="17"/>
            <w:szCs w:val="17"/>
            <w:u w:val="single"/>
            <w:vertAlign w:val="superscript"/>
          </w:rPr>
          <w:t>[6]</w:t>
        </w:r>
      </w:hyperlink>
      <w:r>
        <w:rPr>
          <w:rFonts w:ascii="Arial" w:eastAsia="Arial" w:hAnsi="Arial" w:cs="Arial"/>
          <w:color w:val="222222"/>
          <w:sz w:val="17"/>
          <w:szCs w:val="17"/>
          <w:vertAlign w:val="superscript"/>
        </w:rPr>
        <w:t>[</w:t>
      </w:r>
      <w:hyperlink r:id="rId14" w:anchor="What_information_to_include">
        <w:r>
          <w:rPr>
            <w:rFonts w:ascii="Arial" w:eastAsia="Arial" w:hAnsi="Arial" w:cs="Arial"/>
            <w:i/>
            <w:color w:val="0B0080"/>
            <w:sz w:val="17"/>
            <w:szCs w:val="17"/>
            <w:u w:val="single"/>
            <w:vertAlign w:val="superscript"/>
          </w:rPr>
          <w:t>full citation needed</w:t>
        </w:r>
      </w:hyperlink>
      <w:r>
        <w:rPr>
          <w:rFonts w:ascii="Arial" w:eastAsia="Arial" w:hAnsi="Arial" w:cs="Arial"/>
          <w:color w:val="222222"/>
          <w:sz w:val="17"/>
          <w:szCs w:val="17"/>
          <w:vertAlign w:val="superscript"/>
        </w:rPr>
        <w:t>]</w:t>
      </w:r>
    </w:p>
    <w:p w14:paraId="43BC00C0" w14:textId="77777777" w:rsidR="0012394C" w:rsidRDefault="00C42679">
      <w:pPr>
        <w:numPr>
          <w:ilvl w:val="0"/>
          <w:numId w:val="13"/>
        </w:numPr>
        <w:shd w:val="clear" w:color="auto" w:fill="FFFFFF"/>
        <w:spacing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hyperlink r:id="rId15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SWOT analysis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: SWOT is a written analysis of the Strengths, Weaknesses, Opportunities and Threats to a business entity. A SWOT may also be written up for the competition to understand how to develop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 the marketing and product mixes. SWOT method helps to determine </w:t>
      </w:r>
      <w:proofErr w:type="gramStart"/>
      <w:r>
        <w:rPr>
          <w:rFonts w:ascii="Arial" w:eastAsia="Arial" w:hAnsi="Arial" w:cs="Arial"/>
          <w:color w:val="222222"/>
          <w:sz w:val="21"/>
          <w:szCs w:val="21"/>
        </w:rPr>
        <w:t>and also</w:t>
      </w:r>
      <w:proofErr w:type="gramEnd"/>
      <w:r>
        <w:rPr>
          <w:rFonts w:ascii="Arial" w:eastAsia="Arial" w:hAnsi="Arial" w:cs="Arial"/>
          <w:color w:val="222222"/>
          <w:sz w:val="21"/>
          <w:szCs w:val="21"/>
        </w:rPr>
        <w:t xml:space="preserve"> reassess strategies and analyze business process</w:t>
      </w:r>
    </w:p>
    <w:p w14:paraId="1E759EEB" w14:textId="77777777" w:rsidR="0012394C" w:rsidRDefault="00C42679">
      <w:pPr>
        <w:numPr>
          <w:ilvl w:val="0"/>
          <w:numId w:val="13"/>
        </w:numPr>
        <w:shd w:val="clear" w:color="auto" w:fill="FFFFFF"/>
        <w:spacing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hyperlink r:id="rId16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PEST analysis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 xml:space="preserve">: PEST is an analysis about external </w:t>
      </w:r>
      <w:proofErr w:type="gramStart"/>
      <w:r>
        <w:rPr>
          <w:rFonts w:ascii="Arial" w:eastAsia="Arial" w:hAnsi="Arial" w:cs="Arial"/>
          <w:color w:val="222222"/>
          <w:sz w:val="21"/>
          <w:szCs w:val="21"/>
        </w:rPr>
        <w:t>environment .</w:t>
      </w:r>
      <w:proofErr w:type="gramEnd"/>
      <w:r>
        <w:rPr>
          <w:rFonts w:ascii="Arial" w:eastAsia="Arial" w:hAnsi="Arial" w:cs="Arial"/>
          <w:color w:val="222222"/>
          <w:sz w:val="21"/>
          <w:szCs w:val="21"/>
        </w:rPr>
        <w:t xml:space="preserve"> It includes a complete examine of a firm's Political,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Economical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 xml:space="preserve">, Social and Technological external factors. which may impact </w:t>
      </w:r>
      <w:proofErr w:type="gramStart"/>
      <w:r>
        <w:rPr>
          <w:rFonts w:ascii="Arial" w:eastAsia="Arial" w:hAnsi="Arial" w:cs="Arial"/>
          <w:color w:val="222222"/>
          <w:sz w:val="21"/>
          <w:szCs w:val="21"/>
        </w:rPr>
        <w:t>firms</w:t>
      </w:r>
      <w:proofErr w:type="gramEnd"/>
      <w:r>
        <w:rPr>
          <w:rFonts w:ascii="Arial" w:eastAsia="Arial" w:hAnsi="Arial" w:cs="Arial"/>
          <w:color w:val="222222"/>
          <w:sz w:val="21"/>
          <w:szCs w:val="21"/>
        </w:rPr>
        <w:t xml:space="preserve"> objective or profitability. They may become a benefit for the firm or har</w:t>
      </w:r>
      <w:r>
        <w:rPr>
          <w:rFonts w:ascii="Arial" w:eastAsia="Arial" w:hAnsi="Arial" w:cs="Arial"/>
          <w:color w:val="222222"/>
          <w:sz w:val="21"/>
          <w:szCs w:val="21"/>
        </w:rPr>
        <w:t>m its productivity.</w:t>
      </w:r>
    </w:p>
    <w:p w14:paraId="215E56B2" w14:textId="77777777" w:rsidR="0012394C" w:rsidRDefault="00C42679">
      <w:pPr>
        <w:numPr>
          <w:ilvl w:val="0"/>
          <w:numId w:val="13"/>
        </w:numPr>
        <w:shd w:val="clear" w:color="auto" w:fill="FFFFFF"/>
        <w:spacing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 xml:space="preserve">Brand health tracker: Brand tracking is way of continuously measuring the health of a brand, both in terms of consumers’ usage of it (i.e. Brand Funnel) and what they think about it. Brand health can be measured in </w:t>
      </w:r>
      <w:proofErr w:type="gramStart"/>
      <w:r>
        <w:rPr>
          <w:rFonts w:ascii="Arial" w:eastAsia="Arial" w:hAnsi="Arial" w:cs="Arial"/>
          <w:color w:val="222222"/>
          <w:sz w:val="21"/>
          <w:szCs w:val="21"/>
        </w:rPr>
        <w:t>a number of</w:t>
      </w:r>
      <w:proofErr w:type="gramEnd"/>
      <w:r>
        <w:rPr>
          <w:rFonts w:ascii="Arial" w:eastAsia="Arial" w:hAnsi="Arial" w:cs="Arial"/>
          <w:color w:val="222222"/>
          <w:sz w:val="21"/>
          <w:szCs w:val="21"/>
        </w:rPr>
        <w:t xml:space="preserve"> ways, suc</w:t>
      </w:r>
      <w:r>
        <w:rPr>
          <w:rFonts w:ascii="Arial" w:eastAsia="Arial" w:hAnsi="Arial" w:cs="Arial"/>
          <w:color w:val="222222"/>
          <w:sz w:val="21"/>
          <w:szCs w:val="21"/>
        </w:rPr>
        <w:t>h as brand awareness, brand equity, brand usage and brand loyalty.</w:t>
      </w:r>
    </w:p>
    <w:p w14:paraId="3B309C6B" w14:textId="77777777" w:rsidR="0012394C" w:rsidRDefault="00C426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Another factor that can be measured is </w:t>
      </w:r>
      <w:hyperlink r:id="rId17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marketing effectiveness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. This includes:</w:t>
      </w:r>
    </w:p>
    <w:p w14:paraId="52ED7FB9" w14:textId="77777777" w:rsidR="0012394C" w:rsidRDefault="00C42679">
      <w:pPr>
        <w:numPr>
          <w:ilvl w:val="0"/>
          <w:numId w:val="1"/>
        </w:numPr>
        <w:shd w:val="clear" w:color="auto" w:fill="FFFFFF"/>
        <w:spacing w:before="280"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Customer analysis (Segmentation of ta</w:t>
      </w:r>
      <w:r>
        <w:rPr>
          <w:rFonts w:ascii="Arial" w:eastAsia="Arial" w:hAnsi="Arial" w:cs="Arial"/>
          <w:color w:val="222222"/>
          <w:sz w:val="21"/>
          <w:szCs w:val="21"/>
        </w:rPr>
        <w:t>rget customers)</w:t>
      </w:r>
    </w:p>
    <w:p w14:paraId="7C49C7A7" w14:textId="77777777" w:rsidR="0012394C" w:rsidRDefault="00C42679">
      <w:pPr>
        <w:numPr>
          <w:ilvl w:val="0"/>
          <w:numId w:val="1"/>
        </w:numPr>
        <w:shd w:val="clear" w:color="auto" w:fill="FFFFFF"/>
        <w:spacing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hyperlink r:id="rId18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Choice modelling</w:t>
        </w:r>
      </w:hyperlink>
    </w:p>
    <w:p w14:paraId="357D3DA4" w14:textId="77777777" w:rsidR="0012394C" w:rsidRDefault="00C42679">
      <w:pPr>
        <w:numPr>
          <w:ilvl w:val="0"/>
          <w:numId w:val="1"/>
        </w:numPr>
        <w:shd w:val="clear" w:color="auto" w:fill="FFFFFF"/>
        <w:spacing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hyperlink r:id="rId19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Competitor analysis</w:t>
        </w:r>
      </w:hyperlink>
    </w:p>
    <w:p w14:paraId="20B28CAE" w14:textId="77777777" w:rsidR="0012394C" w:rsidRDefault="00C42679">
      <w:pPr>
        <w:numPr>
          <w:ilvl w:val="0"/>
          <w:numId w:val="1"/>
        </w:numPr>
        <w:shd w:val="clear" w:color="auto" w:fill="FFFFFF"/>
        <w:spacing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hyperlink r:id="rId20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Risk analysis</w:t>
        </w:r>
      </w:hyperlink>
    </w:p>
    <w:p w14:paraId="7CCBA95A" w14:textId="77777777" w:rsidR="0012394C" w:rsidRDefault="00C42679">
      <w:pPr>
        <w:numPr>
          <w:ilvl w:val="0"/>
          <w:numId w:val="1"/>
        </w:numPr>
        <w:shd w:val="clear" w:color="auto" w:fill="FFFFFF"/>
        <w:spacing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Product research</w:t>
      </w:r>
    </w:p>
    <w:p w14:paraId="2C2CE01A" w14:textId="77777777" w:rsidR="0012394C" w:rsidRDefault="00C42679">
      <w:pPr>
        <w:numPr>
          <w:ilvl w:val="0"/>
          <w:numId w:val="1"/>
        </w:numPr>
        <w:shd w:val="clear" w:color="auto" w:fill="FFFFFF"/>
        <w:spacing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Advertisement research</w:t>
      </w:r>
    </w:p>
    <w:p w14:paraId="509E0968" w14:textId="77777777" w:rsidR="0012394C" w:rsidRDefault="00C42679">
      <w:pPr>
        <w:numPr>
          <w:ilvl w:val="0"/>
          <w:numId w:val="1"/>
        </w:numPr>
        <w:shd w:val="clear" w:color="auto" w:fill="FFFFFF"/>
        <w:spacing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hyperlink r:id="rId21">
        <w:r>
          <w:rPr>
            <w:rFonts w:ascii="Arial" w:eastAsia="Arial" w:hAnsi="Arial" w:cs="Arial"/>
            <w:color w:val="0B0080"/>
            <w:sz w:val="21"/>
            <w:szCs w:val="21"/>
            <w:u w:val="single"/>
          </w:rPr>
          <w:t>Marketing mix modeling</w:t>
        </w:r>
      </w:hyperlink>
    </w:p>
    <w:p w14:paraId="59DBAAF4" w14:textId="77777777" w:rsidR="0012394C" w:rsidRDefault="00C42679">
      <w:pPr>
        <w:numPr>
          <w:ilvl w:val="0"/>
          <w:numId w:val="1"/>
        </w:numPr>
        <w:shd w:val="clear" w:color="auto" w:fill="FFFFFF"/>
        <w:spacing w:after="24" w:line="240" w:lineRule="auto"/>
        <w:ind w:left="384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Simulated test marketing</w:t>
      </w:r>
    </w:p>
    <w:p w14:paraId="5B3A3A1E" w14:textId="77777777" w:rsidR="0012394C" w:rsidRDefault="0012394C"/>
    <w:p w14:paraId="63D464D1" w14:textId="77777777" w:rsidR="0012394C" w:rsidRDefault="0012394C">
      <w:bookmarkStart w:id="1" w:name="_heading=h.gjdgxs" w:colFirst="0" w:colLast="0"/>
      <w:bookmarkEnd w:id="1"/>
    </w:p>
    <w:p w14:paraId="662C908C" w14:textId="77777777" w:rsidR="0012394C" w:rsidRDefault="00C42679">
      <w:pPr>
        <w:rPr>
          <w:color w:val="000000"/>
        </w:rPr>
      </w:pPr>
      <w:r>
        <w:br w:type="page"/>
      </w:r>
    </w:p>
    <w:p w14:paraId="794CEC5E" w14:textId="77777777" w:rsidR="0012394C" w:rsidRDefault="00C4267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background</w:t>
      </w:r>
    </w:p>
    <w:p w14:paraId="1714B894" w14:textId="77777777" w:rsidR="0012394C" w:rsidRDefault="00C426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One of the most faced problems in Egypt is that people, companies and organizations lose time and accurate information to reach the right location.</w:t>
      </w:r>
    </w:p>
    <w:p w14:paraId="10F9C4EF" w14:textId="77777777" w:rsidR="0012394C" w:rsidRDefault="00C4267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Telecom Egypt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is </w:t>
      </w:r>
      <w:hyperlink r:id="rId22">
        <w:r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Egypt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's primary </w:t>
      </w:r>
      <w:hyperlink r:id="rId23">
        <w:r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telephone company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 It started in 1854 with the first telegraph line in </w:t>
      </w:r>
      <w:hyperlink r:id="rId24">
        <w:r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Egypt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In 1998, The company has a fixed-line subscriber base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 e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xcess of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6 million subscribers.</w:t>
      </w:r>
    </w:p>
    <w:p w14:paraId="5904BD05" w14:textId="77777777" w:rsidR="0012394C" w:rsidRDefault="00C426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Telecom Egypt need to visit some Customers daily for Technical and Sales support.</w:t>
      </w:r>
    </w:p>
    <w:p w14:paraId="25D44B80" w14:textId="77777777" w:rsidR="0012394C" w:rsidRDefault="00C4267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Sales Support type:</w:t>
      </w:r>
    </w:p>
    <w:p w14:paraId="5C612971" w14:textId="77777777" w:rsidR="0012394C" w:rsidRDefault="00C426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144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1-New subscriptions for Land Lines and Internet 2- deliver sold devices and accessories</w:t>
      </w:r>
    </w:p>
    <w:p w14:paraId="167FB9E2" w14:textId="77777777" w:rsidR="0012394C" w:rsidRDefault="00C4267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Technical support type:</w:t>
      </w:r>
    </w:p>
    <w:p w14:paraId="3D0AC0CF" w14:textId="77777777" w:rsidR="0012394C" w:rsidRDefault="00C426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Install and maintain requests of customers</w:t>
      </w:r>
    </w:p>
    <w:p w14:paraId="60939765" w14:textId="77777777" w:rsidR="0012394C" w:rsidRDefault="00C4267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Services installment:</w:t>
      </w:r>
    </w:p>
    <w:p w14:paraId="1923E180" w14:textId="77777777" w:rsidR="0012394C" w:rsidRDefault="00C426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21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Security Cameras 2 -Security Appliance 3- Ethernet Switches</w:t>
      </w:r>
    </w:p>
    <w:p w14:paraId="108E9CE2" w14:textId="77777777" w:rsidR="0012394C" w:rsidRDefault="00C426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18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hyperlink r:id="rId2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https://www.te.eg/wps/portal/te/Business/Manage%20ICT%20Services/?1dmy&amp;urile=wcm%3apath%3a%2FTE%2FBusiness%2FManagedICT%2FCorporates%2F</w:t>
        </w:r>
      </w:hyperlink>
    </w:p>
    <w:p w14:paraId="4A25321D" w14:textId="77777777" w:rsidR="0012394C" w:rsidRDefault="00C4267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Problems types (Physical &amp; Logical problems):</w:t>
      </w:r>
    </w:p>
    <w:p w14:paraId="10005C3A" w14:textId="77777777" w:rsidR="0012394C" w:rsidRDefault="00C426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18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Voice Down 2- Data Down 3- Data and Voice Down 4- configuration of Router 5- WIFI Problem 6- Browsing problem</w:t>
      </w:r>
    </w:p>
    <w:p w14:paraId="78DEE0CD" w14:textId="77777777" w:rsidR="0012394C" w:rsidRDefault="001239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432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9632078" w14:textId="77777777" w:rsidR="0012394C" w:rsidRDefault="00C4267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outlets and Logistics Companies, governments Organizations can use our solution to reach customers.</w:t>
      </w:r>
    </w:p>
    <w:p w14:paraId="0AE16926" w14:textId="77777777" w:rsidR="0012394C" w:rsidRDefault="00C42679">
      <w:pPr>
        <w:rPr>
          <w:color w:val="222222"/>
          <w:sz w:val="28"/>
          <w:szCs w:val="28"/>
        </w:rPr>
      </w:pPr>
      <w:r>
        <w:br w:type="page"/>
      </w:r>
    </w:p>
    <w:p w14:paraId="048B8A36" w14:textId="77777777" w:rsidR="0012394C" w:rsidRDefault="00C42679">
      <w:pPr>
        <w:spacing w:before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Scope</w:t>
      </w:r>
    </w:p>
    <w:p w14:paraId="7841DDF4" w14:textId="77777777" w:rsidR="0012394C" w:rsidRDefault="00C42679">
      <w:pPr>
        <w:spacing w:line="360" w:lineRule="auto"/>
        <w:ind w:left="28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The scope includes two main points:</w:t>
      </w:r>
    </w:p>
    <w:p w14:paraId="11ECDD84" w14:textId="77777777" w:rsidR="0012394C" w:rsidRDefault="00C4267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u w:val="single"/>
        </w:rPr>
        <w:t>First</w:t>
      </w:r>
      <w:r>
        <w:rPr>
          <w:color w:val="000000"/>
          <w:sz w:val="26"/>
          <w:szCs w:val="26"/>
        </w:rPr>
        <w:t xml:space="preserve">: The area scope which is Egypt, </w:t>
      </w:r>
      <w:r>
        <w:rPr>
          <w:sz w:val="26"/>
          <w:szCs w:val="26"/>
        </w:rPr>
        <w:t xml:space="preserve">including </w:t>
      </w:r>
      <w:r>
        <w:rPr>
          <w:color w:val="000000"/>
          <w:sz w:val="26"/>
          <w:szCs w:val="26"/>
        </w:rPr>
        <w:t xml:space="preserve">all </w:t>
      </w:r>
      <w:r>
        <w:rPr>
          <w:sz w:val="26"/>
          <w:szCs w:val="26"/>
        </w:rPr>
        <w:t>governorates</w:t>
      </w:r>
      <w:r>
        <w:rPr>
          <w:color w:val="000000"/>
          <w:sz w:val="26"/>
          <w:szCs w:val="26"/>
        </w:rPr>
        <w:t xml:space="preserve"> and cities.</w:t>
      </w:r>
    </w:p>
    <w:p w14:paraId="46FADECE" w14:textId="77777777" w:rsidR="0012394C" w:rsidRDefault="00C4267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u w:val="single"/>
        </w:rPr>
        <w:t>Second</w:t>
      </w:r>
      <w:r>
        <w:rPr>
          <w:color w:val="000000"/>
          <w:sz w:val="26"/>
          <w:szCs w:val="26"/>
        </w:rPr>
        <w:t xml:space="preserve">: The field scope which includes all kinds of </w:t>
      </w:r>
      <w:r>
        <w:rPr>
          <w:color w:val="222222"/>
          <w:sz w:val="28"/>
          <w:szCs w:val="28"/>
        </w:rPr>
        <w:t xml:space="preserve">outlets and </w:t>
      </w:r>
      <w:r>
        <w:rPr>
          <w:color w:val="222222"/>
          <w:sz w:val="28"/>
          <w:szCs w:val="28"/>
        </w:rPr>
        <w:t>l</w:t>
      </w:r>
      <w:r>
        <w:rPr>
          <w:color w:val="222222"/>
          <w:sz w:val="28"/>
          <w:szCs w:val="28"/>
        </w:rPr>
        <w:t xml:space="preserve">ogistics </w:t>
      </w:r>
      <w:r>
        <w:rPr>
          <w:color w:val="222222"/>
          <w:sz w:val="28"/>
          <w:szCs w:val="28"/>
        </w:rPr>
        <w:t>c</w:t>
      </w:r>
      <w:r>
        <w:rPr>
          <w:color w:val="222222"/>
          <w:sz w:val="28"/>
          <w:szCs w:val="28"/>
        </w:rPr>
        <w:t>ompanies, government</w:t>
      </w:r>
      <w:r>
        <w:rPr>
          <w:color w:val="222222"/>
          <w:sz w:val="28"/>
          <w:szCs w:val="28"/>
        </w:rPr>
        <w:t>al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o</w:t>
      </w:r>
      <w:r>
        <w:rPr>
          <w:color w:val="222222"/>
          <w:sz w:val="28"/>
          <w:szCs w:val="28"/>
        </w:rPr>
        <w:t xml:space="preserve">rganizations and </w:t>
      </w:r>
      <w:r>
        <w:rPr>
          <w:color w:val="222222"/>
          <w:sz w:val="28"/>
          <w:szCs w:val="28"/>
        </w:rPr>
        <w:t>p</w:t>
      </w:r>
      <w:r>
        <w:rPr>
          <w:color w:val="222222"/>
          <w:sz w:val="28"/>
          <w:szCs w:val="28"/>
        </w:rPr>
        <w:t>eople</w:t>
      </w:r>
      <w:r>
        <w:rPr>
          <w:color w:val="000000"/>
          <w:sz w:val="26"/>
          <w:szCs w:val="26"/>
        </w:rPr>
        <w:t>.</w:t>
      </w:r>
    </w:p>
    <w:p w14:paraId="2142541D" w14:textId="77777777" w:rsidR="0012394C" w:rsidRDefault="0012394C">
      <w:pPr>
        <w:spacing w:after="240" w:line="360" w:lineRule="auto"/>
        <w:ind w:left="567"/>
        <w:jc w:val="both"/>
        <w:rPr>
          <w:sz w:val="26"/>
          <w:szCs w:val="26"/>
        </w:rPr>
      </w:pPr>
    </w:p>
    <w:p w14:paraId="26BE0310" w14:textId="77777777" w:rsidR="0012394C" w:rsidRDefault="0012394C">
      <w:pPr>
        <w:spacing w:after="240" w:line="360" w:lineRule="auto"/>
        <w:ind w:left="567"/>
        <w:jc w:val="both"/>
        <w:rPr>
          <w:sz w:val="26"/>
          <w:szCs w:val="26"/>
        </w:rPr>
      </w:pPr>
    </w:p>
    <w:p w14:paraId="62883FB9" w14:textId="77777777" w:rsidR="0012394C" w:rsidRDefault="0012394C">
      <w:pPr>
        <w:spacing w:after="240" w:line="360" w:lineRule="auto"/>
        <w:ind w:left="567"/>
        <w:jc w:val="both"/>
        <w:rPr>
          <w:sz w:val="26"/>
          <w:szCs w:val="26"/>
        </w:rPr>
      </w:pPr>
    </w:p>
    <w:p w14:paraId="20017DEA" w14:textId="77777777" w:rsidR="0012394C" w:rsidRDefault="0012394C">
      <w:pPr>
        <w:spacing w:after="240" w:line="360" w:lineRule="auto"/>
        <w:ind w:left="567"/>
        <w:jc w:val="both"/>
        <w:rPr>
          <w:sz w:val="26"/>
          <w:szCs w:val="26"/>
        </w:rPr>
      </w:pPr>
    </w:p>
    <w:p w14:paraId="74484E73" w14:textId="77777777" w:rsidR="0012394C" w:rsidRDefault="001239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432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86B4456" w14:textId="77777777" w:rsidR="001F4FF6" w:rsidRPr="00940D82" w:rsidRDefault="00C42679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-450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br w:type="page"/>
      </w:r>
      <w:r w:rsidR="001F4FF6" w:rsidRPr="00940D8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1</w:t>
      </w:r>
      <w:r w:rsidR="001F4FF6" w:rsidRPr="00940D8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perscript"/>
        </w:rPr>
        <w:t>st</w:t>
      </w:r>
      <w:r w:rsidR="001F4FF6" w:rsidRPr="00940D8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idea</w:t>
      </w:r>
    </w:p>
    <w:p w14:paraId="162952AA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-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As this solution has a great advantage of approaching people and places magically, a great feature is added into it, it is connecting people with each other based on not only their geographical location but also by their preferences and common interests.</w:t>
      </w:r>
    </w:p>
    <w:p w14:paraId="4A54F8CF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-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8D9E7C1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-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Have you ever been somewhere and beat you the feeling of loneliness!</w:t>
      </w:r>
    </w:p>
    <w:p w14:paraId="1A9CA6B1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-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Have you ever felt lost in place visiting it for the 1st time! </w:t>
      </w:r>
    </w:p>
    <w:p w14:paraId="06B38409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-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Or searching for a nearby supermarket, a hospital or mechanical workshop!</w:t>
      </w:r>
    </w:p>
    <w:p w14:paraId="2FDCF56F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-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Are you willing for new friends and social relationships around you right now?</w:t>
      </w:r>
    </w:p>
    <w:p w14:paraId="4AC06496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-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Here is our solution which will exactly fit your needs 😊</w:t>
      </w:r>
    </w:p>
    <w:p w14:paraId="51DFB059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hanging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D7D28B7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hanging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User will be able to define a new relation or a label or any valid searchable criteria.</w:t>
      </w:r>
    </w:p>
    <w:p w14:paraId="158FBAEA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hanging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Then other users will be able to search for their interests in a nearby location.</w:t>
      </w:r>
    </w:p>
    <w:p w14:paraId="460272F5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hanging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System enables users to parametrically filter searchable criteria across all defined ones.</w:t>
      </w:r>
    </w:p>
    <w:p w14:paraId="6700F393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hanging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A8D2EB0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hanging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These searchable labels/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criteria’s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are categorized as either system predefined or users dynamically defined.</w:t>
      </w:r>
    </w:p>
    <w:p w14:paraId="0544D914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hanging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User can mix both: system and users defined labels/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criteria’s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to formulate a compound parametric filters.</w:t>
      </w:r>
    </w:p>
    <w:p w14:paraId="3D487E27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hanging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Example:</w:t>
      </w:r>
    </w:p>
    <w:p w14:paraId="211C6640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hanging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Some system predefined labels/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criteria’s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include: </w:t>
      </w:r>
    </w:p>
    <w:p w14:paraId="598B750C" w14:textId="77777777" w:rsidR="001F4FF6" w:rsidRDefault="001F4FF6" w:rsidP="001F4FF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Hospital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</w:p>
    <w:p w14:paraId="5616385B" w14:textId="77777777" w:rsidR="001F4FF6" w:rsidRDefault="001F4FF6" w:rsidP="001F4FF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Supermarket</w:t>
      </w:r>
    </w:p>
    <w:p w14:paraId="2D7CE396" w14:textId="77777777" w:rsidR="001F4FF6" w:rsidRDefault="001F4FF6" w:rsidP="001F4FF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Friend</w:t>
      </w:r>
    </w:p>
    <w:p w14:paraId="2B33B3E1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-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Some users dynamically defined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labels/criteria’s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MAY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include:</w:t>
      </w:r>
    </w:p>
    <w:p w14:paraId="79889607" w14:textId="77777777" w:rsidR="001F4FF6" w:rsidRDefault="001F4FF6" w:rsidP="001F4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Friend interested into football.</w:t>
      </w:r>
    </w:p>
    <w:p w14:paraId="07F07BD7" w14:textId="77777777" w:rsidR="001F4FF6" w:rsidRDefault="001F4FF6" w:rsidP="001F4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Cafeteria serves cold/hot drinks.</w:t>
      </w:r>
    </w:p>
    <w:p w14:paraId="2FCB8CCC" w14:textId="77777777" w:rsidR="001F4FF6" w:rsidRDefault="001F4FF6" w:rsidP="001F4F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 colleague in the same school.</w:t>
      </w:r>
    </w:p>
    <w:p w14:paraId="2EE52F99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95FD0FB" w14:textId="77777777" w:rsidR="001F4FF6" w:rsidRDefault="001F4FF6" w:rsidP="001F4F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mc:AlternateContent>
          <mc:Choice Requires="wpg">
            <w:drawing>
              <wp:inline distT="114300" distB="114300" distL="114300" distR="114300" wp14:anchorId="6BB24EE0" wp14:editId="3288D944">
                <wp:extent cx="4229100" cy="571500"/>
                <wp:effectExtent l="0" t="0" r="0" b="190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571500"/>
                          <a:chOff x="107150" y="121850"/>
                          <a:chExt cx="3962500" cy="37005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152400" y="141200"/>
                            <a:ext cx="867000" cy="350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FBB274" w14:textId="77777777" w:rsidR="001F4FF6" w:rsidRDefault="001F4FF6" w:rsidP="001F4F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Multiplication Sign 3"/>
                        <wps:cNvSpPr/>
                        <wps:spPr>
                          <a:xfrm>
                            <a:off x="818200" y="185075"/>
                            <a:ext cx="136500" cy="107100"/>
                          </a:xfrm>
                          <a:prstGeom prst="mathMultiply">
                            <a:avLst>
                              <a:gd name="adj1" fmla="val 23520"/>
                            </a:avLst>
                          </a:prstGeom>
                          <a:solidFill>
                            <a:srgbClr val="CC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F9C6E0" w14:textId="77777777" w:rsidR="001F4FF6" w:rsidRDefault="001F4FF6" w:rsidP="001F4F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07150" y="185075"/>
                            <a:ext cx="964500" cy="2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4F598D" w14:textId="77777777" w:rsidR="001F4FF6" w:rsidRDefault="001F4FF6" w:rsidP="001F4FF6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Cafeteria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116900" y="131525"/>
                            <a:ext cx="867000" cy="350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2B5409" w14:textId="77777777" w:rsidR="001F4FF6" w:rsidRDefault="001F4FF6" w:rsidP="001F4F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Multiplication Sign 6"/>
                        <wps:cNvSpPr/>
                        <wps:spPr>
                          <a:xfrm>
                            <a:off x="1782700" y="175400"/>
                            <a:ext cx="136500" cy="107100"/>
                          </a:xfrm>
                          <a:prstGeom prst="mathMultiply">
                            <a:avLst>
                              <a:gd name="adj1" fmla="val 23520"/>
                            </a:avLst>
                          </a:prstGeom>
                          <a:solidFill>
                            <a:srgbClr val="CC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43A0A1" w14:textId="77777777" w:rsidR="001F4FF6" w:rsidRDefault="001F4FF6" w:rsidP="001F4F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71650" y="175400"/>
                            <a:ext cx="964500" cy="2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7625A4" w14:textId="77777777" w:rsidR="001F4FF6" w:rsidRDefault="001F4FF6" w:rsidP="001F4FF6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Friend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133650" y="141200"/>
                            <a:ext cx="867000" cy="350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8EE6A9" w14:textId="77777777" w:rsidR="001F4FF6" w:rsidRDefault="001F4FF6" w:rsidP="001F4F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Multiplication Sign 9"/>
                        <wps:cNvSpPr/>
                        <wps:spPr>
                          <a:xfrm>
                            <a:off x="2799450" y="185075"/>
                            <a:ext cx="136500" cy="107100"/>
                          </a:xfrm>
                          <a:prstGeom prst="mathMultiply">
                            <a:avLst>
                              <a:gd name="adj1" fmla="val 23520"/>
                            </a:avLst>
                          </a:prstGeom>
                          <a:solidFill>
                            <a:srgbClr val="CC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33B265" w14:textId="77777777" w:rsidR="001F4FF6" w:rsidRDefault="001F4FF6" w:rsidP="001F4F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088400" y="185075"/>
                            <a:ext cx="964500" cy="2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4F8DBA" w14:textId="77777777" w:rsidR="001F4FF6" w:rsidRDefault="001F4FF6" w:rsidP="001F4FF6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Football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150400" y="121850"/>
                            <a:ext cx="867000" cy="350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FD0BE2" w14:textId="77777777" w:rsidR="001F4FF6" w:rsidRDefault="001F4FF6" w:rsidP="001F4F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Multiplication Sign 12"/>
                        <wps:cNvSpPr/>
                        <wps:spPr>
                          <a:xfrm>
                            <a:off x="3816200" y="165725"/>
                            <a:ext cx="136500" cy="107100"/>
                          </a:xfrm>
                          <a:prstGeom prst="mathMultiply">
                            <a:avLst>
                              <a:gd name="adj1" fmla="val 23520"/>
                            </a:avLst>
                          </a:prstGeom>
                          <a:solidFill>
                            <a:srgbClr val="CC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BDCBD8" w14:textId="77777777" w:rsidR="001F4FF6" w:rsidRDefault="001F4FF6" w:rsidP="001F4FF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105150" y="165725"/>
                            <a:ext cx="964500" cy="2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42094B" w14:textId="77777777" w:rsidR="001F4FF6" w:rsidRDefault="001F4FF6" w:rsidP="001F4FF6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Hot drink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B24EE0" id="Group 1" o:spid="_x0000_s1026" style="width:333pt;height:45pt;mso-position-horizontal-relative:char;mso-position-vertical-relative:line" coordorigin="1071,1218" coordsize="39625,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WBzQQAAJwjAAAOAAAAZHJzL2Uyb0RvYy54bWzsWttu4zYQfS/QfyD03liULFkS4ixaZx0U&#10;2LbBZvsBtO6FRKokHTt/3yEl0ZfamziLNVRULzbvGg7nzBwNdfthW1foOeWiZHRu4RvbQimNWVLS&#10;fG79+WX5U2AhIQlNSMVoOrdeUmF9uPvxh9tNE6UOK1iVpBzBIlREm2ZuFVI20WQi4iKtibhhTUqh&#10;M2O8JhKqPJ8knGxg9bqaOLbtTzaMJw1ncSoEtN63ndadXj/L0lj+kWUilaiaWyCb1L9c/67U7+Tu&#10;lkQ5J01Rxp0Y5B1S1KSk8FCz1D2RBK15+a+l6jLmTLBM3sSsnrAsK+NU7wF2g+2j3Txwtm70XvJo&#10;kzdGTaDaIz29e9n49+dHjsoEzs5ClNRwRPqpCCvVbJo8ghEPvHlqHnnXkLc1tdttxmv1D/tAW63U&#10;F6PUdCtRDI1TxwmxDbqPoc+bYQ/KWutxAUejpmFbtVoI+rGDAyh2/R+7JdzQd9Q0vYQ7s+12yKQX&#10;YKLkNGJtGjAlsdOW+DZtPRWkSfUhCKWLTltOr63PYGKE5lUaoc9sTZM0QQvGKSACOa0K9TSjPxEJ&#10;UOUJ5WHPmao9Ki1MMdh2q4VejYEP++5V4NlQUf1GBSRquJAPKauRKswtMB2aKOG0WZLnT0Jq+0y6&#10;UybJXxbK6gqs/ZlUCPu+P+tW7AbD2v2aaqZgVZksy6rSFZ6vFhVHMHVuLZdLZ7HoJh8MqyjazK3Q&#10;czw4OwLwzioioVg3YHCC5lq2gxlif2HYsNpzu8+DYUqweyKKVgDdpYaRSG9bl4qUJB9pguRLA0ZN&#10;wftYShhRW6hKwVdBQY+TpKxeHwfKqCjoWxlXe4CqJLerLSyiiiuWvIBtiCZeliDcJyLkI+GgXcDV&#10;BvwLPPDvNeEgRPUrBZMM8VRpRe5X+H5ltV8hNC4YuK1Ycgu1lYXUbkxtmrKf15JlpQRZtIStMF0F&#10;sNCK+N1B4fag+G1dybKpyphIiAvoqcwpcpW6laYARK+jIcCBgoBGA3iEmdceVo8G7PrGISj3Yayk&#10;90i95XZogOhRdEK9nAcEHNUOEY7rOb3tXYqIxeKc4f4fENGFkxEYJlpMe2B8UQb8C9ui6REakNxC&#10;s/IWndrORYm9WHkCF6E/Nbhwpq7/Gi74QYBQ7uPQ6VOmPD60t+5PuZqu4bxD1MdvYt91/CIElcF6&#10;RfDyLbH6ClXQ7u3NzhFj7Ie9d3SBOBx5x5Er7HOVAXEFDQ0TCK8DjWFTBr8HxynK4PfO8E2UAc8C&#10;R9FizRlmniLT2nGNnOEcGRkaMkxQHJExt2Y9Mgxn0O9ne0HiEs4AdPksMAZDGkwUvM75D5k0QNrs&#10;VdIQXOQeHeyql6YxwbCXuVCO0VDkoSYYNGkwofA60Bg2aQh7cJwiDeFlqJiFIbwyjYkGSPD951Jv&#10;GhkmKo7IgPQBWHIbNwxrgKYupdCx6LfSBscOApORHnKuwcTB61jAkGkDNrc4X0k2wKBDi+hqZ1JO&#10;kGCwjR3s3c/071VjtmHI2QYTDq8DjmETB2yu7U4xB+i9CBcB9s0dhe/NjrNw4x0F5IgHTap3oXEE&#10;B3AHc3234w4mV3khd3Cx7Zk7/RPYGEzKYRcLr2MC7yQP+gsH+AREX9B0n6uob0z26/q6d/dRzd0/&#10;AAAA//8DAFBLAwQUAAYACAAAACEA8NmI4doAAAAEAQAADwAAAGRycy9kb3ducmV2LnhtbEyPQUvD&#10;QBCF74L/YRnBm91EMWjMppSinopgK4i3aXaahGZnQ3abpP/e0YteHjze8N43xXJ2nRppCK1nA+ki&#10;AUVcedtybeBj93LzACpEZIudZzJwpgDL8vKiwNz6id9p3MZaSQmHHA00Mfa51qFqyGFY+J5YsoMf&#10;HEaxQ63tgJOUu07fJkmmHbYsCw32tG6oOm5PzsDrhNPqLn0eN8fD+vy1u3/73KRkzPXVvHoCFWmO&#10;f8fwgy/oUArT3p/YBtUZkEfir0qWZZnYvYHHJAFdFvo/fPkNAAD//wMAUEsBAi0AFAAGAAgAAAAh&#10;ALaDOJL+AAAA4QEAABMAAAAAAAAAAAAAAAAAAAAAAFtDb250ZW50X1R5cGVzXS54bWxQSwECLQAU&#10;AAYACAAAACEAOP0h/9YAAACUAQAACwAAAAAAAAAAAAAAAAAvAQAAX3JlbHMvLnJlbHNQSwECLQAU&#10;AAYACAAAACEAmsh1gc0EAACcIwAADgAAAAAAAAAAAAAAAAAuAgAAZHJzL2Uyb0RvYy54bWxQSwEC&#10;LQAUAAYACAAAACEA8NmI4doAAAAEAQAADwAAAAAAAAAAAAAAAAAnBwAAZHJzL2Rvd25yZXYueG1s&#10;UEsFBgAAAAAEAAQA8wAAAC4IAAAAAA==&#10;">
                <v:roundrect id="Rectangle: Rounded Corners 2" o:spid="_x0000_s1027" style="position:absolute;left:1524;top:1412;width:8670;height:3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a/MxAAAANoAAAAPAAAAZHJzL2Rvd25yZXYueG1sRI9BawIx&#10;FITvBf9DeIK3mtVDK6tRRFYsHlq69uDxuXluopuXZRN1+++bQqHHYWa+YRar3jXiTl2wnhVMxhkI&#10;4spry7WCr8P2eQYiRGSNjWdS8E0BVsvB0wJz7R/8Sfcy1iJBOOSowMTY5lKGypDDMPYtcfLOvnMY&#10;k+xqqTt8JLhr5DTLXqRDy2nBYEsbQ9W1vDkFxXH28f66t5ddZqtTUR6L3cEUSo2G/XoOIlIf/8N/&#10;7TetYAq/V9INkMsfAAAA//8DAFBLAQItABQABgAIAAAAIQDb4fbL7gAAAIUBAAATAAAAAAAAAAAA&#10;AAAAAAAAAABbQ29udGVudF9UeXBlc10ueG1sUEsBAi0AFAAGAAgAAAAhAFr0LFu/AAAAFQEAAAsA&#10;AAAAAAAAAAAAAAAAHwEAAF9yZWxzLy5yZWxzUEsBAi0AFAAGAAgAAAAhACPdr8zEAAAA2gAAAA8A&#10;AAAAAAAAAAAAAAAABwIAAGRycy9kb3ducmV2LnhtbFBLBQYAAAAAAwADALcAAAD4AgAAAAA=&#10;" fillcolor="#fff2cc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EFBB274" w14:textId="77777777" w:rsidR="001F4FF6" w:rsidRDefault="001F4FF6" w:rsidP="001F4FF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Multiplication Sign 3" o:spid="_x0000_s1028" style="position:absolute;left:8182;top:1850;width:1365;height:1071;visibility:visible;mso-wrap-style:square;v-text-anchor:middle" coordsize="136500,107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wKWwgAAANoAAAAPAAAAZHJzL2Rvd25yZXYueG1sRI9Ba4NA&#10;FITvgfyH5QV6Cc1aCxKsmyCBQukptSJ4e7gvKnHfirtV+++7hUKPw8x8w2Tn1Qxipsn1lhU8HSIQ&#10;xI3VPbcKys/XxyMI55E1DpZJwTc5OJ+2mwxTbRf+oLnwrQgQdikq6LwfUyld05FBd7AjcfBudjLo&#10;g5xaqSdcAtwMMo6iRBrsOSx0ONKlo+ZefBkFeVHS/lLXaK9lEs95VSXXd6PUw27NX0B4Wv1/+K/9&#10;phU8w++VcAPk6QcAAP//AwBQSwECLQAUAAYACAAAACEA2+H2y+4AAACFAQAAEwAAAAAAAAAAAAAA&#10;AAAAAAAAW0NvbnRlbnRfVHlwZXNdLnhtbFBLAQItABQABgAIAAAAIQBa9CxbvwAAABUBAAALAAAA&#10;AAAAAAAAAAAAAB8BAABfcmVscy8ucmVsc1BLAQItABQABgAIAAAAIQCM0wKWwgAAANoAAAAPAAAA&#10;AAAAAAAAAAAAAAcCAABkcnMvZG93bnJldi54bWxQSwUGAAAAAAMAAwC3AAAA9gIAAAAA&#10;" adj="-11796480,,5400" path="m25009,35632l40559,15814,68250,37541,95941,15814r15550,19818l88654,53550r22837,17918l95941,91286,68250,69559,40559,91286,25009,71468,47846,53550,25009,35632xe" fillcolor="#c00">
                  <v:stroke startarrowwidth="narrow" startarrowlength="short" endarrowwidth="narrow" endarrowlength="short" joinstyle="round"/>
                  <v:formulas/>
                  <v:path arrowok="t" o:connecttype="custom" o:connectlocs="25009,35632;40559,15814;68250,37541;95941,15814;111491,35632;88654,53550;111491,71468;95941,91286;68250,69559;40559,91286;25009,71468;47846,53550;25009,35632" o:connectangles="0,0,0,0,0,0,0,0,0,0,0,0,0" textboxrect="0,0,136500,107100"/>
                  <v:textbox inset="2.53958mm,2.53958mm,2.53958mm,2.53958mm">
                    <w:txbxContent>
                      <w:p w14:paraId="38F9C6E0" w14:textId="77777777" w:rsidR="001F4FF6" w:rsidRDefault="001F4FF6" w:rsidP="001F4FF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71;top:1850;width:9645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14:paraId="614F598D" w14:textId="77777777" w:rsidR="001F4FF6" w:rsidRDefault="001F4FF6" w:rsidP="001F4FF6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Cafeteria</w:t>
                        </w:r>
                      </w:p>
                    </w:txbxContent>
                  </v:textbox>
                </v:shape>
                <v:roundrect id="Rectangle: Rounded Corners 5" o:spid="_x0000_s1030" style="position:absolute;left:11169;top:1315;width:8670;height:3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De4xAAAANoAAAAPAAAAZHJzL2Rvd25yZXYueG1sRI9BawIx&#10;FITvBf9DeIK3mlVoK6tRRLZYemjp6sHjc/PcRDcvyybq9t83hUKPw8x8wyxWvWvEjbpgPSuYjDMQ&#10;xJXXlmsF+93r4wxEiMgaG8+k4JsCrJaDhwXm2t/5i25lrEWCcMhRgYmxzaUMlSGHYexb4uSdfOcw&#10;JtnVUnd4T3DXyGmWPUuHltOCwZY2hqpLeXUKisPs8+Pl3Z63ma2ORXkotjtTKDUa9us5iEh9/A//&#10;td+0gif4vZJugFz+AAAA//8DAFBLAQItABQABgAIAAAAIQDb4fbL7gAAAIUBAAATAAAAAAAAAAAA&#10;AAAAAAAAAABbQ29udGVudF9UeXBlc10ueG1sUEsBAi0AFAAGAAgAAAAhAFr0LFu/AAAAFQEAAAsA&#10;AAAAAAAAAAAAAAAAHwEAAF9yZWxzLy5yZWxzUEsBAi0AFAAGAAgAAAAhAKw0N7jEAAAA2gAAAA8A&#10;AAAAAAAAAAAAAAAABwIAAGRycy9kb3ducmV2LnhtbFBLBQYAAAAAAwADALcAAAD4AgAAAAA=&#10;" fillcolor="#fff2cc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C2B5409" w14:textId="77777777" w:rsidR="001F4FF6" w:rsidRDefault="001F4FF6" w:rsidP="001F4FF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Multiplication Sign 6" o:spid="_x0000_s1031" style="position:absolute;left:17827;top:1754;width:1365;height:1071;visibility:visible;mso-wrap-style:square;v-text-anchor:middle" coordsize="136500,107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EOwgAAANoAAAAPAAAAZHJzL2Rvd25yZXYueG1sRI9Bi8Iw&#10;FITvgv8hPGEvoqkeilTTUoQF2ZPWInh7NG/bss1LabK1++83guBxmJlvmEM2mU6MNLjWsoLNOgJB&#10;XFndcq2gvH6udiCcR9bYWSYFf+QgS+ezAybaPvhCY+FrESDsElTQeN8nUrqqIYNubXvi4H3bwaAP&#10;cqilHvAR4KaT2yiKpcGWw0KDPR0bqn6KX6MgL0paHu93tOcy3o757Rafv4xSH4sp34PwNPl3+NU+&#10;aQUxPK+EGyDTfwAAAP//AwBQSwECLQAUAAYACAAAACEA2+H2y+4AAACFAQAAEwAAAAAAAAAAAAAA&#10;AAAAAAAAW0NvbnRlbnRfVHlwZXNdLnhtbFBLAQItABQABgAIAAAAIQBa9CxbvwAAABUBAAALAAAA&#10;AAAAAAAAAAAAAB8BAABfcmVscy8ucmVsc1BLAQItABQABgAIAAAAIQCcpKEOwgAAANoAAAAPAAAA&#10;AAAAAAAAAAAAAAcCAABkcnMvZG93bnJldi54bWxQSwUGAAAAAAMAAwC3AAAA9gIAAAAA&#10;" adj="-11796480,,5400" path="m25009,35632l40559,15814,68250,37541,95941,15814r15550,19818l88654,53550r22837,17918l95941,91286,68250,69559,40559,91286,25009,71468,47846,53550,25009,35632xe" fillcolor="#c00">
                  <v:stroke startarrowwidth="narrow" startarrowlength="short" endarrowwidth="narrow" endarrowlength="short" joinstyle="round"/>
                  <v:formulas/>
                  <v:path arrowok="t" o:connecttype="custom" o:connectlocs="25009,35632;40559,15814;68250,37541;95941,15814;111491,35632;88654,53550;111491,71468;95941,91286;68250,69559;40559,91286;25009,71468;47846,53550;25009,35632" o:connectangles="0,0,0,0,0,0,0,0,0,0,0,0,0" textboxrect="0,0,136500,107100"/>
                  <v:textbox inset="2.53958mm,2.53958mm,2.53958mm,2.53958mm">
                    <w:txbxContent>
                      <w:p w14:paraId="6543A0A1" w14:textId="77777777" w:rsidR="001F4FF6" w:rsidRDefault="001F4FF6" w:rsidP="001F4FF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7" o:spid="_x0000_s1032" type="#_x0000_t202" style="position:absolute;left:10716;top:1754;width:9645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14:paraId="6E7625A4" w14:textId="77777777" w:rsidR="001F4FF6" w:rsidRDefault="001F4FF6" w:rsidP="001F4FF6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Friend</w:t>
                        </w:r>
                      </w:p>
                    </w:txbxContent>
                  </v:textbox>
                </v:shape>
                <v:roundrect id="Rectangle: Rounded Corners 8" o:spid="_x0000_s1033" style="position:absolute;left:21336;top:1412;width:8670;height:3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gmwAAAANoAAAAPAAAAZHJzL2Rvd25yZXYueG1sRE89b8Iw&#10;EN0r8R+sQ+pWHDpQFDAIoSBQh6IGBsYjPmJDfI5iF9J/Xw9IHZ/e93zZu0bcqQvWs4LxKANBXHlt&#10;uVZwPGzepiBCRNbYeCYFvxRguRi8zDHX/sHfdC9jLVIIhxwVmBjbXMpQGXIYRr4lTtzFdw5jgl0t&#10;dYePFO4a+Z5lE+nQcmow2NLaUHUrf5yC4jTdf3182us2s9W5KE/F9mAKpV6H/WoGIlIf/8VP904r&#10;SFvTlXQD5OIPAAD//wMAUEsBAi0AFAAGAAgAAAAhANvh9svuAAAAhQEAABMAAAAAAAAAAAAAAAAA&#10;AAAAAFtDb250ZW50X1R5cGVzXS54bWxQSwECLQAUAAYACAAAACEAWvQsW78AAAAVAQAACwAAAAAA&#10;AAAAAAAAAAAfAQAAX3JlbHMvLnJlbHNQSwECLQAUAAYACAAAACEAQjWYJsAAAADaAAAADwAAAAAA&#10;AAAAAAAAAAAHAgAAZHJzL2Rvd25yZXYueG1sUEsFBgAAAAADAAMAtwAAAPQCAAAAAA==&#10;" fillcolor="#fff2cc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8EE6A9" w14:textId="77777777" w:rsidR="001F4FF6" w:rsidRDefault="001F4FF6" w:rsidP="001F4FF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Multiplication Sign 9" o:spid="_x0000_s1034" style="position:absolute;left:27994;top:1850;width:1365;height:1071;visibility:visible;mso-wrap-style:square;v-text-anchor:middle" coordsize="136500,107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zV8wwAAANoAAAAPAAAAZHJzL2Rvd25yZXYueG1sRI9Ba4NA&#10;FITvgfyH5QV6Cc1aD9JYN0EChdJTakXw9nBfVOK+FXer9t93C4Ueh5n5hsnOqxnETJPrLSt4OkQg&#10;iBure24VlJ+vj88gnEfWOFgmBd/k4HzabjJMtV34g+bCtyJA2KWooPN+TKV0TUcG3cGOxMG72cmg&#10;D3JqpZ5wCXAzyDiKEmmw57DQ4UiXjpp78WUU5EVJ+0tdo72WSTznVZVc341SD7s1fwHhafX/4b/2&#10;m1ZwhN8r4QbI0w8AAAD//wMAUEsBAi0AFAAGAAgAAAAhANvh9svuAAAAhQEAABMAAAAAAAAAAAAA&#10;AAAAAAAAAFtDb250ZW50X1R5cGVzXS54bWxQSwECLQAUAAYACAAAACEAWvQsW78AAAAVAQAACwAA&#10;AAAAAAAAAAAAAAAfAQAAX3JlbHMvLnJlbHNQSwECLQAUAAYACAAAACEA7Ts1fMMAAADaAAAADwAA&#10;AAAAAAAAAAAAAAAHAgAAZHJzL2Rvd25yZXYueG1sUEsFBgAAAAADAAMAtwAAAPcCAAAAAA==&#10;" adj="-11796480,,5400" path="m25009,35632l40559,15814,68250,37541,95941,15814r15550,19818l88654,53550r22837,17918l95941,91286,68250,69559,40559,91286,25009,71468,47846,53550,25009,35632xe" fillcolor="#c00">
                  <v:stroke startarrowwidth="narrow" startarrowlength="short" endarrowwidth="narrow" endarrowlength="short" joinstyle="round"/>
                  <v:formulas/>
                  <v:path arrowok="t" o:connecttype="custom" o:connectlocs="25009,35632;40559,15814;68250,37541;95941,15814;111491,35632;88654,53550;111491,71468;95941,91286;68250,69559;40559,91286;25009,71468;47846,53550;25009,35632" o:connectangles="0,0,0,0,0,0,0,0,0,0,0,0,0" textboxrect="0,0,136500,107100"/>
                  <v:textbox inset="2.53958mm,2.53958mm,2.53958mm,2.53958mm">
                    <w:txbxContent>
                      <w:p w14:paraId="1633B265" w14:textId="77777777" w:rsidR="001F4FF6" w:rsidRDefault="001F4FF6" w:rsidP="001F4FF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0" o:spid="_x0000_s1035" type="#_x0000_t202" style="position:absolute;left:20884;top:1850;width:9645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8U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/o5RcZQC9/AQAA//8DAFBLAQItABQABgAIAAAAIQDb4fbL7gAAAIUBAAATAAAAAAAA&#10;AAAAAAAAAAAAAABbQ29udGVudF9UeXBlc10ueG1sUEsBAi0AFAAGAAgAAAAhAFr0LFu/AAAAFQEA&#10;AAsAAAAAAAAAAAAAAAAAHwEAAF9yZWxzLy5yZWxzUEsBAi0AFAAGAAgAAAAhAGL9PxTHAAAA2wAA&#10;AA8AAAAAAAAAAAAAAAAABwIAAGRycy9kb3ducmV2LnhtbFBLBQYAAAAAAwADALcAAAD7AgAAAAA=&#10;" filled="f" stroked="f">
                  <v:textbox inset="2.53958mm,2.53958mm,2.53958mm,2.53958mm">
                    <w:txbxContent>
                      <w:p w14:paraId="584F8DBA" w14:textId="77777777" w:rsidR="001F4FF6" w:rsidRDefault="001F4FF6" w:rsidP="001F4FF6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Football</w:t>
                        </w:r>
                      </w:p>
                    </w:txbxContent>
                  </v:textbox>
                </v:shape>
                <v:roundrect id="Rectangle: Rounded Corners 11" o:spid="_x0000_s1036" style="position:absolute;left:31504;top:1218;width:8670;height:3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v8GwgAAANsAAAAPAAAAZHJzL2Rvd25yZXYueG1sRE9NawIx&#10;EL0X/A9hhN5q1h5UVqOIrCg9tHTtweO4GTfRzWTZpLr996ZQ6G0e73MWq9414kZdsJ4VjEcZCOLK&#10;a8u1gq/D9mUGIkRkjY1nUvBDAVbLwdMCc+3v/Em3MtYihXDIUYGJsc2lDJUhh2HkW+LEnX3nMCbY&#10;1VJ3eE/hrpGvWTaRDi2nBoMtbQxV1/LbKSiOs4/36Zu97DJbnYryWOwOplDqediv5yAi9fFf/Ofe&#10;6zR/DL+/pAPk8gEAAP//AwBQSwECLQAUAAYACAAAACEA2+H2y+4AAACFAQAAEwAAAAAAAAAAAAAA&#10;AAAAAAAAW0NvbnRlbnRfVHlwZXNdLnhtbFBLAQItABQABgAIAAAAIQBa9CxbvwAAABUBAAALAAAA&#10;AAAAAAAAAAAAAB8BAABfcmVscy8ucmVsc1BLAQItABQABgAIAAAAIQC9Zv8GwgAAANsAAAAPAAAA&#10;AAAAAAAAAAAAAAcCAABkcnMvZG93bnJldi54bWxQSwUGAAAAAAMAAwC3AAAA9gIAAAAA&#10;" fillcolor="#fff2cc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EFD0BE2" w14:textId="77777777" w:rsidR="001F4FF6" w:rsidRDefault="001F4FF6" w:rsidP="001F4FF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Multiplication Sign 12" o:spid="_x0000_s1037" style="position:absolute;left:38162;top:1657;width:1365;height:1071;visibility:visible;mso-wrap-style:square;v-text-anchor:middle" coordsize="136500,107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sTqwAAAANsAAAAPAAAAZHJzL2Rvd25yZXYueG1sRE9Ni8Iw&#10;EL0L/ocwghdZU3so0jVKERZkT24tBW9DM7bFZlKabO3+e7MgeJvH+5zdYTKdGGlwrWUFm3UEgriy&#10;uuVaQXH5+tiCcB5ZY2eZFPyRg8N+Ptthqu2Df2jMfS1CCLsUFTTe96mUrmrIoFvbnjhwNzsY9AEO&#10;tdQDPkK46WQcRYk02HJoaLCnY0PVPf81CrK8oNXxekV7LpJ4zMoyOX8bpZaLKfsE4Wnyb/HLfdJh&#10;fgz/v4QD5P4JAAD//wMAUEsBAi0AFAAGAAgAAAAhANvh9svuAAAAhQEAABMAAAAAAAAAAAAAAAAA&#10;AAAAAFtDb250ZW50X1R5cGVzXS54bWxQSwECLQAUAAYACAAAACEAWvQsW78AAAAVAQAACwAAAAAA&#10;AAAAAAAAAAAfAQAAX3JlbHMvLnJlbHNQSwECLQAUAAYACAAAACEAv37E6sAAAADbAAAADwAAAAAA&#10;AAAAAAAAAAAHAgAAZHJzL2Rvd25yZXYueG1sUEsFBgAAAAADAAMAtwAAAPQCAAAAAA==&#10;" adj="-11796480,,5400" path="m25009,35632l40559,15814,68250,37541,95941,15814r15550,19818l88654,53550r22837,17918l95941,91286,68250,69559,40559,91286,25009,71468,47846,53550,25009,35632xe" fillcolor="#c00">
                  <v:stroke startarrowwidth="narrow" startarrowlength="short" endarrowwidth="narrow" endarrowlength="short" joinstyle="round"/>
                  <v:formulas/>
                  <v:path arrowok="t" o:connecttype="custom" o:connectlocs="25009,35632;40559,15814;68250,37541;95941,15814;111491,35632;88654,53550;111491,71468;95941,91286;68250,69559;40559,91286;25009,71468;47846,53550;25009,35632" o:connectangles="0,0,0,0,0,0,0,0,0,0,0,0,0" textboxrect="0,0,136500,107100"/>
                  <v:textbox inset="2.53958mm,2.53958mm,2.53958mm,2.53958mm">
                    <w:txbxContent>
                      <w:p w14:paraId="4CBDCBD8" w14:textId="77777777" w:rsidR="001F4FF6" w:rsidRDefault="001F4FF6" w:rsidP="001F4FF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3" o:spid="_x0000_s1038" type="#_x0000_t202" style="position:absolute;left:31051;top:1657;width:9645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14:paraId="2842094B" w14:textId="77777777" w:rsidR="001F4FF6" w:rsidRDefault="001F4FF6" w:rsidP="001F4FF6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Hot drink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E10333" w14:textId="77777777" w:rsidR="001F4FF6" w:rsidRPr="00940D82" w:rsidRDefault="001F4FF6" w:rsidP="001F4FF6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940D8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br w:type="page"/>
      </w:r>
      <w:r w:rsidRPr="00940D8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2</w:t>
      </w:r>
      <w:r w:rsidRPr="00940D8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vertAlign w:val="superscript"/>
        </w:rPr>
        <w:t>nd</w:t>
      </w:r>
      <w:r w:rsidRPr="00940D8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Idea</w:t>
      </w:r>
    </w:p>
    <w:p w14:paraId="6244A972" w14:textId="77777777" w:rsidR="001F4FF6" w:rsidRDefault="001F4FF6" w:rsidP="001F4FF6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User can buy something online or be in a case of requesting a shipment and delivery to his/her nearest location. </w:t>
      </w:r>
    </w:p>
    <w:p w14:paraId="7F256628" w14:textId="77777777" w:rsidR="001F4FF6" w:rsidRDefault="001F4FF6" w:rsidP="001F4FF6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8CD1460" w14:textId="77777777" w:rsidR="001F4FF6" w:rsidRDefault="001F4FF6" w:rsidP="001F4FF6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User may be not available on the location of shipment and this causes a serious problem for the shipping company.</w:t>
      </w:r>
    </w:p>
    <w:p w14:paraId="4E938CDA" w14:textId="77777777" w:rsidR="001F4FF6" w:rsidRDefault="001F4FF6" w:rsidP="001F4FF6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D8F6934" w14:textId="77777777" w:rsidR="001F4FF6" w:rsidRDefault="001F4FF6" w:rsidP="001F4FF6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User can configure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TeleGo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to allow the shipment company request on this user’s nearest drop point, so that, whenever the delivery person fails to locate the shipment location for any reason, using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TeleGo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now this problem is over.</w:t>
      </w:r>
    </w:p>
    <w:p w14:paraId="51C3B9D8" w14:textId="77777777" w:rsidR="001F4FF6" w:rsidRDefault="001F4FF6" w:rsidP="001F4FF6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CBD7805" w14:textId="77777777" w:rsidR="001F4FF6" w:rsidRPr="00EC475A" w:rsidRDefault="001F4FF6" w:rsidP="001F4FF6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User can configure one or more nearest drop points and shipment company can search for the appropriate one in case of delivery failure.</w:t>
      </w:r>
    </w:p>
    <w:p w14:paraId="14F686D1" w14:textId="77777777" w:rsidR="0012394C" w:rsidRDefault="001239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left="-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sectPr w:rsidR="001239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D4F"/>
    <w:multiLevelType w:val="multilevel"/>
    <w:tmpl w:val="A244B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2EE79E7"/>
    <w:multiLevelType w:val="multilevel"/>
    <w:tmpl w:val="A84049F4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FF1820"/>
    <w:multiLevelType w:val="multilevel"/>
    <w:tmpl w:val="8D103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71AAF"/>
    <w:multiLevelType w:val="multilevel"/>
    <w:tmpl w:val="B8761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C30300"/>
    <w:multiLevelType w:val="multilevel"/>
    <w:tmpl w:val="6AF845F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C42E29"/>
    <w:multiLevelType w:val="multilevel"/>
    <w:tmpl w:val="25EE7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4105AC"/>
    <w:multiLevelType w:val="multilevel"/>
    <w:tmpl w:val="A6F6C76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945617"/>
    <w:multiLevelType w:val="multilevel"/>
    <w:tmpl w:val="EA2AF8FE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4A11DF"/>
    <w:multiLevelType w:val="multilevel"/>
    <w:tmpl w:val="818095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34FBF"/>
    <w:multiLevelType w:val="multilevel"/>
    <w:tmpl w:val="2BB07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1686687"/>
    <w:multiLevelType w:val="multilevel"/>
    <w:tmpl w:val="2EA86AD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A3A75"/>
    <w:multiLevelType w:val="multilevel"/>
    <w:tmpl w:val="C512010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D1F38AF"/>
    <w:multiLevelType w:val="multilevel"/>
    <w:tmpl w:val="A630EE10"/>
    <w:lvl w:ilvl="0">
      <w:start w:val="2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B14DE"/>
    <w:multiLevelType w:val="multilevel"/>
    <w:tmpl w:val="8FD8C824"/>
    <w:lvl w:ilvl="0">
      <w:start w:val="1"/>
      <w:numFmt w:val="decimal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9410E5"/>
    <w:multiLevelType w:val="multilevel"/>
    <w:tmpl w:val="AB2E945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9E64C1"/>
    <w:multiLevelType w:val="multilevel"/>
    <w:tmpl w:val="0A106BA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5"/>
  </w:num>
  <w:num w:numId="5">
    <w:abstractNumId w:val="1"/>
  </w:num>
  <w:num w:numId="6">
    <w:abstractNumId w:val="10"/>
  </w:num>
  <w:num w:numId="7">
    <w:abstractNumId w:val="14"/>
  </w:num>
  <w:num w:numId="8">
    <w:abstractNumId w:val="13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0"/>
  </w:num>
  <w:num w:numId="14">
    <w:abstractNumId w:val="4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94C"/>
    <w:rsid w:val="0012394C"/>
    <w:rsid w:val="0016561A"/>
    <w:rsid w:val="001F4FF6"/>
    <w:rsid w:val="002B26B1"/>
    <w:rsid w:val="0030372A"/>
    <w:rsid w:val="003D76B2"/>
    <w:rsid w:val="003F274A"/>
    <w:rsid w:val="006C68F6"/>
    <w:rsid w:val="00940D82"/>
    <w:rsid w:val="00C42679"/>
    <w:rsid w:val="00EC475A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B85B"/>
  <w15:docId w15:val="{34762275-FAFF-4987-9CE2-2141CB4C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F3E2B"/>
    <w:pPr>
      <w:ind w:left="720"/>
      <w:contextualSpacing/>
    </w:pPr>
  </w:style>
  <w:style w:type="character" w:styleId="Hyperlink">
    <w:name w:val="Hyperlink"/>
    <w:uiPriority w:val="99"/>
    <w:unhideWhenUsed/>
    <w:rsid w:val="007362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1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00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970600"/>
    <w:pPr>
      <w:autoSpaceDE w:val="0"/>
      <w:autoSpaceDN w:val="0"/>
      <w:adjustRightInd w:val="0"/>
      <w:spacing w:after="0" w:line="240" w:lineRule="auto"/>
    </w:pPr>
    <w:rPr>
      <w:rFonts w:ascii="Segoe UI Symbol" w:hAnsi="Segoe UI Symbol" w:cs="Segoe UI 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ket_segmentation" TargetMode="External"/><Relationship Id="rId13" Type="http://schemas.openxmlformats.org/officeDocument/2006/relationships/hyperlink" Target="https://en.wikipedia.org/wiki/Market_research" TargetMode="External"/><Relationship Id="rId18" Type="http://schemas.openxmlformats.org/officeDocument/2006/relationships/hyperlink" Target="https://en.wikipedia.org/wiki/Choice_modell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arketing_mix_modeling" TargetMode="External"/><Relationship Id="rId7" Type="http://schemas.openxmlformats.org/officeDocument/2006/relationships/hyperlink" Target="https://en.wikipedia.org/wiki/Market_research" TargetMode="External"/><Relationship Id="rId12" Type="http://schemas.openxmlformats.org/officeDocument/2006/relationships/hyperlink" Target="https://en.wikipedia.org/wiki/Market_trend" TargetMode="External"/><Relationship Id="rId17" Type="http://schemas.openxmlformats.org/officeDocument/2006/relationships/hyperlink" Target="https://en.wikipedia.org/wiki/Marketing_effectiveness" TargetMode="External"/><Relationship Id="rId25" Type="http://schemas.openxmlformats.org/officeDocument/2006/relationships/hyperlink" Target="https://www.te.eg/wps/portal/te/Business/Manage%20ICT%20Services/?1dmy&amp;urile=wcm%3apath%3a%2FTE%2FBusiness%2FManagedICT%2FCorporates%2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EST_analysis" TargetMode="External"/><Relationship Id="rId20" Type="http://schemas.openxmlformats.org/officeDocument/2006/relationships/hyperlink" Target="https://en.wikipedia.org/wiki/Risk_analysis_(business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rket_information_systems" TargetMode="External"/><Relationship Id="rId11" Type="http://schemas.openxmlformats.org/officeDocument/2006/relationships/hyperlink" Target="https://en.wikipedia.org/wiki/Firmographics" TargetMode="External"/><Relationship Id="rId24" Type="http://schemas.openxmlformats.org/officeDocument/2006/relationships/hyperlink" Target="https://en.wikipedia.org/wiki/Egy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WOT_analysis" TargetMode="External"/><Relationship Id="rId23" Type="http://schemas.openxmlformats.org/officeDocument/2006/relationships/hyperlink" Target="https://en.wikipedia.org/wiki/Telephone_company" TargetMode="External"/><Relationship Id="rId10" Type="http://schemas.openxmlformats.org/officeDocument/2006/relationships/hyperlink" Target="https://en.wikipedia.org/wiki/Psychographic" TargetMode="External"/><Relationship Id="rId19" Type="http://schemas.openxmlformats.org/officeDocument/2006/relationships/hyperlink" Target="https://en.wikipedia.org/wiki/Competitor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echnographic" TargetMode="External"/><Relationship Id="rId14" Type="http://schemas.openxmlformats.org/officeDocument/2006/relationships/hyperlink" Target="https://en.wikipedia.org/wiki/Wikipedia:Citing_sources" TargetMode="External"/><Relationship Id="rId22" Type="http://schemas.openxmlformats.org/officeDocument/2006/relationships/hyperlink" Target="https://en.wikipedia.org/wiki/Egyp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6eyVqQs2Ltxv4ULt6BXsnPinhw==">AMUW2mUxZrXMl69rO4h8q7Gi2pqT5KKqMmUAxG31TqL2NbINEkpLHnXZbVBTdOhokKwLiauXIL+NxpzrYU2QX6GDYE4a/eItppIG29zIVHpkBZqaP0xQBDU7JDlF0hOCbWC93KmG9NjA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Mahnie</dc:creator>
  <cp:lastModifiedBy>Ahmad El Sabagh</cp:lastModifiedBy>
  <cp:revision>11</cp:revision>
  <dcterms:created xsi:type="dcterms:W3CDTF">2019-10-19T11:49:00Z</dcterms:created>
  <dcterms:modified xsi:type="dcterms:W3CDTF">2019-12-03T12:24:00Z</dcterms:modified>
</cp:coreProperties>
</file>