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A63A1" w14:textId="77777777" w:rsidR="00A36C3F" w:rsidRDefault="00000000">
      <w:pPr>
        <w:spacing w:after="200"/>
        <w:jc w:val="center"/>
      </w:pPr>
      <w:r>
        <w:rPr>
          <w:b/>
          <w:bCs/>
          <w:color w:val="FF8C00"/>
          <w:sz w:val="56"/>
          <w:szCs w:val="56"/>
        </w:rPr>
        <w:t>GEOFOX</w:t>
      </w:r>
    </w:p>
    <w:p w14:paraId="69ECCBE6" w14:textId="77777777" w:rsidR="00A36C3F" w:rsidRDefault="00000000">
      <w:pPr>
        <w:spacing w:after="100"/>
        <w:jc w:val="center"/>
      </w:pPr>
      <w:r>
        <w:rPr>
          <w:color w:val="B86F52"/>
          <w:sz w:val="28"/>
          <w:szCs w:val="28"/>
        </w:rPr>
        <w:t>Quiz Démographique Mondial</w:t>
      </w:r>
    </w:p>
    <w:p w14:paraId="3C5725C9" w14:textId="77777777" w:rsidR="00A36C3F" w:rsidRDefault="00000000">
      <w:pPr>
        <w:spacing w:after="100"/>
        <w:jc w:val="center"/>
      </w:pPr>
      <w:r>
        <w:rPr>
          <w:color w:val="888888"/>
        </w:rPr>
        <w:t>Documentation du projet</w:t>
      </w:r>
    </w:p>
    <w:p w14:paraId="76516F7A" w14:textId="77777777" w:rsidR="00A36C3F" w:rsidRDefault="00000000">
      <w:pPr>
        <w:spacing w:after="400"/>
        <w:jc w:val="center"/>
      </w:pPr>
      <w:r>
        <w:rPr>
          <w:color w:val="888888"/>
        </w:rPr>
        <w:t xml:space="preserve">Mariam Omri — </w:t>
      </w:r>
      <w:proofErr w:type="spellStart"/>
      <w:r>
        <w:rPr>
          <w:color w:val="888888"/>
        </w:rPr>
        <w:t>Cfitech</w:t>
      </w:r>
      <w:proofErr w:type="spellEnd"/>
      <w:r>
        <w:rPr>
          <w:color w:val="888888"/>
        </w:rPr>
        <w:t xml:space="preserve"> — Mai 2026</w:t>
      </w:r>
    </w:p>
    <w:p w14:paraId="2D2E84E5" w14:textId="77777777" w:rsidR="00A36C3F" w:rsidRDefault="00A36C3F">
      <w:pPr>
        <w:pBdr>
          <w:bottom w:val="single" w:sz="6" w:space="0" w:color="FF8C00"/>
        </w:pBdr>
        <w:spacing w:after="400"/>
      </w:pPr>
    </w:p>
    <w:p w14:paraId="6CAD1C7B" w14:textId="77777777" w:rsidR="00A36C3F" w:rsidRDefault="00000000">
      <w:pPr>
        <w:pStyle w:val="Titre1"/>
        <w:spacing w:before="400" w:after="200"/>
      </w:pPr>
      <w:r>
        <w:rPr>
          <w:b/>
          <w:bCs/>
          <w:color w:val="FF8C00"/>
        </w:rPr>
        <w:t>1. Présentation du projet</w:t>
      </w:r>
    </w:p>
    <w:p w14:paraId="482A8BFA" w14:textId="77777777" w:rsidR="00A36C3F" w:rsidRDefault="00000000">
      <w:pPr>
        <w:spacing w:after="120"/>
      </w:pPr>
      <w:proofErr w:type="spellStart"/>
      <w:r>
        <w:t>Geofox</w:t>
      </w:r>
      <w:proofErr w:type="spellEnd"/>
      <w:r>
        <w:t xml:space="preserve"> est un jeu de quiz interactif sur la géographie mondiale. Le joueur répond à des questions sur les capitales, drapeaux, populations et continents des pays du monde entier.</w:t>
      </w:r>
    </w:p>
    <w:p w14:paraId="2348C1E0" w14:textId="77777777" w:rsidR="00A36C3F" w:rsidRDefault="00A36C3F">
      <w:pPr>
        <w:spacing w:after="120"/>
      </w:pPr>
    </w:p>
    <w:p w14:paraId="39426FDD" w14:textId="77777777" w:rsidR="00A36C3F" w:rsidRDefault="00000000">
      <w:pPr>
        <w:spacing w:after="120"/>
      </w:pPr>
      <w:r>
        <w:rPr>
          <w:b/>
          <w:bCs/>
        </w:rPr>
        <w:t>Objectif pédagogique :</w:t>
      </w:r>
    </w:p>
    <w:p w14:paraId="44CA41AF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Développer une application web moderne avec </w:t>
      </w:r>
      <w:proofErr w:type="spellStart"/>
      <w:r>
        <w:t>React</w:t>
      </w:r>
      <w:proofErr w:type="spellEnd"/>
      <w:r>
        <w:t xml:space="preserve"> et PHP</w:t>
      </w:r>
    </w:p>
    <w:p w14:paraId="1E46AC98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Mettre en pratique la programmation orientée objet (POO) en PHP</w:t>
      </w:r>
    </w:p>
    <w:p w14:paraId="18580AC7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Utiliser une base de données SQL pour stocker et récupérer les données</w:t>
      </w:r>
    </w:p>
    <w:p w14:paraId="04A239AE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Appliquer les concepts de </w:t>
      </w:r>
      <w:proofErr w:type="spellStart"/>
      <w:r>
        <w:t>routing</w:t>
      </w:r>
      <w:proofErr w:type="spellEnd"/>
      <w:r>
        <w:t xml:space="preserve"> avec </w:t>
      </w:r>
      <w:proofErr w:type="spellStart"/>
      <w:r>
        <w:t>react</w:t>
      </w:r>
      <w:proofErr w:type="spellEnd"/>
      <w:r>
        <w:t>-router-dom</w:t>
      </w:r>
    </w:p>
    <w:p w14:paraId="5E8B8354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Partager l'état global entre composants avec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293A136B" w14:textId="77777777" w:rsidR="00A36C3F" w:rsidRDefault="00000000">
      <w:pPr>
        <w:pStyle w:val="Titre1"/>
        <w:spacing w:before="400" w:after="200"/>
      </w:pPr>
      <w:r>
        <w:rPr>
          <w:b/>
          <w:bCs/>
          <w:color w:val="FF8C00"/>
        </w:rPr>
        <w:t>2. Technologies utilisées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36C3F" w14:paraId="6DB15F66" w14:textId="77777777">
        <w:tc>
          <w:tcPr>
            <w:tcW w:w="3120" w:type="dxa"/>
            <w:tcBorders>
              <w:top w:val="single" w:sz="1" w:space="0" w:color="FF8C00"/>
              <w:left w:val="single" w:sz="1" w:space="0" w:color="FF8C00"/>
              <w:bottom w:val="single" w:sz="1" w:space="0" w:color="FF8C00"/>
              <w:right w:val="single" w:sz="1" w:space="0" w:color="FF8C00"/>
            </w:tcBorders>
            <w:shd w:val="clear" w:color="auto" w:fill="FF8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CAE9" w14:textId="77777777" w:rsidR="00A36C3F" w:rsidRDefault="00000000"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3120" w:type="dxa"/>
            <w:tcBorders>
              <w:top w:val="single" w:sz="1" w:space="0" w:color="FF8C00"/>
              <w:left w:val="single" w:sz="1" w:space="0" w:color="FF8C00"/>
              <w:bottom w:val="single" w:sz="1" w:space="0" w:color="FF8C00"/>
              <w:right w:val="single" w:sz="1" w:space="0" w:color="FF8C00"/>
            </w:tcBorders>
            <w:shd w:val="clear" w:color="auto" w:fill="FF8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1AB9" w14:textId="77777777" w:rsidR="00A36C3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3120" w:type="dxa"/>
            <w:tcBorders>
              <w:top w:val="single" w:sz="1" w:space="0" w:color="FF8C00"/>
              <w:left w:val="single" w:sz="1" w:space="0" w:color="FF8C00"/>
              <w:bottom w:val="single" w:sz="1" w:space="0" w:color="FF8C00"/>
              <w:right w:val="single" w:sz="1" w:space="0" w:color="FF8C00"/>
            </w:tcBorders>
            <w:shd w:val="clear" w:color="auto" w:fill="FF8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E905" w14:textId="77777777" w:rsidR="00A36C3F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A36C3F" w14:paraId="26141BF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AC30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Front-end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8914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19 + Vite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7D5D" w14:textId="77777777" w:rsidR="00A36C3F" w:rsidRDefault="00000000">
            <w:r>
              <w:rPr>
                <w:color w:val="333333"/>
                <w:sz w:val="20"/>
                <w:szCs w:val="20"/>
              </w:rPr>
              <w:t>Interface utilisateur</w:t>
            </w:r>
          </w:p>
        </w:tc>
      </w:tr>
      <w:tr w:rsidR="00A36C3F" w14:paraId="2974D1D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DCDA" w14:textId="77777777" w:rsidR="00A36C3F" w:rsidRDefault="00000000">
            <w:r>
              <w:rPr>
                <w:color w:val="333333"/>
                <w:sz w:val="20"/>
                <w:szCs w:val="20"/>
              </w:rPr>
              <w:t>Style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8184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TailwindCSS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9B91" w14:textId="77777777" w:rsidR="00A36C3F" w:rsidRDefault="00000000">
            <w:r>
              <w:rPr>
                <w:color w:val="333333"/>
                <w:sz w:val="20"/>
                <w:szCs w:val="20"/>
              </w:rPr>
              <w:t>Utility-first CSS</w:t>
            </w:r>
          </w:p>
        </w:tc>
      </w:tr>
      <w:tr w:rsidR="00A36C3F" w14:paraId="7685A9D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AF26" w14:textId="77777777" w:rsidR="00A36C3F" w:rsidRDefault="00000000">
            <w:r>
              <w:rPr>
                <w:color w:val="333333"/>
                <w:sz w:val="20"/>
                <w:szCs w:val="20"/>
              </w:rPr>
              <w:t>Navigation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0551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>-router-dom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DD54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Routing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SPA</w:t>
            </w:r>
          </w:p>
        </w:tc>
      </w:tr>
      <w:tr w:rsidR="00A36C3F" w14:paraId="242C8F0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A481" w14:textId="77777777" w:rsidR="00A36C3F" w:rsidRDefault="00000000">
            <w:r>
              <w:rPr>
                <w:color w:val="333333"/>
                <w:sz w:val="20"/>
                <w:szCs w:val="20"/>
              </w:rPr>
              <w:t>État global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A509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Context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F846" w14:textId="77777777" w:rsidR="00A36C3F" w:rsidRDefault="00000000">
            <w:r>
              <w:rPr>
                <w:color w:val="333333"/>
                <w:sz w:val="20"/>
                <w:szCs w:val="20"/>
              </w:rPr>
              <w:t>Partage des données</w:t>
            </w:r>
          </w:p>
        </w:tc>
      </w:tr>
      <w:tr w:rsidR="00A36C3F" w14:paraId="5F7E4D9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A713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Back-end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66F5" w14:textId="77777777" w:rsidR="00A36C3F" w:rsidRDefault="00000000">
            <w:r>
              <w:rPr>
                <w:color w:val="333333"/>
                <w:sz w:val="20"/>
                <w:szCs w:val="20"/>
              </w:rPr>
              <w:t>PHP 8 (POO)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A3CB" w14:textId="77777777" w:rsidR="00A36C3F" w:rsidRDefault="00000000">
            <w:r>
              <w:rPr>
                <w:color w:val="333333"/>
                <w:sz w:val="20"/>
                <w:szCs w:val="20"/>
              </w:rPr>
              <w:t>API JSON</w:t>
            </w:r>
          </w:p>
        </w:tc>
      </w:tr>
      <w:tr w:rsidR="00A36C3F" w14:paraId="2C88E2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0941" w14:textId="77777777" w:rsidR="00A36C3F" w:rsidRDefault="00000000">
            <w:r>
              <w:rPr>
                <w:color w:val="333333"/>
                <w:sz w:val="20"/>
                <w:szCs w:val="20"/>
              </w:rPr>
              <w:t>Base de données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C333" w14:textId="77777777" w:rsidR="00A36C3F" w:rsidRDefault="00000000">
            <w:r>
              <w:rPr>
                <w:color w:val="333333"/>
                <w:sz w:val="20"/>
                <w:szCs w:val="20"/>
              </w:rPr>
              <w:t>MySQL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6B66" w14:textId="77777777" w:rsidR="00A36C3F" w:rsidRDefault="00000000">
            <w:r>
              <w:rPr>
                <w:color w:val="333333"/>
                <w:sz w:val="20"/>
                <w:szCs w:val="20"/>
              </w:rPr>
              <w:t>Stockage des données</w:t>
            </w:r>
          </w:p>
        </w:tc>
      </w:tr>
      <w:tr w:rsidR="00A36C3F" w14:paraId="0AF5B2E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7568" w14:textId="77777777" w:rsidR="00A36C3F" w:rsidRDefault="00000000">
            <w:r>
              <w:rPr>
                <w:color w:val="333333"/>
                <w:sz w:val="20"/>
                <w:szCs w:val="20"/>
              </w:rPr>
              <w:t>Versioning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DBF2" w14:textId="77777777" w:rsidR="00A36C3F" w:rsidRDefault="00000000">
            <w:r>
              <w:rPr>
                <w:color w:val="333333"/>
                <w:sz w:val="20"/>
                <w:szCs w:val="20"/>
              </w:rPr>
              <w:t>Git / GitHub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7921" w14:textId="77777777" w:rsidR="00A36C3F" w:rsidRDefault="00000000">
            <w:r>
              <w:rPr>
                <w:color w:val="333333"/>
                <w:sz w:val="20"/>
                <w:szCs w:val="20"/>
              </w:rPr>
              <w:t>2 branches minimum</w:t>
            </w:r>
          </w:p>
        </w:tc>
      </w:tr>
    </w:tbl>
    <w:p w14:paraId="0EDCBA3F" w14:textId="77777777" w:rsidR="00A36C3F" w:rsidRDefault="00000000">
      <w:pPr>
        <w:pStyle w:val="Titre1"/>
        <w:spacing w:before="400" w:after="200"/>
      </w:pPr>
      <w:r>
        <w:rPr>
          <w:b/>
          <w:bCs/>
          <w:color w:val="FF8C00"/>
        </w:rPr>
        <w:t>3. Architecture du projet</w:t>
      </w:r>
    </w:p>
    <w:p w14:paraId="44E1C3D0" w14:textId="77777777" w:rsidR="00A36C3F" w:rsidRDefault="00000000">
      <w:pPr>
        <w:pStyle w:val="Titre2"/>
        <w:spacing w:before="300" w:after="150"/>
      </w:pPr>
      <w:r>
        <w:rPr>
          <w:b/>
          <w:bCs/>
          <w:color w:val="634133"/>
        </w:rPr>
        <w:t>3.1 Structure des dossiers</w:t>
      </w:r>
    </w:p>
    <w:p w14:paraId="2421D83F" w14:textId="77777777" w:rsidR="00A36C3F" w:rsidRDefault="00000000">
      <w:pPr>
        <w:spacing w:after="120"/>
      </w:pPr>
      <w:proofErr w:type="spellStart"/>
      <w:r>
        <w:rPr>
          <w:b/>
          <w:bCs/>
        </w:rPr>
        <w:t>Front-end</w:t>
      </w:r>
      <w:proofErr w:type="spellEnd"/>
      <w:r>
        <w:rPr>
          <w:b/>
          <w:bCs/>
        </w:rPr>
        <w:t xml:space="preserve"> (src/) :</w:t>
      </w:r>
    </w:p>
    <w:p w14:paraId="4171A43B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components/ — Header, Footer, </w:t>
      </w:r>
      <w:proofErr w:type="spellStart"/>
      <w:r>
        <w:t>Alieno</w:t>
      </w:r>
      <w:proofErr w:type="spellEnd"/>
      <w:r>
        <w:t>, Music</w:t>
      </w:r>
    </w:p>
    <w:p w14:paraId="3FB63FE1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context</w:t>
      </w:r>
      <w:proofErr w:type="spellEnd"/>
      <w:r>
        <w:t xml:space="preserve">/ — </w:t>
      </w:r>
      <w:proofErr w:type="spellStart"/>
      <w:r>
        <w:t>QuizContext</w:t>
      </w:r>
      <w:proofErr w:type="spellEnd"/>
      <w:r>
        <w:t xml:space="preserve"> (mode, score, pseudo)</w:t>
      </w:r>
    </w:p>
    <w:p w14:paraId="4DBD696A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pages/ — Home, </w:t>
      </w:r>
      <w:proofErr w:type="spellStart"/>
      <w:r>
        <w:t>ModeDeJeu</w:t>
      </w:r>
      <w:proofErr w:type="spellEnd"/>
      <w:r>
        <w:t xml:space="preserve">, Quiz, </w:t>
      </w:r>
      <w:proofErr w:type="spellStart"/>
      <w:r>
        <w:t>Resultats</w:t>
      </w:r>
      <w:proofErr w:type="spellEnd"/>
    </w:p>
    <w:p w14:paraId="7681D6B4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services/ — api.js (</w:t>
      </w:r>
      <w:proofErr w:type="spellStart"/>
      <w:r>
        <w:t>fetch</w:t>
      </w:r>
      <w:proofErr w:type="spellEnd"/>
      <w:r>
        <w:t xml:space="preserve"> vers PHP)</w:t>
      </w:r>
    </w:p>
    <w:p w14:paraId="6E16B75E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>assets/ — images, audio, style.css</w:t>
      </w:r>
    </w:p>
    <w:p w14:paraId="78857447" w14:textId="77777777" w:rsidR="00A36C3F" w:rsidRDefault="00A36C3F">
      <w:pPr>
        <w:spacing w:after="120"/>
      </w:pPr>
    </w:p>
    <w:p w14:paraId="32CAAD9F" w14:textId="77777777" w:rsidR="00A36C3F" w:rsidRDefault="00000000">
      <w:pPr>
        <w:spacing w:after="120"/>
      </w:pPr>
      <w:proofErr w:type="spellStart"/>
      <w:r>
        <w:rPr>
          <w:b/>
          <w:bCs/>
        </w:rPr>
        <w:t>Back-end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back_end</w:t>
      </w:r>
      <w:proofErr w:type="spellEnd"/>
      <w:r>
        <w:rPr>
          <w:b/>
          <w:bCs/>
        </w:rPr>
        <w:t>/) :</w:t>
      </w:r>
    </w:p>
    <w:p w14:paraId="247380E8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classes/ — </w:t>
      </w:r>
      <w:proofErr w:type="spellStart"/>
      <w:r>
        <w:t>bd.php</w:t>
      </w:r>
      <w:proofErr w:type="spellEnd"/>
      <w:r>
        <w:t xml:space="preserve">, </w:t>
      </w:r>
      <w:proofErr w:type="spellStart"/>
      <w:r>
        <w:t>Pay.php</w:t>
      </w:r>
      <w:proofErr w:type="spellEnd"/>
      <w:r>
        <w:t xml:space="preserve">, </w:t>
      </w:r>
      <w:proofErr w:type="spellStart"/>
      <w:r>
        <w:t>Score.php</w:t>
      </w:r>
      <w:proofErr w:type="spellEnd"/>
    </w:p>
    <w:p w14:paraId="7E251D71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api/ — </w:t>
      </w:r>
      <w:proofErr w:type="spellStart"/>
      <w:r>
        <w:t>quiz.php</w:t>
      </w:r>
      <w:proofErr w:type="spellEnd"/>
      <w:r>
        <w:t xml:space="preserve">, </w:t>
      </w:r>
      <w:proofErr w:type="spellStart"/>
      <w:r>
        <w:t>scores.php</w:t>
      </w:r>
      <w:proofErr w:type="spellEnd"/>
    </w:p>
    <w:p w14:paraId="70E77E18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test.php</w:t>
      </w:r>
      <w:proofErr w:type="spellEnd"/>
      <w:r>
        <w:t xml:space="preserve"> — test de l'API JSON</w:t>
      </w:r>
    </w:p>
    <w:p w14:paraId="7BDD5D45" w14:textId="77777777" w:rsidR="00A36C3F" w:rsidRDefault="00000000">
      <w:pPr>
        <w:pStyle w:val="Titre2"/>
        <w:spacing w:before="300" w:after="150"/>
      </w:pPr>
      <w:r>
        <w:rPr>
          <w:b/>
          <w:bCs/>
          <w:color w:val="634133"/>
        </w:rPr>
        <w:t>3.2 Base de données (</w:t>
      </w:r>
      <w:proofErr w:type="spellStart"/>
      <w:r>
        <w:rPr>
          <w:b/>
          <w:bCs/>
          <w:color w:val="634133"/>
        </w:rPr>
        <w:t>db_pays</w:t>
      </w:r>
      <w:proofErr w:type="spellEnd"/>
      <w:r>
        <w:rPr>
          <w:b/>
          <w:bCs/>
          <w:color w:val="634133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36C3F" w14:paraId="4AD6D6E1" w14:textId="77777777">
        <w:tc>
          <w:tcPr>
            <w:tcW w:w="2340" w:type="dxa"/>
            <w:tcBorders>
              <w:top w:val="single" w:sz="1" w:space="0" w:color="FF8C00"/>
              <w:left w:val="single" w:sz="1" w:space="0" w:color="FF8C00"/>
              <w:bottom w:val="single" w:sz="1" w:space="0" w:color="FF8C00"/>
              <w:right w:val="single" w:sz="1" w:space="0" w:color="FF8C00"/>
            </w:tcBorders>
            <w:shd w:val="clear" w:color="auto" w:fill="FF8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1853" w14:textId="77777777" w:rsidR="00A36C3F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340" w:type="dxa"/>
            <w:tcBorders>
              <w:top w:val="single" w:sz="1" w:space="0" w:color="FF8C00"/>
              <w:left w:val="single" w:sz="1" w:space="0" w:color="FF8C00"/>
              <w:bottom w:val="single" w:sz="1" w:space="0" w:color="FF8C00"/>
              <w:right w:val="single" w:sz="1" w:space="0" w:color="FF8C00"/>
            </w:tcBorders>
            <w:shd w:val="clear" w:color="auto" w:fill="FF8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1685" w14:textId="77777777" w:rsidR="00A36C3F" w:rsidRDefault="00000000">
            <w:r>
              <w:rPr>
                <w:b/>
                <w:bCs/>
                <w:color w:val="FFFFFF"/>
                <w:sz w:val="20"/>
                <w:szCs w:val="20"/>
              </w:rPr>
              <w:t>Clé primaire</w:t>
            </w:r>
          </w:p>
        </w:tc>
        <w:tc>
          <w:tcPr>
            <w:tcW w:w="2340" w:type="dxa"/>
            <w:tcBorders>
              <w:top w:val="single" w:sz="1" w:space="0" w:color="FF8C00"/>
              <w:left w:val="single" w:sz="1" w:space="0" w:color="FF8C00"/>
              <w:bottom w:val="single" w:sz="1" w:space="0" w:color="FF8C00"/>
              <w:right w:val="single" w:sz="1" w:space="0" w:color="FF8C00"/>
            </w:tcBorders>
            <w:shd w:val="clear" w:color="auto" w:fill="FF8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DB96" w14:textId="77777777" w:rsidR="00A36C3F" w:rsidRDefault="00000000">
            <w:r>
              <w:rPr>
                <w:b/>
                <w:bCs/>
                <w:color w:val="FFFFFF"/>
                <w:sz w:val="20"/>
                <w:szCs w:val="20"/>
              </w:rPr>
              <w:t>Clé étrangère</w:t>
            </w:r>
          </w:p>
        </w:tc>
        <w:tc>
          <w:tcPr>
            <w:tcW w:w="2340" w:type="dxa"/>
            <w:tcBorders>
              <w:top w:val="single" w:sz="1" w:space="0" w:color="FF8C00"/>
              <w:left w:val="single" w:sz="1" w:space="0" w:color="FF8C00"/>
              <w:bottom w:val="single" w:sz="1" w:space="0" w:color="FF8C00"/>
              <w:right w:val="single" w:sz="1" w:space="0" w:color="FF8C00"/>
            </w:tcBorders>
            <w:shd w:val="clear" w:color="auto" w:fill="FF8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D94B" w14:textId="77777777" w:rsidR="00A36C3F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A36C3F" w14:paraId="7F9F96B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5E44" w14:textId="77777777" w:rsidR="00A36C3F" w:rsidRDefault="00000000">
            <w:r>
              <w:rPr>
                <w:color w:val="333333"/>
                <w:sz w:val="20"/>
                <w:szCs w:val="20"/>
              </w:rPr>
              <w:t>pays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1916" w14:textId="77777777" w:rsidR="00A36C3F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5EA6" w14:textId="77777777" w:rsidR="00A36C3F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D14E" w14:textId="77777777" w:rsidR="00A36C3F" w:rsidRDefault="00000000">
            <w:r>
              <w:rPr>
                <w:color w:val="333333"/>
                <w:sz w:val="20"/>
                <w:szCs w:val="20"/>
              </w:rPr>
              <w:t>164 pays du monde</w:t>
            </w:r>
          </w:p>
        </w:tc>
      </w:tr>
      <w:tr w:rsidR="00A36C3F" w14:paraId="2090AD7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F493" w14:textId="77777777" w:rsidR="00A36C3F" w:rsidRDefault="00000000">
            <w:r>
              <w:rPr>
                <w:color w:val="333333"/>
                <w:sz w:val="20"/>
                <w:szCs w:val="20"/>
              </w:rPr>
              <w:t>questions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7C3F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id_question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7CB7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id_pay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pays.id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4DAE" w14:textId="77777777" w:rsidR="00A36C3F" w:rsidRDefault="00000000">
            <w:r>
              <w:rPr>
                <w:color w:val="333333"/>
                <w:sz w:val="20"/>
                <w:szCs w:val="20"/>
              </w:rPr>
              <w:t>Banque de questions</w:t>
            </w:r>
          </w:p>
        </w:tc>
      </w:tr>
      <w:tr w:rsidR="00A36C3F" w14:paraId="10B128A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1409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reponses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7AA2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id_reponse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58C4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id_question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2EB7" w14:textId="77777777" w:rsidR="00A36C3F" w:rsidRDefault="00000000">
            <w:r>
              <w:rPr>
                <w:color w:val="333333"/>
                <w:sz w:val="20"/>
                <w:szCs w:val="20"/>
              </w:rPr>
              <w:t>4 propositions</w:t>
            </w:r>
          </w:p>
        </w:tc>
      </w:tr>
      <w:tr w:rsidR="00A36C3F" w14:paraId="6BE9088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5AF9" w14:textId="77777777" w:rsidR="00A36C3F" w:rsidRDefault="00000000">
            <w:r>
              <w:rPr>
                <w:color w:val="333333"/>
                <w:sz w:val="20"/>
                <w:szCs w:val="20"/>
              </w:rPr>
              <w:t>scores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F266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id_score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1B48" w14:textId="77777777" w:rsidR="00A36C3F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661C" w14:textId="77777777" w:rsidR="00A36C3F" w:rsidRDefault="00000000">
            <w:r>
              <w:rPr>
                <w:color w:val="333333"/>
                <w:sz w:val="20"/>
                <w:szCs w:val="20"/>
              </w:rPr>
              <w:t>Classement joueurs</w:t>
            </w:r>
          </w:p>
        </w:tc>
      </w:tr>
    </w:tbl>
    <w:p w14:paraId="65F9F4E5" w14:textId="77777777" w:rsidR="00A36C3F" w:rsidRDefault="00000000">
      <w:pPr>
        <w:spacing w:after="120"/>
      </w:pPr>
      <w:r>
        <w:rPr>
          <w:i/>
          <w:iCs/>
        </w:rPr>
        <w:t>Convention : tables au pluriel, ID au singulier, classes PHP au singulier.</w:t>
      </w:r>
    </w:p>
    <w:p w14:paraId="4134CFC8" w14:textId="77777777" w:rsidR="00A36C3F" w:rsidRDefault="00000000">
      <w:pPr>
        <w:pStyle w:val="Titre1"/>
        <w:spacing w:before="400" w:after="200"/>
      </w:pPr>
      <w:r>
        <w:rPr>
          <w:b/>
          <w:bCs/>
          <w:color w:val="FF8C00"/>
        </w:rPr>
        <w:t>4. Fonctionnalités</w:t>
      </w:r>
    </w:p>
    <w:p w14:paraId="2213F649" w14:textId="77777777" w:rsidR="00A36C3F" w:rsidRDefault="00000000">
      <w:pPr>
        <w:pStyle w:val="Titre2"/>
        <w:spacing w:before="300" w:after="150"/>
      </w:pPr>
      <w:r>
        <w:rPr>
          <w:b/>
          <w:bCs/>
          <w:color w:val="634133"/>
        </w:rPr>
        <w:t>4.1 Pages obligatoires</w:t>
      </w:r>
    </w:p>
    <w:p w14:paraId="72DC250F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Home — Présentation du jeu + bouton Commencer + </w:t>
      </w:r>
      <w:proofErr w:type="spellStart"/>
      <w:r>
        <w:t>aliéno</w:t>
      </w:r>
      <w:proofErr w:type="spellEnd"/>
      <w:r>
        <w:t xml:space="preserve"> 3D</w:t>
      </w:r>
    </w:p>
    <w:p w14:paraId="0286A8CA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Mode de jeu — Saisie pseudo + choix Normal ou Contre la montre</w:t>
      </w:r>
    </w:p>
    <w:p w14:paraId="0305F613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Quiz — 10 questions QCM + feedback automatique + barre de progression</w:t>
      </w:r>
    </w:p>
    <w:p w14:paraId="16BDDC39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Résultats — Score final + podium top 3 + sauvegarde en base</w:t>
      </w:r>
    </w:p>
    <w:p w14:paraId="0CB62C5B" w14:textId="77777777" w:rsidR="00A36C3F" w:rsidRDefault="00000000">
      <w:pPr>
        <w:pStyle w:val="Titre2"/>
        <w:spacing w:before="300" w:after="150"/>
      </w:pPr>
      <w:r>
        <w:rPr>
          <w:b/>
          <w:bCs/>
          <w:color w:val="634133"/>
        </w:rPr>
        <w:t>4.2 Modes de jeu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36C3F" w14:paraId="5DC27DFC" w14:textId="77777777">
        <w:tc>
          <w:tcPr>
            <w:tcW w:w="4680" w:type="dxa"/>
            <w:tcBorders>
              <w:top w:val="single" w:sz="1" w:space="0" w:color="FF8C00"/>
              <w:left w:val="single" w:sz="1" w:space="0" w:color="FF8C00"/>
              <w:bottom w:val="single" w:sz="1" w:space="0" w:color="FF8C00"/>
              <w:right w:val="single" w:sz="1" w:space="0" w:color="FF8C00"/>
            </w:tcBorders>
            <w:shd w:val="clear" w:color="auto" w:fill="FF8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4D02" w14:textId="77777777" w:rsidR="00A36C3F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4680" w:type="dxa"/>
            <w:tcBorders>
              <w:top w:val="single" w:sz="1" w:space="0" w:color="FF8C00"/>
              <w:left w:val="single" w:sz="1" w:space="0" w:color="FF8C00"/>
              <w:bottom w:val="single" w:sz="1" w:space="0" w:color="FF8C00"/>
              <w:right w:val="single" w:sz="1" w:space="0" w:color="FF8C00"/>
            </w:tcBorders>
            <w:shd w:val="clear" w:color="auto" w:fill="FF8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24FB" w14:textId="77777777" w:rsidR="00A36C3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36C3F" w14:paraId="47AA1F7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0D5C" w14:textId="77777777" w:rsidR="00A36C3F" w:rsidRDefault="00000000">
            <w:r>
              <w:rPr>
                <w:color w:val="333333"/>
                <w:sz w:val="20"/>
                <w:szCs w:val="20"/>
              </w:rPr>
              <w:t>Normal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299B" w14:textId="77777777" w:rsidR="00A36C3F" w:rsidRDefault="00000000">
            <w:r>
              <w:rPr>
                <w:color w:val="333333"/>
                <w:sz w:val="20"/>
                <w:szCs w:val="20"/>
              </w:rPr>
              <w:t>Sans limite de temps</w:t>
            </w:r>
          </w:p>
        </w:tc>
      </w:tr>
      <w:tr w:rsidR="00A36C3F" w14:paraId="1B57B4B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D68A" w14:textId="77777777" w:rsidR="00A36C3F" w:rsidRDefault="00000000">
            <w:r>
              <w:rPr>
                <w:color w:val="333333"/>
                <w:sz w:val="20"/>
                <w:szCs w:val="20"/>
              </w:rPr>
              <w:t>Contre la montre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5794" w14:textId="77777777" w:rsidR="00A36C3F" w:rsidRDefault="00000000">
            <w:r>
              <w:rPr>
                <w:color w:val="333333"/>
                <w:sz w:val="20"/>
                <w:szCs w:val="20"/>
              </w:rPr>
              <w:t xml:space="preserve">10 secondes par question — </w:t>
            </w:r>
            <w:proofErr w:type="spellStart"/>
            <w:r>
              <w:rPr>
                <w:color w:val="333333"/>
                <w:sz w:val="20"/>
                <w:szCs w:val="20"/>
              </w:rPr>
              <w:t>timer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animé</w:t>
            </w:r>
          </w:p>
        </w:tc>
      </w:tr>
    </w:tbl>
    <w:p w14:paraId="0EBD86B0" w14:textId="77777777" w:rsidR="00A36C3F" w:rsidRDefault="00000000">
      <w:pPr>
        <w:pStyle w:val="Titre2"/>
        <w:spacing w:before="300" w:after="150"/>
      </w:pPr>
      <w:r>
        <w:rPr>
          <w:b/>
          <w:bCs/>
          <w:color w:val="634133"/>
        </w:rPr>
        <w:t>4.3 Types de questions</w:t>
      </w:r>
    </w:p>
    <w:p w14:paraId="17E4C11E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Quelle est la capitale de X ?</w:t>
      </w:r>
    </w:p>
    <w:p w14:paraId="3DD151B3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À quel pays appartient ce drapeau ?</w:t>
      </w:r>
    </w:p>
    <w:p w14:paraId="2238038A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Quelle est la population de X ?</w:t>
      </w:r>
    </w:p>
    <w:p w14:paraId="59EC91DC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Sur quel continent se trouve X ?</w:t>
      </w:r>
    </w:p>
    <w:p w14:paraId="63A47EC2" w14:textId="77777777" w:rsidR="00A36C3F" w:rsidRDefault="00000000">
      <w:pPr>
        <w:pStyle w:val="Titre1"/>
        <w:spacing w:before="400" w:after="200"/>
      </w:pPr>
      <w:r>
        <w:rPr>
          <w:b/>
          <w:bCs/>
          <w:color w:val="FF8C00"/>
        </w:rPr>
        <w:t xml:space="preserve">5. </w:t>
      </w:r>
      <w:proofErr w:type="spellStart"/>
      <w:r>
        <w:rPr>
          <w:b/>
          <w:bCs/>
          <w:color w:val="FF8C00"/>
        </w:rPr>
        <w:t>Back-end</w:t>
      </w:r>
      <w:proofErr w:type="spellEnd"/>
      <w:r>
        <w:rPr>
          <w:b/>
          <w:bCs/>
          <w:color w:val="FF8C00"/>
        </w:rPr>
        <w:t xml:space="preserve"> PHP</w:t>
      </w:r>
    </w:p>
    <w:p w14:paraId="389FD083" w14:textId="77777777" w:rsidR="00A36C3F" w:rsidRDefault="00000000">
      <w:pPr>
        <w:pStyle w:val="Titre2"/>
        <w:spacing w:before="300" w:after="150"/>
      </w:pPr>
      <w:r>
        <w:rPr>
          <w:b/>
          <w:bCs/>
          <w:color w:val="634133"/>
        </w:rPr>
        <w:t>5.1 Classe Pay</w:t>
      </w:r>
    </w:p>
    <w:p w14:paraId="660F0AFA" w14:textId="77777777" w:rsidR="00A36C3F" w:rsidRDefault="00000000">
      <w:pPr>
        <w:spacing w:after="120"/>
      </w:pPr>
      <w:r>
        <w:t xml:space="preserve">Gère la récupération des pays depuis la base de données. Méthodes principales : </w:t>
      </w:r>
      <w:proofErr w:type="spellStart"/>
      <w:r>
        <w:t>getAllPays</w:t>
      </w:r>
      <w:proofErr w:type="spellEnd"/>
      <w:r>
        <w:t xml:space="preserve">(), </w:t>
      </w:r>
      <w:proofErr w:type="spellStart"/>
      <w:r>
        <w:t>getRandomPays</w:t>
      </w:r>
      <w:proofErr w:type="spellEnd"/>
      <w:r>
        <w:t>(n).</w:t>
      </w:r>
    </w:p>
    <w:p w14:paraId="6A250D68" w14:textId="77777777" w:rsidR="00A36C3F" w:rsidRDefault="00000000">
      <w:pPr>
        <w:pStyle w:val="Titre2"/>
        <w:spacing w:before="300" w:after="150"/>
      </w:pPr>
      <w:r>
        <w:rPr>
          <w:b/>
          <w:bCs/>
          <w:color w:val="634133"/>
        </w:rPr>
        <w:lastRenderedPageBreak/>
        <w:t>5.2 Classe Score</w:t>
      </w:r>
    </w:p>
    <w:p w14:paraId="2A8040E6" w14:textId="77777777" w:rsidR="00A36C3F" w:rsidRDefault="00000000">
      <w:pPr>
        <w:spacing w:after="120"/>
      </w:pPr>
      <w:r>
        <w:t xml:space="preserve">Gère la sauvegarde et la récupération des scores. Méthodes : </w:t>
      </w:r>
      <w:proofErr w:type="spellStart"/>
      <w:r>
        <w:t>saveScore</w:t>
      </w:r>
      <w:proofErr w:type="spellEnd"/>
      <w:r>
        <w:t xml:space="preserve">(), </w:t>
      </w:r>
      <w:proofErr w:type="spellStart"/>
      <w:r>
        <w:t>getTopScores</w:t>
      </w:r>
      <w:proofErr w:type="spellEnd"/>
      <w:r>
        <w:t>().</w:t>
      </w:r>
    </w:p>
    <w:p w14:paraId="15468389" w14:textId="77777777" w:rsidR="00A36C3F" w:rsidRDefault="00000000">
      <w:pPr>
        <w:pStyle w:val="Titre2"/>
        <w:spacing w:before="300" w:after="150"/>
      </w:pPr>
      <w:r>
        <w:rPr>
          <w:b/>
          <w:bCs/>
          <w:color w:val="634133"/>
        </w:rPr>
        <w:t>5.3 API JSON</w:t>
      </w:r>
    </w:p>
    <w:p w14:paraId="4D30D94A" w14:textId="77777777" w:rsidR="00A36C3F" w:rsidRDefault="00000000">
      <w:pPr>
        <w:spacing w:after="120"/>
      </w:pPr>
      <w:r>
        <w:t>GET /</w:t>
      </w:r>
      <w:proofErr w:type="spellStart"/>
      <w:r>
        <w:t>back_end</w:t>
      </w:r>
      <w:proofErr w:type="spellEnd"/>
      <w:r>
        <w:t>/api/</w:t>
      </w:r>
      <w:proofErr w:type="spellStart"/>
      <w:r>
        <w:t>quiz.php?n</w:t>
      </w:r>
      <w:proofErr w:type="spellEnd"/>
      <w:r>
        <w:t>=10 — Génère 10 questions dynamiques avec options mélangées (</w:t>
      </w:r>
      <w:proofErr w:type="spellStart"/>
      <w:r>
        <w:t>shuffle</w:t>
      </w:r>
      <w:proofErr w:type="spellEnd"/>
      <w:r>
        <w:t>).</w:t>
      </w:r>
    </w:p>
    <w:p w14:paraId="660CC066" w14:textId="77777777" w:rsidR="00A36C3F" w:rsidRDefault="00000000">
      <w:pPr>
        <w:spacing w:after="120"/>
      </w:pPr>
      <w:r>
        <w:t>GET /</w:t>
      </w:r>
      <w:proofErr w:type="spellStart"/>
      <w:r>
        <w:t>back_end</w:t>
      </w:r>
      <w:proofErr w:type="spellEnd"/>
      <w:r>
        <w:t>/api/</w:t>
      </w:r>
      <w:proofErr w:type="spellStart"/>
      <w:r>
        <w:t>scores.php</w:t>
      </w:r>
      <w:proofErr w:type="spellEnd"/>
      <w:r>
        <w:t xml:space="preserve"> — Retourne le top 3 des meilleurs scores.</w:t>
      </w:r>
    </w:p>
    <w:p w14:paraId="123E0510" w14:textId="77777777" w:rsidR="00A36C3F" w:rsidRDefault="00000000">
      <w:pPr>
        <w:spacing w:after="120"/>
      </w:pPr>
      <w:r>
        <w:t>POST /</w:t>
      </w:r>
      <w:proofErr w:type="spellStart"/>
      <w:r>
        <w:t>back_end</w:t>
      </w:r>
      <w:proofErr w:type="spellEnd"/>
      <w:r>
        <w:t>/api/</w:t>
      </w:r>
      <w:proofErr w:type="spellStart"/>
      <w:r>
        <w:t>scores.php</w:t>
      </w:r>
      <w:proofErr w:type="spellEnd"/>
      <w:r>
        <w:t xml:space="preserve"> — Sauvegarde un score joueur.</w:t>
      </w:r>
    </w:p>
    <w:p w14:paraId="705501E3" w14:textId="77777777" w:rsidR="00A36C3F" w:rsidRDefault="00000000">
      <w:pPr>
        <w:pStyle w:val="Titre2"/>
        <w:spacing w:before="300" w:after="150"/>
      </w:pPr>
      <w:r>
        <w:rPr>
          <w:b/>
          <w:bCs/>
          <w:color w:val="634133"/>
        </w:rPr>
        <w:t>5.4 Test de l'API</w:t>
      </w:r>
    </w:p>
    <w:p w14:paraId="083661D2" w14:textId="77777777" w:rsidR="00A36C3F" w:rsidRDefault="00000000">
      <w:pPr>
        <w:spacing w:after="120"/>
      </w:pPr>
      <w:r>
        <w:t xml:space="preserve">Le fichier </w:t>
      </w:r>
      <w:proofErr w:type="spellStart"/>
      <w:r>
        <w:t>back_end</w:t>
      </w:r>
      <w:proofErr w:type="spellEnd"/>
      <w:r>
        <w:t>/</w:t>
      </w:r>
      <w:proofErr w:type="spellStart"/>
      <w:r>
        <w:t>test.php</w:t>
      </w:r>
      <w:proofErr w:type="spellEnd"/>
      <w:r>
        <w:t xml:space="preserve"> vérifie que l'API JSON est accessible depuis le navigateur, comme demandé dans les consignes du prof.</w:t>
      </w:r>
    </w:p>
    <w:p w14:paraId="29536E9C" w14:textId="77777777" w:rsidR="00A36C3F" w:rsidRDefault="00000000">
      <w:pPr>
        <w:pStyle w:val="Titre1"/>
        <w:spacing w:before="400" w:after="200"/>
      </w:pPr>
      <w:r>
        <w:rPr>
          <w:b/>
          <w:bCs/>
          <w:color w:val="FF8C00"/>
        </w:rPr>
        <w:t xml:space="preserve">6. </w:t>
      </w:r>
      <w:proofErr w:type="spellStart"/>
      <w:r>
        <w:rPr>
          <w:b/>
          <w:bCs/>
          <w:color w:val="FF8C00"/>
        </w:rPr>
        <w:t>Front-end</w:t>
      </w:r>
      <w:proofErr w:type="spellEnd"/>
      <w:r>
        <w:rPr>
          <w:b/>
          <w:bCs/>
          <w:color w:val="FF8C00"/>
        </w:rPr>
        <w:t xml:space="preserve"> </w:t>
      </w:r>
      <w:proofErr w:type="spellStart"/>
      <w:r>
        <w:rPr>
          <w:b/>
          <w:bCs/>
          <w:color w:val="FF8C00"/>
        </w:rPr>
        <w:t>React</w:t>
      </w:r>
      <w:proofErr w:type="spellEnd"/>
    </w:p>
    <w:p w14:paraId="00C72ECB" w14:textId="77777777" w:rsidR="00A36C3F" w:rsidRDefault="00000000">
      <w:pPr>
        <w:pStyle w:val="Titre2"/>
        <w:spacing w:before="300" w:after="150"/>
      </w:pPr>
      <w:r>
        <w:rPr>
          <w:b/>
          <w:bCs/>
          <w:color w:val="634133"/>
        </w:rPr>
        <w:t xml:space="preserve">6.1 </w:t>
      </w:r>
      <w:proofErr w:type="spellStart"/>
      <w:r>
        <w:rPr>
          <w:b/>
          <w:bCs/>
          <w:color w:val="634133"/>
        </w:rPr>
        <w:t>React</w:t>
      </w:r>
      <w:proofErr w:type="spellEnd"/>
      <w:r>
        <w:rPr>
          <w:b/>
          <w:bCs/>
          <w:color w:val="634133"/>
        </w:rPr>
        <w:t xml:space="preserve"> </w:t>
      </w:r>
      <w:proofErr w:type="spellStart"/>
      <w:r>
        <w:rPr>
          <w:b/>
          <w:bCs/>
          <w:color w:val="634133"/>
        </w:rPr>
        <w:t>Context</w:t>
      </w:r>
      <w:proofErr w:type="spellEnd"/>
    </w:p>
    <w:p w14:paraId="745AC63C" w14:textId="77777777" w:rsidR="00A36C3F" w:rsidRDefault="00000000">
      <w:pPr>
        <w:spacing w:after="120"/>
      </w:pPr>
      <w:proofErr w:type="spellStart"/>
      <w:r>
        <w:t>QuizContext</w:t>
      </w:r>
      <w:proofErr w:type="spellEnd"/>
      <w:r>
        <w:t xml:space="preserve"> partage entre toutes les pages : le mode de jeu, le score, et le pseudo du joueur. Analogie utilisée : le </w:t>
      </w:r>
      <w:proofErr w:type="spellStart"/>
      <w:r>
        <w:t>Context</w:t>
      </w:r>
      <w:proofErr w:type="spellEnd"/>
      <w:r>
        <w:t xml:space="preserve"> est un couloir qui relie toutes les pièces (composants) de la maison (app) sans passer les clés (</w:t>
      </w:r>
      <w:proofErr w:type="spellStart"/>
      <w:r>
        <w:t>props</w:t>
      </w:r>
      <w:proofErr w:type="spellEnd"/>
      <w:r>
        <w:t>) de main en main.</w:t>
      </w:r>
    </w:p>
    <w:p w14:paraId="5973D73E" w14:textId="77777777" w:rsidR="00A36C3F" w:rsidRDefault="00000000">
      <w:pPr>
        <w:pStyle w:val="Titre2"/>
        <w:spacing w:before="300" w:after="150"/>
      </w:pPr>
      <w:r>
        <w:rPr>
          <w:b/>
          <w:bCs/>
          <w:color w:val="634133"/>
        </w:rPr>
        <w:t>6.2 Hooks utilisés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36C3F" w14:paraId="6E99C298" w14:textId="77777777">
        <w:tc>
          <w:tcPr>
            <w:tcW w:w="4680" w:type="dxa"/>
            <w:tcBorders>
              <w:top w:val="single" w:sz="1" w:space="0" w:color="FF8C00"/>
              <w:left w:val="single" w:sz="1" w:space="0" w:color="FF8C00"/>
              <w:bottom w:val="single" w:sz="1" w:space="0" w:color="FF8C00"/>
              <w:right w:val="single" w:sz="1" w:space="0" w:color="FF8C00"/>
            </w:tcBorders>
            <w:shd w:val="clear" w:color="auto" w:fill="FF8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5D09" w14:textId="77777777" w:rsidR="00A36C3F" w:rsidRDefault="00000000">
            <w:r>
              <w:rPr>
                <w:b/>
                <w:bCs/>
                <w:color w:val="FFFFFF"/>
                <w:sz w:val="20"/>
                <w:szCs w:val="20"/>
              </w:rPr>
              <w:t>Hook</w:t>
            </w:r>
          </w:p>
        </w:tc>
        <w:tc>
          <w:tcPr>
            <w:tcW w:w="4680" w:type="dxa"/>
            <w:tcBorders>
              <w:top w:val="single" w:sz="1" w:space="0" w:color="FF8C00"/>
              <w:left w:val="single" w:sz="1" w:space="0" w:color="FF8C00"/>
              <w:bottom w:val="single" w:sz="1" w:space="0" w:color="FF8C00"/>
              <w:right w:val="single" w:sz="1" w:space="0" w:color="FF8C00"/>
            </w:tcBorders>
            <w:shd w:val="clear" w:color="auto" w:fill="FF8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F13E" w14:textId="77777777" w:rsidR="00A36C3F" w:rsidRDefault="00000000">
            <w:r>
              <w:rPr>
                <w:b/>
                <w:bCs/>
                <w:color w:val="FFFFFF"/>
                <w:sz w:val="20"/>
                <w:szCs w:val="20"/>
              </w:rPr>
              <w:t>Utilisation</w:t>
            </w:r>
          </w:p>
        </w:tc>
      </w:tr>
      <w:tr w:rsidR="00A36C3F" w14:paraId="13F5690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30B7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useState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9ABF" w14:textId="77777777" w:rsidR="00A36C3F" w:rsidRDefault="00000000">
            <w:r>
              <w:rPr>
                <w:color w:val="333333"/>
                <w:sz w:val="20"/>
                <w:szCs w:val="20"/>
              </w:rPr>
              <w:t xml:space="preserve">Variables réactives (questions, score, </w:t>
            </w:r>
            <w:proofErr w:type="spellStart"/>
            <w:r>
              <w:rPr>
                <w:color w:val="333333"/>
                <w:sz w:val="20"/>
                <w:szCs w:val="20"/>
              </w:rPr>
              <w:t>selected</w:t>
            </w:r>
            <w:proofErr w:type="spellEnd"/>
            <w:r>
              <w:rPr>
                <w:color w:val="333333"/>
                <w:sz w:val="20"/>
                <w:szCs w:val="20"/>
              </w:rPr>
              <w:t>...)</w:t>
            </w:r>
          </w:p>
        </w:tc>
      </w:tr>
      <w:tr w:rsidR="00A36C3F" w14:paraId="2EE68DD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057E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useEffect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9095" w14:textId="77777777" w:rsidR="00A36C3F" w:rsidRDefault="00000000">
            <w:r>
              <w:rPr>
                <w:color w:val="333333"/>
                <w:sz w:val="20"/>
                <w:szCs w:val="20"/>
              </w:rPr>
              <w:t xml:space="preserve">Chargement des questions + </w:t>
            </w:r>
            <w:proofErr w:type="spellStart"/>
            <w:r>
              <w:rPr>
                <w:color w:val="333333"/>
                <w:sz w:val="20"/>
                <w:szCs w:val="20"/>
              </w:rPr>
              <w:t>timer</w:t>
            </w:r>
            <w:proofErr w:type="spellEnd"/>
          </w:p>
        </w:tc>
      </w:tr>
      <w:tr w:rsidR="00A36C3F" w14:paraId="01B1DC6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C959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useCallback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3D69" w14:textId="77777777" w:rsidR="00A36C3F" w:rsidRDefault="00000000">
            <w:r>
              <w:rPr>
                <w:color w:val="333333"/>
                <w:sz w:val="20"/>
                <w:szCs w:val="20"/>
              </w:rPr>
              <w:t xml:space="preserve">Optimisation de </w:t>
            </w:r>
            <w:proofErr w:type="spellStart"/>
            <w:r>
              <w:rPr>
                <w:color w:val="333333"/>
                <w:sz w:val="20"/>
                <w:szCs w:val="20"/>
              </w:rPr>
              <w:t>goNext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</w:tr>
      <w:tr w:rsidR="00A36C3F" w14:paraId="05B60D3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4865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useRef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1BC5" w14:textId="77777777" w:rsidR="00A36C3F" w:rsidRDefault="00000000">
            <w:r>
              <w:rPr>
                <w:color w:val="333333"/>
                <w:sz w:val="20"/>
                <w:szCs w:val="20"/>
              </w:rPr>
              <w:t>Éviter les sauvegardes en double</w:t>
            </w:r>
          </w:p>
        </w:tc>
      </w:tr>
      <w:tr w:rsidR="00A36C3F" w14:paraId="31A699C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B6BF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useContext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86F8" w14:textId="77777777" w:rsidR="00A36C3F" w:rsidRDefault="00000000">
            <w:r>
              <w:rPr>
                <w:color w:val="333333"/>
                <w:sz w:val="20"/>
                <w:szCs w:val="20"/>
              </w:rPr>
              <w:t xml:space="preserve">Lecture du </w:t>
            </w:r>
            <w:proofErr w:type="spellStart"/>
            <w:r>
              <w:rPr>
                <w:color w:val="333333"/>
                <w:sz w:val="20"/>
                <w:szCs w:val="20"/>
              </w:rPr>
              <w:t>QuizContext</w:t>
            </w:r>
            <w:proofErr w:type="spellEnd"/>
          </w:p>
        </w:tc>
      </w:tr>
      <w:tr w:rsidR="00A36C3F" w14:paraId="3F718BF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5923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useLocation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83BC" w14:textId="77777777" w:rsidR="00A36C3F" w:rsidRDefault="00000000">
            <w:r>
              <w:rPr>
                <w:color w:val="333333"/>
                <w:sz w:val="20"/>
                <w:szCs w:val="20"/>
              </w:rPr>
              <w:t>Changer la musique selon la page</w:t>
            </w:r>
          </w:p>
        </w:tc>
      </w:tr>
      <w:tr w:rsidR="00A36C3F" w14:paraId="0ABDE6D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D702" w14:textId="77777777" w:rsidR="00A36C3F" w:rsidRDefault="00000000">
            <w:proofErr w:type="spellStart"/>
            <w:r>
              <w:rPr>
                <w:color w:val="333333"/>
                <w:sz w:val="20"/>
                <w:szCs w:val="20"/>
              </w:rPr>
              <w:t>useNavigate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0B64" w14:textId="77777777" w:rsidR="00A36C3F" w:rsidRDefault="00000000">
            <w:r>
              <w:rPr>
                <w:color w:val="333333"/>
                <w:sz w:val="20"/>
                <w:szCs w:val="20"/>
              </w:rPr>
              <w:t>Redirection vers la page résultats</w:t>
            </w:r>
          </w:p>
        </w:tc>
      </w:tr>
    </w:tbl>
    <w:p w14:paraId="324E1CC7" w14:textId="77777777" w:rsidR="00A36C3F" w:rsidRDefault="00000000">
      <w:pPr>
        <w:pStyle w:val="Titre1"/>
        <w:spacing w:before="400" w:after="200"/>
      </w:pPr>
      <w:r>
        <w:rPr>
          <w:b/>
          <w:bCs/>
          <w:color w:val="FF8C00"/>
        </w:rPr>
        <w:t>7. Bonus réalisés</w:t>
      </w:r>
    </w:p>
    <w:p w14:paraId="79B2C120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Vidéo en arrière-plan sur chaque page</w:t>
      </w:r>
    </w:p>
    <w:p w14:paraId="59A7E9BA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Aliéno</w:t>
      </w:r>
      <w:proofErr w:type="spellEnd"/>
      <w:r>
        <w:t xml:space="preserve"> 3D animé sur la page d'accueil (@react-three/fiber)</w:t>
      </w:r>
    </w:p>
    <w:p w14:paraId="19BE5D37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Musique de fond différente par section (Home/</w:t>
      </w:r>
      <w:proofErr w:type="spellStart"/>
      <w:r>
        <w:t>ModeDeJeu</w:t>
      </w:r>
      <w:proofErr w:type="spellEnd"/>
      <w:r>
        <w:t xml:space="preserve"> vs Quiz vs Résultats)</w:t>
      </w:r>
    </w:p>
    <w:p w14:paraId="370AB5E3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Menu hamburger responsive pour mobile</w:t>
      </w:r>
    </w:p>
    <w:p w14:paraId="30F09411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Système de pseudo joueur</w:t>
      </w:r>
    </w:p>
    <w:p w14:paraId="186D1869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Sauvegarde des scores en base de données</w:t>
      </w:r>
    </w:p>
    <w:p w14:paraId="2C4E2B85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Podium top 3 joueurs sur la page résultats</w:t>
      </w:r>
    </w:p>
    <w:p w14:paraId="4DE849B5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Timer animé avec </w:t>
      </w:r>
      <w:proofErr w:type="spellStart"/>
      <w:r>
        <w:t>clépsydre</w:t>
      </w:r>
      <w:proofErr w:type="spellEnd"/>
      <w:r>
        <w:t xml:space="preserve"> GIF en mode contre la montre</w:t>
      </w:r>
    </w:p>
    <w:p w14:paraId="63608E07" w14:textId="77777777" w:rsidR="00A36C3F" w:rsidRDefault="00000000">
      <w:pPr>
        <w:pStyle w:val="Titre1"/>
        <w:spacing w:before="400" w:after="200"/>
      </w:pPr>
      <w:r>
        <w:rPr>
          <w:b/>
          <w:bCs/>
          <w:color w:val="FF8C00"/>
        </w:rPr>
        <w:lastRenderedPageBreak/>
        <w:t>8. Gestion de projet GitHub</w:t>
      </w:r>
    </w:p>
    <w:p w14:paraId="0A358441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Repository : github.com/</w:t>
      </w:r>
      <w:proofErr w:type="spellStart"/>
      <w:r>
        <w:t>Mariamomri</w:t>
      </w:r>
      <w:proofErr w:type="spellEnd"/>
      <w:r>
        <w:t>/</w:t>
      </w:r>
      <w:proofErr w:type="spellStart"/>
      <w:r>
        <w:t>Geofox</w:t>
      </w:r>
      <w:proofErr w:type="spellEnd"/>
    </w:p>
    <w:p w14:paraId="421F5FB2" w14:textId="57050DC5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Branches : main (production) + test (développement)</w:t>
      </w:r>
      <w:r w:rsidR="00665AEA">
        <w:t xml:space="preserve"> + responsive(mobile)</w:t>
      </w:r>
    </w:p>
    <w:p w14:paraId="48A6FE57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Commits</w:t>
      </w:r>
      <w:proofErr w:type="spellEnd"/>
      <w:r>
        <w:t xml:space="preserve"> : 50+ </w:t>
      </w:r>
      <w:proofErr w:type="spellStart"/>
      <w:r>
        <w:t>commits</w:t>
      </w:r>
      <w:proofErr w:type="spellEnd"/>
      <w:r>
        <w:t xml:space="preserve"> avec messages professionnels (feat/fix/style/docs)</w:t>
      </w:r>
    </w:p>
    <w:p w14:paraId="49781ECE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Convention : feat: pour nouvelles fonctionnalités, fix: pour corrections</w:t>
      </w:r>
    </w:p>
    <w:p w14:paraId="20429E74" w14:textId="77777777" w:rsidR="00A36C3F" w:rsidRDefault="00000000">
      <w:pPr>
        <w:pStyle w:val="Titre1"/>
        <w:spacing w:before="400" w:after="200"/>
      </w:pPr>
      <w:r>
        <w:rPr>
          <w:b/>
          <w:bCs/>
          <w:color w:val="FF8C00"/>
        </w:rPr>
        <w:t>9. Installation</w:t>
      </w:r>
    </w:p>
    <w:p w14:paraId="36C584E9" w14:textId="77777777" w:rsidR="00A36C3F" w:rsidRDefault="00000000">
      <w:pPr>
        <w:pStyle w:val="Titre2"/>
        <w:spacing w:before="300" w:after="150"/>
      </w:pPr>
      <w:r>
        <w:rPr>
          <w:b/>
          <w:bCs/>
          <w:color w:val="634133"/>
        </w:rPr>
        <w:t>Base de données</w:t>
      </w:r>
    </w:p>
    <w:p w14:paraId="52889E08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Créer la base </w:t>
      </w:r>
      <w:proofErr w:type="spellStart"/>
      <w:r>
        <w:t>db_pays</w:t>
      </w:r>
      <w:proofErr w:type="spellEnd"/>
      <w:r>
        <w:t xml:space="preserve"> dans phpMyAdmin</w:t>
      </w:r>
    </w:p>
    <w:p w14:paraId="5E238C5F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Importer </w:t>
      </w:r>
      <w:proofErr w:type="spellStart"/>
      <w:r>
        <w:t>database</w:t>
      </w:r>
      <w:proofErr w:type="spellEnd"/>
      <w:r>
        <w:t>/</w:t>
      </w:r>
      <w:proofErr w:type="spellStart"/>
      <w:r>
        <w:t>pays.sql</w:t>
      </w:r>
      <w:proofErr w:type="spellEnd"/>
      <w:r>
        <w:t xml:space="preserve"> (164 pays)</w:t>
      </w:r>
    </w:p>
    <w:p w14:paraId="14CCEED5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Importer </w:t>
      </w:r>
      <w:proofErr w:type="spellStart"/>
      <w:r>
        <w:t>database</w:t>
      </w:r>
      <w:proofErr w:type="spellEnd"/>
      <w:r>
        <w:t>/</w:t>
      </w:r>
      <w:proofErr w:type="spellStart"/>
      <w:r>
        <w:t>quiz_tables.sql</w:t>
      </w:r>
      <w:proofErr w:type="spellEnd"/>
      <w:r>
        <w:t xml:space="preserve"> (questions, réponses, scores)</w:t>
      </w:r>
    </w:p>
    <w:p w14:paraId="14F31E73" w14:textId="77777777" w:rsidR="00A36C3F" w:rsidRDefault="00000000">
      <w:pPr>
        <w:pStyle w:val="Titre2"/>
        <w:spacing w:before="300" w:after="150"/>
      </w:pPr>
      <w:proofErr w:type="spellStart"/>
      <w:r>
        <w:rPr>
          <w:b/>
          <w:bCs/>
          <w:color w:val="634133"/>
        </w:rPr>
        <w:t>Back-end</w:t>
      </w:r>
      <w:proofErr w:type="spellEnd"/>
      <w:r>
        <w:rPr>
          <w:b/>
          <w:bCs/>
          <w:color w:val="634133"/>
        </w:rPr>
        <w:t xml:space="preserve"> PHP</w:t>
      </w:r>
    </w:p>
    <w:p w14:paraId="4DE3D6AD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Placer le dossier dans </w:t>
      </w:r>
      <w:proofErr w:type="spellStart"/>
      <w:r>
        <w:t>htdocs</w:t>
      </w:r>
      <w:proofErr w:type="spellEnd"/>
      <w:r>
        <w:t>/ (XAMPP)</w:t>
      </w:r>
    </w:p>
    <w:p w14:paraId="38AF8DD4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Vérifier la connexion dans </w:t>
      </w:r>
      <w:proofErr w:type="spellStart"/>
      <w:r>
        <w:t>back_end</w:t>
      </w:r>
      <w:proofErr w:type="spellEnd"/>
      <w:r>
        <w:t>/classes/</w:t>
      </w:r>
      <w:proofErr w:type="spellStart"/>
      <w:r>
        <w:t>bd.php</w:t>
      </w:r>
      <w:proofErr w:type="spellEnd"/>
    </w:p>
    <w:p w14:paraId="41E0D5D5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r>
        <w:t>Tester : http://localhost/Geofox/back_end/test.php</w:t>
      </w:r>
    </w:p>
    <w:p w14:paraId="697821B8" w14:textId="77777777" w:rsidR="00A36C3F" w:rsidRDefault="00000000">
      <w:pPr>
        <w:pStyle w:val="Titre2"/>
        <w:spacing w:before="300" w:after="150"/>
      </w:pPr>
      <w:proofErr w:type="spellStart"/>
      <w:r>
        <w:rPr>
          <w:b/>
          <w:bCs/>
          <w:color w:val="634133"/>
        </w:rPr>
        <w:t>Front-end</w:t>
      </w:r>
      <w:proofErr w:type="spellEnd"/>
      <w:r>
        <w:rPr>
          <w:b/>
          <w:bCs/>
          <w:color w:val="634133"/>
        </w:rPr>
        <w:t xml:space="preserve"> </w:t>
      </w:r>
      <w:proofErr w:type="spellStart"/>
      <w:r>
        <w:rPr>
          <w:b/>
          <w:bCs/>
          <w:color w:val="634133"/>
        </w:rPr>
        <w:t>React</w:t>
      </w:r>
      <w:proofErr w:type="spellEnd"/>
    </w:p>
    <w:p w14:paraId="40B28BC7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1CA91568" w14:textId="77777777" w:rsidR="00A36C3F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npm</w:t>
      </w:r>
      <w:proofErr w:type="spellEnd"/>
      <w:r>
        <w:t xml:space="preserve"> run dev</w:t>
      </w:r>
    </w:p>
    <w:p w14:paraId="1DA6EE88" w14:textId="12C147A3" w:rsidR="00A36C3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Ouvrir : </w:t>
      </w:r>
      <w:hyperlink r:id="rId5" w:history="1">
        <w:r w:rsidR="00665AEA" w:rsidRPr="000E4965">
          <w:rPr>
            <w:rStyle w:val="Lienhypertexte"/>
          </w:rPr>
          <w:t>http://localhost:5173/Geofox/</w:t>
        </w:r>
      </w:hyperlink>
    </w:p>
    <w:p w14:paraId="04C65879" w14:textId="77777777" w:rsidR="00665AEA" w:rsidRDefault="00665AEA" w:rsidP="00665AEA">
      <w:pPr>
        <w:spacing w:after="80"/>
      </w:pPr>
    </w:p>
    <w:p w14:paraId="3D5A60C0" w14:textId="775F1B6F" w:rsidR="00665AEA" w:rsidRDefault="00665AEA" w:rsidP="00665AEA">
      <w:pPr>
        <w:pStyle w:val="Titre1"/>
        <w:spacing w:before="400" w:after="200"/>
        <w:rPr>
          <w:b/>
          <w:bCs/>
          <w:color w:val="FF8C00"/>
        </w:rPr>
      </w:pPr>
      <w:r>
        <w:rPr>
          <w:b/>
          <w:bCs/>
          <w:color w:val="FF8C00"/>
        </w:rPr>
        <w:t xml:space="preserve">10. </w:t>
      </w:r>
      <w:r w:rsidR="00F67E1C">
        <w:rPr>
          <w:b/>
          <w:bCs/>
          <w:color w:val="FF8C00"/>
        </w:rPr>
        <w:t>Link</w:t>
      </w:r>
    </w:p>
    <w:p w14:paraId="37DEFAD5" w14:textId="294C487D" w:rsidR="00F67E1C" w:rsidRPr="00F67E1C" w:rsidRDefault="00F67E1C" w:rsidP="00665AEA">
      <w:pPr>
        <w:pStyle w:val="Titre1"/>
        <w:spacing w:before="400" w:after="200"/>
        <w:rPr>
          <w:b/>
          <w:bCs/>
          <w:color w:val="00B050"/>
        </w:rPr>
      </w:pPr>
      <w:r>
        <w:rPr>
          <w:b/>
          <w:bCs/>
          <w:color w:val="634133"/>
        </w:rPr>
        <w:t>Site web</w:t>
      </w:r>
      <w:r w:rsidRPr="00F67E1C">
        <w:rPr>
          <w:b/>
          <w:bCs/>
          <w:color w:val="00B050"/>
        </w:rPr>
        <w:t xml:space="preserve"> </w:t>
      </w:r>
    </w:p>
    <w:p w14:paraId="387C9461" w14:textId="09A496CC" w:rsidR="00665AEA" w:rsidRDefault="00F67E1C" w:rsidP="00665AEA">
      <w:pPr>
        <w:pStyle w:val="Titre1"/>
        <w:spacing w:before="400" w:after="200"/>
      </w:pPr>
      <w:hyperlink r:id="rId6" w:history="1">
        <w:r w:rsidRPr="00CB0D91">
          <w:rPr>
            <w:rStyle w:val="Lienhypertexte"/>
          </w:rPr>
          <w:t>https://mariam.alwaysdata.net/Geofox/</w:t>
        </w:r>
      </w:hyperlink>
    </w:p>
    <w:p w14:paraId="5C42D62A" w14:textId="702FBC30" w:rsidR="00F67E1C" w:rsidRPr="00F67E1C" w:rsidRDefault="00F67E1C" w:rsidP="00665AEA">
      <w:pPr>
        <w:pStyle w:val="Titre1"/>
        <w:spacing w:before="400" w:after="200"/>
        <w:rPr>
          <w:b/>
          <w:bCs/>
          <w:color w:val="00B050"/>
        </w:rPr>
      </w:pPr>
      <w:proofErr w:type="spellStart"/>
      <w:r>
        <w:rPr>
          <w:b/>
          <w:bCs/>
          <w:color w:val="634133"/>
        </w:rPr>
        <w:t>Figma</w:t>
      </w:r>
      <w:proofErr w:type="spellEnd"/>
    </w:p>
    <w:p w14:paraId="6D3EFFCF" w14:textId="7BCAC80A" w:rsidR="00F67E1C" w:rsidRDefault="00F67E1C" w:rsidP="00665AEA">
      <w:pPr>
        <w:pStyle w:val="Titre1"/>
        <w:spacing w:before="400" w:after="200"/>
      </w:pPr>
      <w:r w:rsidRPr="00F67E1C">
        <w:t>https://www.figma.com/design/pU2vHrlfntb88uKfJ10npn/Sans-titre?node-id=184-312&amp;t=esOGQJV4Zbrk8nBR-1</w:t>
      </w:r>
    </w:p>
    <w:p w14:paraId="0DAF7750" w14:textId="0EFDE582" w:rsidR="00665AEA" w:rsidRDefault="00665AEA" w:rsidP="00665AEA">
      <w:pPr>
        <w:spacing w:after="80"/>
      </w:pPr>
    </w:p>
    <w:p w14:paraId="28199047" w14:textId="77777777" w:rsidR="00A36C3F" w:rsidRDefault="00000000">
      <w:pPr>
        <w:pBdr>
          <w:top w:val="single" w:sz="6" w:space="0" w:color="FF8C00"/>
        </w:pBdr>
        <w:spacing w:before="600"/>
        <w:jc w:val="center"/>
      </w:pPr>
      <w:r>
        <w:rPr>
          <w:i/>
          <w:iCs/>
          <w:color w:val="888888"/>
          <w:sz w:val="20"/>
          <w:szCs w:val="20"/>
        </w:rPr>
        <w:t xml:space="preserve">Mariam Omri — </w:t>
      </w:r>
      <w:proofErr w:type="spellStart"/>
      <w:r>
        <w:rPr>
          <w:i/>
          <w:iCs/>
          <w:color w:val="888888"/>
          <w:sz w:val="20"/>
          <w:szCs w:val="20"/>
        </w:rPr>
        <w:t>Cfitech</w:t>
      </w:r>
      <w:proofErr w:type="spellEnd"/>
      <w:r>
        <w:rPr>
          <w:i/>
          <w:iCs/>
          <w:color w:val="888888"/>
          <w:sz w:val="20"/>
          <w:szCs w:val="20"/>
        </w:rPr>
        <w:t xml:space="preserve"> — Mai 2026</w:t>
      </w:r>
    </w:p>
    <w:sectPr w:rsidR="00A36C3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F7502"/>
    <w:multiLevelType w:val="hybridMultilevel"/>
    <w:tmpl w:val="2C0AECBA"/>
    <w:lvl w:ilvl="0" w:tplc="49362D7A">
      <w:start w:val="1"/>
      <w:numFmt w:val="bullet"/>
      <w:lvlText w:val="•"/>
      <w:lvlJc w:val="left"/>
      <w:pPr>
        <w:ind w:left="720" w:hanging="360"/>
      </w:pPr>
    </w:lvl>
    <w:lvl w:ilvl="1" w:tplc="2382B616">
      <w:numFmt w:val="decimal"/>
      <w:lvlText w:val=""/>
      <w:lvlJc w:val="left"/>
    </w:lvl>
    <w:lvl w:ilvl="2" w:tplc="EE5AB0A6">
      <w:numFmt w:val="decimal"/>
      <w:lvlText w:val=""/>
      <w:lvlJc w:val="left"/>
    </w:lvl>
    <w:lvl w:ilvl="3" w:tplc="83F6F3D0">
      <w:numFmt w:val="decimal"/>
      <w:lvlText w:val=""/>
      <w:lvlJc w:val="left"/>
    </w:lvl>
    <w:lvl w:ilvl="4" w:tplc="1B226B9A">
      <w:numFmt w:val="decimal"/>
      <w:lvlText w:val=""/>
      <w:lvlJc w:val="left"/>
    </w:lvl>
    <w:lvl w:ilvl="5" w:tplc="8E700418">
      <w:numFmt w:val="decimal"/>
      <w:lvlText w:val=""/>
      <w:lvlJc w:val="left"/>
    </w:lvl>
    <w:lvl w:ilvl="6" w:tplc="441C357A">
      <w:numFmt w:val="decimal"/>
      <w:lvlText w:val=""/>
      <w:lvlJc w:val="left"/>
    </w:lvl>
    <w:lvl w:ilvl="7" w:tplc="030EA8F4">
      <w:numFmt w:val="decimal"/>
      <w:lvlText w:val=""/>
      <w:lvlJc w:val="left"/>
    </w:lvl>
    <w:lvl w:ilvl="8" w:tplc="28746280">
      <w:numFmt w:val="decimal"/>
      <w:lvlText w:val=""/>
      <w:lvlJc w:val="left"/>
    </w:lvl>
  </w:abstractNum>
  <w:abstractNum w:abstractNumId="1" w15:restartNumberingAfterBreak="0">
    <w:nsid w:val="6CBE09EC"/>
    <w:multiLevelType w:val="hybridMultilevel"/>
    <w:tmpl w:val="E8D2678A"/>
    <w:lvl w:ilvl="0" w:tplc="82A0C978">
      <w:start w:val="1"/>
      <w:numFmt w:val="bullet"/>
      <w:lvlText w:val="●"/>
      <w:lvlJc w:val="left"/>
      <w:pPr>
        <w:ind w:left="720" w:hanging="360"/>
      </w:pPr>
    </w:lvl>
    <w:lvl w:ilvl="1" w:tplc="A008C342">
      <w:start w:val="1"/>
      <w:numFmt w:val="bullet"/>
      <w:lvlText w:val="○"/>
      <w:lvlJc w:val="left"/>
      <w:pPr>
        <w:ind w:left="1440" w:hanging="360"/>
      </w:pPr>
    </w:lvl>
    <w:lvl w:ilvl="2" w:tplc="3A8A34B2">
      <w:start w:val="1"/>
      <w:numFmt w:val="bullet"/>
      <w:lvlText w:val="■"/>
      <w:lvlJc w:val="left"/>
      <w:pPr>
        <w:ind w:left="2160" w:hanging="360"/>
      </w:pPr>
    </w:lvl>
    <w:lvl w:ilvl="3" w:tplc="FA72A334">
      <w:start w:val="1"/>
      <w:numFmt w:val="bullet"/>
      <w:lvlText w:val="●"/>
      <w:lvlJc w:val="left"/>
      <w:pPr>
        <w:ind w:left="2880" w:hanging="360"/>
      </w:pPr>
    </w:lvl>
    <w:lvl w:ilvl="4" w:tplc="7CC2B154">
      <w:start w:val="1"/>
      <w:numFmt w:val="bullet"/>
      <w:lvlText w:val="○"/>
      <w:lvlJc w:val="left"/>
      <w:pPr>
        <w:ind w:left="3600" w:hanging="360"/>
      </w:pPr>
    </w:lvl>
    <w:lvl w:ilvl="5" w:tplc="582E779E">
      <w:start w:val="1"/>
      <w:numFmt w:val="bullet"/>
      <w:lvlText w:val="■"/>
      <w:lvlJc w:val="left"/>
      <w:pPr>
        <w:ind w:left="4320" w:hanging="360"/>
      </w:pPr>
    </w:lvl>
    <w:lvl w:ilvl="6" w:tplc="5DC48846">
      <w:start w:val="1"/>
      <w:numFmt w:val="bullet"/>
      <w:lvlText w:val="●"/>
      <w:lvlJc w:val="left"/>
      <w:pPr>
        <w:ind w:left="5040" w:hanging="360"/>
      </w:pPr>
    </w:lvl>
    <w:lvl w:ilvl="7" w:tplc="4662B1D4">
      <w:start w:val="1"/>
      <w:numFmt w:val="bullet"/>
      <w:lvlText w:val="●"/>
      <w:lvlJc w:val="left"/>
      <w:pPr>
        <w:ind w:left="5760" w:hanging="360"/>
      </w:pPr>
    </w:lvl>
    <w:lvl w:ilvl="8" w:tplc="A1304006">
      <w:start w:val="1"/>
      <w:numFmt w:val="bullet"/>
      <w:lvlText w:val="●"/>
      <w:lvlJc w:val="left"/>
      <w:pPr>
        <w:ind w:left="6480" w:hanging="360"/>
      </w:pPr>
    </w:lvl>
  </w:abstractNum>
  <w:num w:numId="1" w16cid:durableId="850023494">
    <w:abstractNumId w:val="1"/>
    <w:lvlOverride w:ilvl="0">
      <w:startOverride w:val="1"/>
    </w:lvlOverride>
  </w:num>
  <w:num w:numId="2" w16cid:durableId="805120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C3F"/>
    <w:rsid w:val="00302D7E"/>
    <w:rsid w:val="00665AEA"/>
    <w:rsid w:val="006C0B08"/>
    <w:rsid w:val="00A36C3F"/>
    <w:rsid w:val="00F6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F11A4"/>
  <w15:docId w15:val="{60092403-F5D0-47F0-9094-4FF85708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link w:val="Titre1Car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665AEA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665AEA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iam.alwaysdata.net/Geofox/" TargetMode="External"/><Relationship Id="rId5" Type="http://schemas.openxmlformats.org/officeDocument/2006/relationships/hyperlink" Target="http://localhost:5173/Geofo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756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Mariam Omri</cp:lastModifiedBy>
  <cp:revision>3</cp:revision>
  <cp:lastPrinted>2026-05-10T18:50:00Z</cp:lastPrinted>
  <dcterms:created xsi:type="dcterms:W3CDTF">2026-05-10T18:44:00Z</dcterms:created>
  <dcterms:modified xsi:type="dcterms:W3CDTF">2026-05-10T20:45:00Z</dcterms:modified>
</cp:coreProperties>
</file>