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19D5" w14:textId="2AD1F717" w:rsidR="001C7CAC" w:rsidRPr="00E7386F" w:rsidRDefault="00BF1F04" w:rsidP="00E7386F">
      <w:pPr>
        <w:pStyle w:val="Heading1"/>
        <w:rPr>
          <w:lang w:val="cs-CZ"/>
        </w:rPr>
      </w:pPr>
      <w:r>
        <w:rPr>
          <w:lang w:val="cs-CZ"/>
        </w:rPr>
        <w:t>Průvodní listina k SL projektu – Marian Koutný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4495544F" w:rsidR="00A34624" w:rsidRPr="00704C9E" w:rsidRDefault="00E7386F" w:rsidP="007012D8">
      <w:pPr>
        <w:rPr>
          <w:rFonts w:cs="Courier New"/>
          <w:color w:val="808080"/>
          <w:u w:val="single"/>
          <w:shd w:val="clear" w:color="auto" w:fill="FFFFFF"/>
        </w:rPr>
      </w:pPr>
      <w:r>
        <w:rPr>
          <w:rFonts w:cs="Courier New"/>
          <w:color w:val="808080"/>
          <w:u w:val="single"/>
          <w:shd w:val="clear" w:color="auto" w:fill="FFFFFF"/>
        </w:rPr>
        <w:t>1</w:t>
      </w:r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.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pomocných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tabulek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pomoci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kterých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se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dostaneme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tabulce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t_mk_wage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t_mk_price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t_mk_price_general</w:t>
      </w:r>
      <w:proofErr w:type="spellEnd"/>
    </w:p>
    <w:p w14:paraId="3130345B" w14:textId="4597E52F" w:rsidR="00704C9E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, která obsahuje průměrné roční mzdy v jednotlivých odvětvích od roku 2000 do roku 2021. Využil jsem k tomu tabulku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proofErr w:type="spellEnd"/>
      <w:r>
        <w:rPr>
          <w:lang w:val="cs-CZ"/>
        </w:rPr>
        <w:t xml:space="preserve"> spolu s tabulkou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proofErr w:type="spellEnd"/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proofErr w:type="spellStart"/>
      <w:r w:rsidR="00E17B07" w:rsidRPr="00090E9C">
        <w:rPr>
          <w:highlight w:val="lightGray"/>
          <w:lang w:val="cs-CZ"/>
        </w:rPr>
        <w:t>industry_branch_code</w:t>
      </w:r>
      <w:proofErr w:type="spellEnd"/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1D542A71" w14:textId="54010133" w:rsidR="00A84E99" w:rsidRPr="00674E01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proofErr w:type="spellStart"/>
      <w:r w:rsidRPr="002C462C">
        <w:rPr>
          <w:highlight w:val="cyan"/>
          <w:lang w:val="cs-CZ"/>
        </w:rPr>
        <w:t>t_mk_price</w:t>
      </w:r>
      <w:proofErr w:type="spellEnd"/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proofErr w:type="spellEnd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proofErr w:type="spellStart"/>
      <w:r w:rsidR="00201EF0" w:rsidRPr="00090E9C">
        <w:rPr>
          <w:highlight w:val="lightGray"/>
          <w:lang w:val="cs-CZ"/>
        </w:rPr>
        <w:t>date_from</w:t>
      </w:r>
      <w:proofErr w:type="spellEnd"/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620EFD35" w:rsidR="00DB53B6" w:rsidRPr="00DB53B6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2</w:t>
      </w:r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.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t_Marian_Koutny_project_SQL_primary_final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>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proofErr w:type="spellStart"/>
      <w:r w:rsidRPr="00CD63FC">
        <w:rPr>
          <w:highlight w:val="green"/>
        </w:rPr>
        <w:t>t_marian_koutny_project_sql_primary_final</w:t>
      </w:r>
      <w:proofErr w:type="spellEnd"/>
      <w:r>
        <w:t xml:space="preserve"> , </w:t>
      </w:r>
      <w:proofErr w:type="spellStart"/>
      <w:r>
        <w:t>ke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pomocné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 a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062E5F5C" w14:textId="77777777" w:rsidR="00674E01" w:rsidRDefault="00674E01" w:rsidP="007012D8">
      <w:pPr>
        <w:rPr>
          <w:lang w:val="cs-CZ"/>
        </w:rPr>
      </w:pPr>
    </w:p>
    <w:p w14:paraId="53880564" w14:textId="5C3C0CA3" w:rsidR="00C74F8D" w:rsidRPr="00DE1ED0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3</w:t>
      </w:r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.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pomocné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pro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sekundární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tabulku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tabulka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t_ec</w:t>
      </w:r>
      <w:proofErr w:type="spellEnd"/>
    </w:p>
    <w:p w14:paraId="5B2BA847" w14:textId="6885B9FB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proofErr w:type="spellEnd"/>
      <w:r w:rsidR="00B50501">
        <w:rPr>
          <w:lang w:val="cs-CZ"/>
        </w:rPr>
        <w:t>.</w:t>
      </w:r>
      <w:r>
        <w:rPr>
          <w:lang w:val="cs-CZ"/>
        </w:rPr>
        <w:t xml:space="preserve">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gini</w:t>
      </w:r>
      <w:proofErr w:type="spellEnd"/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population</w:t>
      </w:r>
      <w:proofErr w:type="spellEnd"/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33E024DD" w:rsidR="00395F98" w:rsidRPr="00395F98" w:rsidRDefault="00E7386F" w:rsidP="0037663A">
      <w:pPr>
        <w:rPr>
          <w:sz w:val="24"/>
          <w:szCs w:val="24"/>
          <w:lang w:val="cs-CZ"/>
        </w:rPr>
      </w:pPr>
      <w:r>
        <w:rPr>
          <w:rFonts w:cs="Courier New"/>
          <w:color w:val="808080"/>
          <w:shd w:val="clear" w:color="auto" w:fill="FFFFFF"/>
        </w:rPr>
        <w:lastRenderedPageBreak/>
        <w:t>4</w:t>
      </w:r>
      <w:r w:rsidR="00395F98" w:rsidRPr="00395F98">
        <w:rPr>
          <w:rFonts w:cs="Courier New"/>
          <w:color w:val="808080"/>
          <w:shd w:val="clear" w:color="auto" w:fill="FFFFFF"/>
        </w:rPr>
        <w:t xml:space="preserve">.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Vytvoření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druhé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finální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tabulky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t_marian_koutny_project_sql_secondary_final</w:t>
      </w:r>
      <w:proofErr w:type="spellEnd"/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proofErr w:type="spellStart"/>
      <w:r w:rsidRPr="00CD63FC">
        <w:rPr>
          <w:highlight w:val="green"/>
        </w:rPr>
        <w:t>t_marian_koutny_project_sql_secondary_final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.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r w:rsidRPr="000C5179">
        <w:rPr>
          <w:highlight w:val="lightGray"/>
        </w:rPr>
        <w:t>country</w:t>
      </w:r>
      <w:r>
        <w:t xml:space="preserve"> a </w:t>
      </w:r>
      <w:proofErr w:type="spellStart"/>
      <w:r w:rsidRPr="000C5179">
        <w:rPr>
          <w:highlight w:val="lightGray"/>
        </w:rPr>
        <w:t>roku</w:t>
      </w:r>
      <w:proofErr w:type="spellEnd"/>
      <w:r>
        <w:t xml:space="preserve">. </w:t>
      </w:r>
      <w:proofErr w:type="spellStart"/>
      <w:r>
        <w:t>Vzniklá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data o 41 </w:t>
      </w:r>
      <w:proofErr w:type="spellStart"/>
      <w:r>
        <w:t>evropských</w:t>
      </w:r>
      <w:proofErr w:type="spellEnd"/>
      <w:r>
        <w:t xml:space="preserve"> </w:t>
      </w:r>
      <w:proofErr w:type="spellStart"/>
      <w:r>
        <w:t>zemích</w:t>
      </w:r>
      <w:proofErr w:type="spellEnd"/>
      <w:r>
        <w:t xml:space="preserve"> z let 2000 </w:t>
      </w:r>
      <w:proofErr w:type="spellStart"/>
      <w:r>
        <w:t>až</w:t>
      </w:r>
      <w:proofErr w:type="spellEnd"/>
      <w:r>
        <w:t xml:space="preserve"> 2021 (</w:t>
      </w:r>
      <w:proofErr w:type="spellStart"/>
      <w:r>
        <w:t>jsou</w:t>
      </w:r>
      <w:proofErr w:type="spellEnd"/>
      <w:r>
        <w:t xml:space="preserve">-li k </w:t>
      </w:r>
      <w:proofErr w:type="spellStart"/>
      <w:r>
        <w:t>dispozici</w:t>
      </w:r>
      <w:proofErr w:type="spellEnd"/>
      <w:r>
        <w:t xml:space="preserve">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 xml:space="preserve">. (Vatikán, </w:t>
      </w:r>
      <w:proofErr w:type="spellStart"/>
      <w:r>
        <w:rPr>
          <w:lang w:val="cs-CZ"/>
        </w:rPr>
        <w:t>Svalbard</w:t>
      </w:r>
      <w:proofErr w:type="spellEnd"/>
      <w:r>
        <w:rPr>
          <w:lang w:val="cs-CZ"/>
        </w:rPr>
        <w:t xml:space="preserve">, S. Irsko, Faerské o., Gibraltar, Lichtenštejnsko a </w:t>
      </w:r>
      <w:proofErr w:type="spellStart"/>
      <w:r>
        <w:rPr>
          <w:lang w:val="cs-CZ"/>
        </w:rPr>
        <w:t>Montenegro</w:t>
      </w:r>
      <w:proofErr w:type="spellEnd"/>
      <w:r>
        <w:rPr>
          <w:lang w:val="cs-CZ"/>
        </w:rPr>
        <w:t>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proofErr w:type="spellStart"/>
      <w:r w:rsidR="00F570CB" w:rsidRPr="00F570CB">
        <w:rPr>
          <w:highlight w:val="lightGray"/>
          <w:lang w:val="cs-CZ"/>
        </w:rPr>
        <w:t>gini</w:t>
      </w:r>
      <w:proofErr w:type="spellEnd"/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 xml:space="preserve">21 </w:t>
      </w:r>
      <w:r w:rsidRPr="002B180D">
        <w:rPr>
          <w:b/>
          <w:bCs/>
          <w:color w:val="00B050"/>
          <w:lang w:val="cs-CZ"/>
        </w:rPr>
        <w:t xml:space="preserve">stouply </w:t>
      </w:r>
      <w:r w:rsidRPr="00472556">
        <w:rPr>
          <w:b/>
          <w:bCs/>
          <w:lang w:val="cs-CZ"/>
        </w:rPr>
        <w:t>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2B180D">
        <w:rPr>
          <w:b/>
          <w:bCs/>
          <w:color w:val="FF0000"/>
          <w:u w:val="single"/>
          <w:lang w:val="cs-CZ"/>
        </w:rPr>
        <w:t xml:space="preserve">meziročně </w:t>
      </w:r>
      <w:r w:rsidRPr="002B180D">
        <w:rPr>
          <w:b/>
          <w:bCs/>
          <w:color w:val="FF0000"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>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18F2AF06" w14:textId="77777777" w:rsidR="00D94915" w:rsidRDefault="00D94915" w:rsidP="007012D8">
      <w:pPr>
        <w:rPr>
          <w:lang w:val="cs-CZ"/>
        </w:rPr>
      </w:pPr>
    </w:p>
    <w:p w14:paraId="46CFF799" w14:textId="77777777" w:rsidR="00D94915" w:rsidRDefault="00D94915" w:rsidP="007012D8">
      <w:pPr>
        <w:rPr>
          <w:lang w:val="cs-CZ"/>
        </w:rPr>
      </w:pPr>
    </w:p>
    <w:p w14:paraId="34A5DFC0" w14:textId="77777777" w:rsidR="00D94915" w:rsidRDefault="00D94915" w:rsidP="007012D8">
      <w:pPr>
        <w:rPr>
          <w:lang w:val="cs-CZ"/>
        </w:rPr>
      </w:pPr>
    </w:p>
    <w:p w14:paraId="599F6DC7" w14:textId="77777777" w:rsidR="00674E01" w:rsidRDefault="00674E01" w:rsidP="007012D8">
      <w:pPr>
        <w:rPr>
          <w:lang w:val="cs-CZ"/>
        </w:rPr>
      </w:pP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7A2B3DBA" w14:textId="3E260E87" w:rsidR="0055474C" w:rsidRDefault="00AE4B4E" w:rsidP="00AE4B4E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>Přehled</w:t>
      </w:r>
      <w:r w:rsidRPr="0084750B">
        <w:rPr>
          <w:b/>
          <w:bCs/>
          <w:lang w:val="cs-CZ"/>
        </w:rPr>
        <w:t xml:space="preserve">, </w:t>
      </w:r>
      <w:r w:rsidR="0084750B" w:rsidRPr="00B6111C">
        <w:rPr>
          <w:lang w:val="cs-CZ"/>
        </w:rPr>
        <w:t xml:space="preserve">kolik litrů mléka a </w:t>
      </w:r>
      <w:r w:rsidRPr="00B6111C">
        <w:rPr>
          <w:lang w:val="cs-CZ"/>
        </w:rPr>
        <w:t>kolik kg chleba si můžeme koupit za průměrnou mzdu v letech 2006 a 2018</w:t>
      </w:r>
      <w:r>
        <w:rPr>
          <w:lang w:val="cs-CZ"/>
        </w:rPr>
        <w:t xml:space="preserve">. </w:t>
      </w:r>
      <w:r w:rsidR="00560965" w:rsidRPr="00B6111C">
        <w:rPr>
          <w:b/>
          <w:bCs/>
          <w:lang w:val="cs-CZ"/>
        </w:rPr>
        <w:t>První 2 hodnoty ukazují, kolik litrů mléka si můžeme dovolit v roce 2006 a 2018</w:t>
      </w:r>
      <w:r w:rsidR="00ED5ECD">
        <w:rPr>
          <w:b/>
          <w:bCs/>
          <w:lang w:val="cs-CZ"/>
        </w:rPr>
        <w:t xml:space="preserve"> </w:t>
      </w:r>
      <w:r w:rsidR="00ED5ECD" w:rsidRPr="00ED5ECD">
        <w:rPr>
          <w:lang w:val="cs-CZ"/>
        </w:rPr>
        <w:t>(v roce 2006 si za průměrný plat koupíme 1437 litrů mléka, v roce 2018 pak 1642 litrů)</w:t>
      </w:r>
      <w:r w:rsidR="00ED5ECD">
        <w:rPr>
          <w:b/>
          <w:bCs/>
          <w:lang w:val="cs-CZ"/>
        </w:rPr>
        <w:t xml:space="preserve">, </w:t>
      </w:r>
      <w:r w:rsidR="00560965" w:rsidRPr="00B6111C">
        <w:rPr>
          <w:b/>
          <w:bCs/>
          <w:lang w:val="cs-CZ"/>
        </w:rPr>
        <w:t>další 2 hodnoty nám ukazují, kolik kg chleba si můžeme koupit rovněž v letech 2006 a 2018</w:t>
      </w:r>
      <w:r w:rsidR="00560965">
        <w:rPr>
          <w:lang w:val="cs-CZ"/>
        </w:rPr>
        <w:t xml:space="preserve">. </w:t>
      </w:r>
      <w:r w:rsidR="00ED5ECD" w:rsidRPr="00ED5ECD">
        <w:rPr>
          <w:lang w:val="cs-CZ"/>
        </w:rPr>
        <w:t>(v roce 2006 si za průměrný plat koupíme 1</w:t>
      </w:r>
      <w:r w:rsidR="00ED5ECD">
        <w:rPr>
          <w:lang w:val="cs-CZ"/>
        </w:rPr>
        <w:t>28</w:t>
      </w:r>
      <w:r w:rsidR="00ED5ECD" w:rsidRPr="00ED5ECD">
        <w:rPr>
          <w:lang w:val="cs-CZ"/>
        </w:rPr>
        <w:t xml:space="preserve">7 </w:t>
      </w:r>
      <w:r w:rsidR="00ED5ECD">
        <w:rPr>
          <w:lang w:val="cs-CZ"/>
        </w:rPr>
        <w:t>kg chleba</w:t>
      </w:r>
      <w:r w:rsidR="00ED5ECD" w:rsidRPr="00ED5ECD">
        <w:rPr>
          <w:lang w:val="cs-CZ"/>
        </w:rPr>
        <w:t>, v roce 2018 pak 1</w:t>
      </w:r>
      <w:r w:rsidR="00ED5ECD">
        <w:rPr>
          <w:lang w:val="cs-CZ"/>
        </w:rPr>
        <w:t>3</w:t>
      </w:r>
      <w:r w:rsidR="00ED5ECD" w:rsidRPr="00ED5ECD">
        <w:rPr>
          <w:lang w:val="cs-CZ"/>
        </w:rPr>
        <w:t xml:space="preserve">42 </w:t>
      </w:r>
      <w:r w:rsidR="00ED5ECD">
        <w:rPr>
          <w:lang w:val="cs-CZ"/>
        </w:rPr>
        <w:t>kg chleba</w:t>
      </w:r>
      <w:r w:rsidR="00ED5ECD" w:rsidRPr="00ED5ECD">
        <w:rPr>
          <w:lang w:val="cs-CZ"/>
        </w:rPr>
        <w:t>)</w:t>
      </w:r>
    </w:p>
    <w:p w14:paraId="353F7354" w14:textId="77777777" w:rsidR="00ED5ECD" w:rsidRDefault="00ED5ECD" w:rsidP="00AE4B4E">
      <w:pPr>
        <w:rPr>
          <w:lang w:val="cs-CZ"/>
        </w:rPr>
      </w:pPr>
    </w:p>
    <w:p w14:paraId="7EF21BAD" w14:textId="77777777" w:rsidR="0084750B" w:rsidRDefault="0084750B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30%.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4E0DBFCA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</w:t>
      </w:r>
      <w:r w:rsidR="00DD0A7F">
        <w:rPr>
          <w:lang w:val="cs-CZ"/>
        </w:rPr>
        <w:t xml:space="preserve">během 12 let </w:t>
      </w:r>
      <w:r w:rsidR="00BB3143">
        <w:rPr>
          <w:lang w:val="cs-CZ"/>
        </w:rPr>
        <w:t>o 27,5%.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4C7E6674" w14:textId="77777777" w:rsidR="0084750B" w:rsidRDefault="0084750B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0D315904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slouží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>Poslední sloupec pak ukazuje rozdíl, zda</w:t>
      </w:r>
      <w:r w:rsidR="00553C3A">
        <w:rPr>
          <w:lang w:val="cs-CZ"/>
        </w:rPr>
        <w:t>-</w:t>
      </w:r>
      <w:proofErr w:type="spellStart"/>
      <w:r w:rsidR="00553C3A">
        <w:rPr>
          <w:lang w:val="cs-CZ"/>
        </w:rPr>
        <w:t>li</w:t>
      </w:r>
      <w:proofErr w:type="spellEnd"/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r w:rsidR="00866335">
        <w:rPr>
          <w:lang w:val="cs-CZ"/>
        </w:rPr>
        <w:t xml:space="preserve">vyšší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r w:rsidR="0079174A">
        <w:rPr>
          <w:lang w:val="cs-CZ"/>
        </w:rPr>
        <w:t xml:space="preserve">10%.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>4.3 Detailní přehled jak výrazné zdražování bylo vztaženo na obor, v kterém člověk pracuje.</w:t>
      </w:r>
    </w:p>
    <w:p w14:paraId="6EF73746" w14:textId="77777777" w:rsidR="0084750B" w:rsidRDefault="0084750B" w:rsidP="00024791">
      <w:pPr>
        <w:rPr>
          <w:lang w:val="cs-CZ"/>
        </w:rPr>
      </w:pPr>
    </w:p>
    <w:p w14:paraId="179E0277" w14:textId="77777777" w:rsidR="0084750B" w:rsidRDefault="0084750B" w:rsidP="00024791">
      <w:pPr>
        <w:rPr>
          <w:lang w:val="cs-CZ"/>
        </w:rPr>
      </w:pPr>
    </w:p>
    <w:p w14:paraId="63B51D70" w14:textId="77777777" w:rsidR="0084750B" w:rsidRDefault="0084750B" w:rsidP="00024791">
      <w:pPr>
        <w:rPr>
          <w:lang w:val="cs-CZ"/>
        </w:rPr>
      </w:pP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36C80EAD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</w:t>
      </w:r>
      <w:r w:rsidR="00745527">
        <w:rPr>
          <w:lang w:val="cs-CZ"/>
        </w:rPr>
        <w:t xml:space="preserve"> (případně z toho, že jedna je v plusu a druhá taky) </w:t>
      </w:r>
      <w:r w:rsidR="00EC1D6B">
        <w:rPr>
          <w:lang w:val="cs-CZ"/>
        </w:rPr>
        <w:t>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7255F0FF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vychází za celé sledované období poměrně slušná korelace 0,65. </w:t>
      </w:r>
      <w:r w:rsidR="0072500A">
        <w:rPr>
          <w:lang w:val="cs-CZ"/>
        </w:rPr>
        <w:t>U let, kdy je HDP růst skutečně vysoký, je korelace minimální</w:t>
      </w:r>
      <w:r w:rsidR="00720BB8">
        <w:rPr>
          <w:lang w:val="cs-CZ"/>
        </w:rPr>
        <w:t xml:space="preserve"> a závislost tedy těžko pohledat</w:t>
      </w:r>
      <w:r w:rsidR="00745527">
        <w:rPr>
          <w:lang w:val="cs-CZ"/>
        </w:rPr>
        <w:t xml:space="preserve"> na první pohled</w:t>
      </w:r>
      <w:r w:rsidR="00720BB8">
        <w:rPr>
          <w:lang w:val="cs-CZ"/>
        </w:rPr>
        <w:t>.</w:t>
      </w:r>
    </w:p>
    <w:p w14:paraId="0FEC7946" w14:textId="006EAABD" w:rsidR="0072500A" w:rsidRDefault="004E2B15" w:rsidP="0072034D">
      <w:pPr>
        <w:rPr>
          <w:lang w:val="cs-CZ"/>
        </w:rPr>
      </w:pPr>
      <w:r>
        <w:rPr>
          <w:lang w:val="cs-CZ"/>
        </w:rPr>
        <w:t xml:space="preserve">5.3 a 5.4 </w:t>
      </w:r>
      <w:r w:rsidR="00B329BE">
        <w:rPr>
          <w:lang w:val="cs-CZ"/>
        </w:rPr>
        <w:t>Zde bude</w:t>
      </w:r>
      <w:r>
        <w:rPr>
          <w:lang w:val="cs-CZ"/>
        </w:rPr>
        <w:t xml:space="preserve"> podobn</w:t>
      </w:r>
      <w:r w:rsidR="00B329BE">
        <w:rPr>
          <w:lang w:val="cs-CZ"/>
        </w:rPr>
        <w:t>á</w:t>
      </w:r>
      <w:r>
        <w:rPr>
          <w:lang w:val="cs-CZ"/>
        </w:rPr>
        <w:t xml:space="preserve"> logik</w:t>
      </w:r>
      <w:r w:rsidR="00B329BE">
        <w:rPr>
          <w:lang w:val="cs-CZ"/>
        </w:rPr>
        <w:t>a</w:t>
      </w:r>
      <w:r>
        <w:rPr>
          <w:lang w:val="cs-CZ"/>
        </w:rPr>
        <w:t xml:space="preserve"> jako</w:t>
      </w:r>
      <w:r w:rsidR="007D0AEB">
        <w:rPr>
          <w:lang w:val="cs-CZ"/>
        </w:rPr>
        <w:t xml:space="preserve"> </w:t>
      </w:r>
      <w:r>
        <w:rPr>
          <w:lang w:val="cs-CZ"/>
        </w:rPr>
        <w:t>předchozí</w:t>
      </w:r>
      <w:r w:rsidR="007D0AEB">
        <w:rPr>
          <w:lang w:val="cs-CZ"/>
        </w:rPr>
        <w:t>ho</w:t>
      </w:r>
      <w:r>
        <w:rPr>
          <w:lang w:val="cs-CZ"/>
        </w:rPr>
        <w:t xml:space="preserve"> výzkum</w:t>
      </w:r>
      <w:r w:rsidR="007D0AEB">
        <w:rPr>
          <w:lang w:val="cs-CZ"/>
        </w:rPr>
        <w:t>u</w:t>
      </w:r>
      <w:r>
        <w:rPr>
          <w:lang w:val="cs-CZ"/>
        </w:rPr>
        <w:t>. Na první pohled moc souvislost nevidím, hledal bych ji asi primárně jinde. Ideálně by bylo každou potravinu rozebrat zvlášť.</w:t>
      </w:r>
    </w:p>
    <w:p w14:paraId="15CEE04F" w14:textId="77777777" w:rsidR="009C27EF" w:rsidRDefault="009C27EF" w:rsidP="0072034D">
      <w:pPr>
        <w:rPr>
          <w:lang w:val="cs-CZ"/>
        </w:rPr>
      </w:pPr>
    </w:p>
    <w:p w14:paraId="61C20DF0" w14:textId="4363C81D" w:rsidR="007B2306" w:rsidRDefault="007B2306" w:rsidP="007B2306">
      <w:pPr>
        <w:pStyle w:val="Heading1"/>
        <w:rPr>
          <w:lang w:val="cs-CZ"/>
        </w:rPr>
      </w:pPr>
      <w:r>
        <w:rPr>
          <w:lang w:val="cs-CZ"/>
        </w:rPr>
        <w:t>Závěr</w:t>
      </w:r>
    </w:p>
    <w:p w14:paraId="48E630A2" w14:textId="2D21B994" w:rsidR="007B2306" w:rsidRPr="007B2306" w:rsidRDefault="007B2306" w:rsidP="007B2306">
      <w:pPr>
        <w:rPr>
          <w:lang w:val="cs-CZ"/>
        </w:rPr>
      </w:pPr>
      <w:r>
        <w:rPr>
          <w:lang w:val="cs-CZ"/>
        </w:rPr>
        <w:t>Na konec bych ještě rád podotknul, že si uvědomuji, že by možná bylo vhodnější během spouštění příkazů používat spíše č</w:t>
      </w:r>
      <w:r w:rsidR="00553C3A">
        <w:rPr>
          <w:lang w:val="cs-CZ"/>
        </w:rPr>
        <w:t>í</w:t>
      </w:r>
      <w:r>
        <w:rPr>
          <w:lang w:val="cs-CZ"/>
        </w:rPr>
        <w:t>selné kódy než slovní spojení, nicméně uživatelsky mi to připadá přívětivější a pokud bych tyto příkazy spouštěl a viděl poprvé, rozhodně by mi to usnadnilo orientaci</w:t>
      </w:r>
      <w:r w:rsidR="0052141D">
        <w:rPr>
          <w:lang w:val="cs-CZ"/>
        </w:rPr>
        <w:t xml:space="preserve"> v problematice.</w:t>
      </w:r>
      <w:r w:rsidR="00A213AB">
        <w:rPr>
          <w:lang w:val="cs-CZ"/>
        </w:rPr>
        <w:t xml:space="preserve"> 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2E255" w14:textId="77777777" w:rsidR="00E7771A" w:rsidRDefault="00E7771A" w:rsidP="00EB55A2">
      <w:pPr>
        <w:spacing w:after="0" w:line="240" w:lineRule="auto"/>
      </w:pPr>
      <w:r>
        <w:separator/>
      </w:r>
    </w:p>
  </w:endnote>
  <w:endnote w:type="continuationSeparator" w:id="0">
    <w:p w14:paraId="6A978C7F" w14:textId="77777777" w:rsidR="00E7771A" w:rsidRDefault="00E7771A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61F47" w14:textId="77777777" w:rsidR="00E7771A" w:rsidRDefault="00E7771A" w:rsidP="00EB55A2">
      <w:pPr>
        <w:spacing w:after="0" w:line="240" w:lineRule="auto"/>
      </w:pPr>
      <w:r>
        <w:separator/>
      </w:r>
    </w:p>
  </w:footnote>
  <w:footnote w:type="continuationSeparator" w:id="0">
    <w:p w14:paraId="20032987" w14:textId="77777777" w:rsidR="00E7771A" w:rsidRDefault="00E7771A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180D"/>
    <w:rsid w:val="002B25F8"/>
    <w:rsid w:val="002C462C"/>
    <w:rsid w:val="002D7929"/>
    <w:rsid w:val="002E119E"/>
    <w:rsid w:val="002E26F3"/>
    <w:rsid w:val="00313A67"/>
    <w:rsid w:val="0037663A"/>
    <w:rsid w:val="00395F98"/>
    <w:rsid w:val="004000AD"/>
    <w:rsid w:val="0041395F"/>
    <w:rsid w:val="00464669"/>
    <w:rsid w:val="00466E29"/>
    <w:rsid w:val="00472556"/>
    <w:rsid w:val="0048219D"/>
    <w:rsid w:val="004A4A59"/>
    <w:rsid w:val="004B7EC9"/>
    <w:rsid w:val="004D2876"/>
    <w:rsid w:val="004E2B15"/>
    <w:rsid w:val="0052141D"/>
    <w:rsid w:val="005400BF"/>
    <w:rsid w:val="00545A29"/>
    <w:rsid w:val="00553C3A"/>
    <w:rsid w:val="0055474C"/>
    <w:rsid w:val="00560965"/>
    <w:rsid w:val="006335E7"/>
    <w:rsid w:val="006343CF"/>
    <w:rsid w:val="0064466C"/>
    <w:rsid w:val="006447E5"/>
    <w:rsid w:val="00650836"/>
    <w:rsid w:val="00674E01"/>
    <w:rsid w:val="0069091C"/>
    <w:rsid w:val="006F6A2E"/>
    <w:rsid w:val="007012D8"/>
    <w:rsid w:val="00704C9E"/>
    <w:rsid w:val="0072034D"/>
    <w:rsid w:val="00720BB8"/>
    <w:rsid w:val="0072500A"/>
    <w:rsid w:val="00745527"/>
    <w:rsid w:val="007554E8"/>
    <w:rsid w:val="0079174A"/>
    <w:rsid w:val="007B16D0"/>
    <w:rsid w:val="007B2306"/>
    <w:rsid w:val="007B3A73"/>
    <w:rsid w:val="007C40D8"/>
    <w:rsid w:val="007D0AEB"/>
    <w:rsid w:val="007D2B1F"/>
    <w:rsid w:val="0084750B"/>
    <w:rsid w:val="00852531"/>
    <w:rsid w:val="00856295"/>
    <w:rsid w:val="00856CCD"/>
    <w:rsid w:val="00866335"/>
    <w:rsid w:val="008975A9"/>
    <w:rsid w:val="008A67DB"/>
    <w:rsid w:val="008F0C3F"/>
    <w:rsid w:val="00901173"/>
    <w:rsid w:val="00925006"/>
    <w:rsid w:val="00996E8F"/>
    <w:rsid w:val="009B3F8E"/>
    <w:rsid w:val="009C27EF"/>
    <w:rsid w:val="009D06F9"/>
    <w:rsid w:val="009D236C"/>
    <w:rsid w:val="009D5E16"/>
    <w:rsid w:val="00A07EA0"/>
    <w:rsid w:val="00A213AB"/>
    <w:rsid w:val="00A268F3"/>
    <w:rsid w:val="00A30A8E"/>
    <w:rsid w:val="00A34624"/>
    <w:rsid w:val="00A3696A"/>
    <w:rsid w:val="00A41ADF"/>
    <w:rsid w:val="00A60484"/>
    <w:rsid w:val="00A648A9"/>
    <w:rsid w:val="00A83C83"/>
    <w:rsid w:val="00A84E99"/>
    <w:rsid w:val="00AB4F8F"/>
    <w:rsid w:val="00AD5ED8"/>
    <w:rsid w:val="00AE4B4E"/>
    <w:rsid w:val="00B03086"/>
    <w:rsid w:val="00B048DE"/>
    <w:rsid w:val="00B329BE"/>
    <w:rsid w:val="00B50501"/>
    <w:rsid w:val="00B6111C"/>
    <w:rsid w:val="00B7013F"/>
    <w:rsid w:val="00B95822"/>
    <w:rsid w:val="00BB3143"/>
    <w:rsid w:val="00BF1F04"/>
    <w:rsid w:val="00BF6E88"/>
    <w:rsid w:val="00C11A8E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50C18"/>
    <w:rsid w:val="00D66B4C"/>
    <w:rsid w:val="00D83879"/>
    <w:rsid w:val="00D94915"/>
    <w:rsid w:val="00DB53B6"/>
    <w:rsid w:val="00DD0A7F"/>
    <w:rsid w:val="00DE1ED0"/>
    <w:rsid w:val="00E1566A"/>
    <w:rsid w:val="00E17B07"/>
    <w:rsid w:val="00E25346"/>
    <w:rsid w:val="00E52201"/>
    <w:rsid w:val="00E632CD"/>
    <w:rsid w:val="00E7386F"/>
    <w:rsid w:val="00E7771A"/>
    <w:rsid w:val="00E8441F"/>
    <w:rsid w:val="00E9527B"/>
    <w:rsid w:val="00EA3E73"/>
    <w:rsid w:val="00EB55A2"/>
    <w:rsid w:val="00EB6793"/>
    <w:rsid w:val="00EC1D6B"/>
    <w:rsid w:val="00ED5ECD"/>
    <w:rsid w:val="00EF3350"/>
    <w:rsid w:val="00F0165E"/>
    <w:rsid w:val="00F22211"/>
    <w:rsid w:val="00F2382A"/>
    <w:rsid w:val="00F50487"/>
    <w:rsid w:val="00F56BD9"/>
    <w:rsid w:val="00F570CB"/>
    <w:rsid w:val="00F63B5B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150</cp:revision>
  <cp:lastPrinted>2024-05-02T14:48:00Z</cp:lastPrinted>
  <dcterms:created xsi:type="dcterms:W3CDTF">2024-05-01T12:10:00Z</dcterms:created>
  <dcterms:modified xsi:type="dcterms:W3CDTF">2024-05-16T16:02:00Z</dcterms:modified>
</cp:coreProperties>
</file>