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360A" w14:textId="5B8B3878" w:rsidR="00956685" w:rsidRDefault="00000000">
      <w:pPr>
        <w:spacing w:before="120" w:after="60"/>
        <w:jc w:val="center"/>
      </w:pPr>
      <w:r>
        <w:rPr>
          <w:b/>
          <w:bCs/>
          <w:color w:val="1F3864"/>
          <w:sz w:val="36"/>
          <w:szCs w:val="36"/>
        </w:rPr>
        <w:t xml:space="preserve">ACTA DE PRESENTACIÓN Y </w:t>
      </w:r>
      <w:r w:rsidR="007F0AF9">
        <w:rPr>
          <w:b/>
          <w:bCs/>
          <w:color w:val="1F3864"/>
          <w:sz w:val="36"/>
          <w:szCs w:val="36"/>
        </w:rPr>
        <w:t>ACEPTACIÓN DEL</w:t>
      </w:r>
    </w:p>
    <w:p w14:paraId="723E360B" w14:textId="77777777" w:rsidR="00956685" w:rsidRDefault="00000000">
      <w:pPr>
        <w:spacing w:after="40"/>
        <w:jc w:val="center"/>
        <w:rPr>
          <w:b/>
          <w:bCs/>
          <w:color w:val="1F3864"/>
          <w:sz w:val="32"/>
          <w:szCs w:val="32"/>
        </w:rPr>
      </w:pPr>
      <w:r>
        <w:rPr>
          <w:b/>
          <w:bCs/>
          <w:color w:val="1F3864"/>
          <w:sz w:val="32"/>
          <w:szCs w:val="32"/>
        </w:rPr>
        <w:t>SISTEMA DE GESTIÓN UFCA</w:t>
      </w:r>
    </w:p>
    <w:p w14:paraId="7D80FFDC" w14:textId="77777777" w:rsidR="007F0AF9" w:rsidRDefault="007F0AF9">
      <w:pPr>
        <w:spacing w:after="40"/>
        <w:jc w:val="center"/>
      </w:pPr>
    </w:p>
    <w:p w14:paraId="723E360C" w14:textId="77777777" w:rsidR="00956685" w:rsidRDefault="00000000">
      <w:pPr>
        <w:spacing w:after="40"/>
        <w:jc w:val="center"/>
      </w:pPr>
      <w:r>
        <w:rPr>
          <w:i/>
          <w:iCs/>
          <w:color w:val="444444"/>
          <w:sz w:val="26"/>
          <w:szCs w:val="26"/>
        </w:rPr>
        <w:t>Unión Familiar de Crédito y Ahorro</w:t>
      </w:r>
    </w:p>
    <w:p w14:paraId="723E360D" w14:textId="77777777" w:rsidR="00956685" w:rsidRDefault="00956685">
      <w:pPr>
        <w:pBdr>
          <w:bottom w:val="single" w:sz="6" w:space="0" w:color="1F3864"/>
        </w:pBdr>
        <w:spacing w:before="80" w:after="80"/>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3"/>
        <w:gridCol w:w="4703"/>
      </w:tblGrid>
      <w:tr w:rsidR="00956685" w14:paraId="723E3610" w14:textId="77777777">
        <w:tblPrEx>
          <w:tblCellMar>
            <w:top w:w="0" w:type="dxa"/>
            <w:bottom w:w="0" w:type="dxa"/>
          </w:tblCellMar>
        </w:tblPrEx>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0E" w14:textId="77777777" w:rsidR="00956685" w:rsidRDefault="00000000">
            <w:r>
              <w:rPr>
                <w:b/>
                <w:bCs/>
              </w:rPr>
              <w:t>Número de acta:</w:t>
            </w:r>
          </w:p>
        </w:tc>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0F" w14:textId="77777777" w:rsidR="00956685" w:rsidRDefault="00000000">
            <w:r>
              <w:t>ACTA-001-2026</w:t>
            </w:r>
          </w:p>
        </w:tc>
      </w:tr>
      <w:tr w:rsidR="00956685" w14:paraId="723E3613" w14:textId="77777777">
        <w:tblPrEx>
          <w:tblCellMar>
            <w:top w:w="0" w:type="dxa"/>
            <w:bottom w:w="0" w:type="dxa"/>
          </w:tblCellMar>
        </w:tblPrEx>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11" w14:textId="77777777" w:rsidR="00956685" w:rsidRDefault="00000000">
            <w:r>
              <w:rPr>
                <w:b/>
                <w:bCs/>
              </w:rPr>
              <w:t>Fecha:</w:t>
            </w:r>
          </w:p>
        </w:tc>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12" w14:textId="77777777" w:rsidR="00956685" w:rsidRDefault="00000000">
            <w:r>
              <w:t>11 de junio de 2026</w:t>
            </w:r>
          </w:p>
        </w:tc>
      </w:tr>
      <w:tr w:rsidR="00956685" w14:paraId="723E3616" w14:textId="77777777">
        <w:tblPrEx>
          <w:tblCellMar>
            <w:top w:w="0" w:type="dxa"/>
            <w:bottom w:w="0" w:type="dxa"/>
          </w:tblCellMar>
        </w:tblPrEx>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14" w14:textId="77777777" w:rsidR="00956685" w:rsidRDefault="00000000">
            <w:r>
              <w:rPr>
                <w:b/>
                <w:bCs/>
              </w:rPr>
              <w:t>Lugar:</w:t>
            </w:r>
          </w:p>
        </w:tc>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15" w14:textId="142592E6" w:rsidR="00956685" w:rsidRDefault="007F0AF9">
            <w:r>
              <w:t>M</w:t>
            </w:r>
            <w:r w:rsidR="00E86BD8">
              <w:t>edellín</w:t>
            </w:r>
            <w:r w:rsidR="00000000">
              <w:t>,</w:t>
            </w:r>
            <w:r w:rsidR="00E86BD8">
              <w:t xml:space="preserve"> Colombia</w:t>
            </w:r>
          </w:p>
        </w:tc>
      </w:tr>
      <w:tr w:rsidR="00956685" w14:paraId="723E3619" w14:textId="77777777">
        <w:tblPrEx>
          <w:tblCellMar>
            <w:top w:w="0" w:type="dxa"/>
            <w:bottom w:w="0" w:type="dxa"/>
          </w:tblCellMar>
        </w:tblPrEx>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17" w14:textId="77777777" w:rsidR="00956685" w:rsidRDefault="00000000">
            <w:r>
              <w:rPr>
                <w:b/>
                <w:bCs/>
              </w:rPr>
              <w:t>Tipo de documento:</w:t>
            </w:r>
          </w:p>
        </w:tc>
        <w:tc>
          <w:tcPr>
            <w:tcW w:w="470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3618" w14:textId="1C933946" w:rsidR="00956685" w:rsidRDefault="00000000">
            <w:r>
              <w:t xml:space="preserve">Acta de Presentación y </w:t>
            </w:r>
            <w:r w:rsidR="007F0AF9">
              <w:t>aceptación de software</w:t>
            </w:r>
          </w:p>
        </w:tc>
      </w:tr>
    </w:tbl>
    <w:p w14:paraId="723E361A" w14:textId="77777777" w:rsidR="00956685" w:rsidRDefault="00956685">
      <w:pPr>
        <w:spacing w:after="160"/>
      </w:pPr>
    </w:p>
    <w:p w14:paraId="723E361B" w14:textId="77777777" w:rsidR="00956685" w:rsidRDefault="00000000">
      <w:pPr>
        <w:pBdr>
          <w:bottom w:val="single" w:sz="4" w:space="0" w:color="1F3864"/>
        </w:pBdr>
        <w:spacing w:before="280" w:after="120"/>
      </w:pPr>
      <w:r>
        <w:rPr>
          <w:b/>
          <w:bCs/>
          <w:color w:val="1F3864"/>
          <w:sz w:val="24"/>
          <w:szCs w:val="24"/>
        </w:rPr>
        <w:t>SECCIÓN 1: PARTES INTERVINIENTES</w:t>
      </w:r>
    </w:p>
    <w:p w14:paraId="723E361C" w14:textId="77777777" w:rsidR="00956685" w:rsidRDefault="00000000">
      <w:pPr>
        <w:spacing w:before="120" w:after="60"/>
        <w:jc w:val="both"/>
      </w:pPr>
      <w:r>
        <w:rPr>
          <w:b/>
          <w:bCs/>
        </w:rPr>
        <w:t>DESARROLLADORES:</w:t>
      </w:r>
    </w:p>
    <w:p w14:paraId="723E361D" w14:textId="21DEF696" w:rsidR="00956685" w:rsidRDefault="00000000">
      <w:pPr>
        <w:spacing w:after="80"/>
        <w:jc w:val="both"/>
      </w:pPr>
      <w:r>
        <w:t xml:space="preserve">Nombre: Mariana </w:t>
      </w:r>
      <w:r w:rsidR="007F0AF9">
        <w:t>Valencia Ospina</w:t>
      </w:r>
      <w:r>
        <w:t xml:space="preserve">   |   Cargo: Desarrolladora de Software</w:t>
      </w:r>
    </w:p>
    <w:p w14:paraId="723E361E" w14:textId="22B8C8FB" w:rsidR="00956685" w:rsidRDefault="00000000">
      <w:pPr>
        <w:spacing w:after="120"/>
        <w:jc w:val="both"/>
      </w:pPr>
      <w:r>
        <w:t xml:space="preserve">Nombre: </w:t>
      </w:r>
      <w:r w:rsidR="007F0AF9">
        <w:t>Dairo Montiel Tobar</w:t>
      </w:r>
      <w:r>
        <w:t xml:space="preserve"> |   Cargo: Desarrollador de Software</w:t>
      </w:r>
    </w:p>
    <w:p w14:paraId="723E361F" w14:textId="77777777" w:rsidR="00956685" w:rsidRDefault="00000000">
      <w:pPr>
        <w:spacing w:before="80" w:after="60"/>
        <w:jc w:val="both"/>
      </w:pPr>
      <w:r>
        <w:rPr>
          <w:b/>
          <w:bCs/>
        </w:rPr>
        <w:t>CLIENTE / REPRESENTANTE:</w:t>
      </w:r>
    </w:p>
    <w:p w14:paraId="723E3620" w14:textId="059D0760" w:rsidR="00956685" w:rsidRDefault="00000000">
      <w:pPr>
        <w:spacing w:after="80"/>
        <w:jc w:val="both"/>
      </w:pPr>
      <w:r>
        <w:t>Nombre:</w:t>
      </w:r>
      <w:r w:rsidR="00A430E6">
        <w:t xml:space="preserve"> Jairo Augusto Arboleda</w:t>
      </w:r>
    </w:p>
    <w:p w14:paraId="723E3621" w14:textId="77777777" w:rsidR="00956685" w:rsidRDefault="00000000">
      <w:pPr>
        <w:spacing w:after="80"/>
        <w:jc w:val="both"/>
      </w:pPr>
      <w:r>
        <w:t>Organización: UFCA – Unión Familiar de Crédito y Ahorro</w:t>
      </w:r>
    </w:p>
    <w:p w14:paraId="723E3622" w14:textId="661E977F" w:rsidR="00956685" w:rsidRDefault="00000000">
      <w:pPr>
        <w:spacing w:after="80"/>
        <w:jc w:val="both"/>
      </w:pPr>
      <w:r>
        <w:t>Cargo:</w:t>
      </w:r>
      <w:r w:rsidR="00A430E6">
        <w:t xml:space="preserve"> Cliente</w:t>
      </w:r>
    </w:p>
    <w:p w14:paraId="723E3623" w14:textId="77777777" w:rsidR="00956685" w:rsidRDefault="00956685">
      <w:pPr>
        <w:spacing w:after="100"/>
      </w:pPr>
    </w:p>
    <w:p w14:paraId="723E3624" w14:textId="77777777" w:rsidR="00956685" w:rsidRDefault="00000000">
      <w:pPr>
        <w:pBdr>
          <w:bottom w:val="single" w:sz="4" w:space="0" w:color="1F3864"/>
        </w:pBdr>
        <w:spacing w:before="280" w:after="120"/>
      </w:pPr>
      <w:r>
        <w:rPr>
          <w:b/>
          <w:bCs/>
          <w:color w:val="1F3864"/>
          <w:sz w:val="24"/>
          <w:szCs w:val="24"/>
        </w:rPr>
        <w:t>SECCIÓN 2: OBJETO DEL ACTA</w:t>
      </w:r>
    </w:p>
    <w:p w14:paraId="723E3625" w14:textId="24BC9B72" w:rsidR="00956685" w:rsidRDefault="00000000">
      <w:pPr>
        <w:spacing w:before="80" w:after="80"/>
        <w:jc w:val="both"/>
      </w:pPr>
      <w:r>
        <w:t>Por medio de la presente acta se hace constar que, en la fecha indicada, los desarrolladores presentan formalmente el Sistema de Gestión UFCA, una aplicación web desarrollada para la gestión integral de operaciones financieras d</w:t>
      </w:r>
      <w:r w:rsidR="0062339D">
        <w:t>el fondo</w:t>
      </w:r>
      <w:r>
        <w:t xml:space="preserve"> de ahorro y crédito. El sistema se encuentra desplegado en entorno de producción mediante la plataforma Vercel y utiliza Supabase como backend de base de datos y autenticación.</w:t>
      </w:r>
    </w:p>
    <w:p w14:paraId="723E3626" w14:textId="77777777" w:rsidR="00956685" w:rsidRDefault="00956685">
      <w:pPr>
        <w:spacing w:after="60"/>
      </w:pPr>
    </w:p>
    <w:p w14:paraId="723E3627" w14:textId="77777777" w:rsidR="00956685" w:rsidRDefault="00000000">
      <w:pPr>
        <w:pBdr>
          <w:bottom w:val="single" w:sz="4" w:space="0" w:color="1F3864"/>
        </w:pBdr>
        <w:spacing w:before="280" w:after="120"/>
      </w:pPr>
      <w:r>
        <w:rPr>
          <w:b/>
          <w:bCs/>
          <w:color w:val="1F3864"/>
          <w:sz w:val="24"/>
          <w:szCs w:val="24"/>
        </w:rPr>
        <w:t>SECCIÓN 3: DESCRIPCIÓN GENERAL DEL SISTEMA</w:t>
      </w:r>
    </w:p>
    <w:p w14:paraId="723E3628" w14:textId="77777777" w:rsidR="00956685" w:rsidRDefault="00000000">
      <w:pPr>
        <w:spacing w:before="80" w:after="80"/>
        <w:jc w:val="both"/>
      </w:pPr>
      <w:r>
        <w:t>El Sistema UFCA es una aplicación web responsiva, accesible desde computador, tablet y dispositivos móviles, desarrollada con las siguientes tecnologías:</w:t>
      </w:r>
    </w:p>
    <w:p w14:paraId="723E3629" w14:textId="77777777" w:rsidR="00956685" w:rsidRDefault="00000000">
      <w:pPr>
        <w:pStyle w:val="Prrafodelista"/>
        <w:numPr>
          <w:ilvl w:val="0"/>
          <w:numId w:val="2"/>
        </w:numPr>
        <w:spacing w:after="60"/>
      </w:pPr>
      <w:r>
        <w:t>Frontend: React + TypeScript + Vite</w:t>
      </w:r>
    </w:p>
    <w:p w14:paraId="723E362A" w14:textId="77777777" w:rsidR="00956685" w:rsidRDefault="00000000">
      <w:pPr>
        <w:pStyle w:val="Prrafodelista"/>
        <w:numPr>
          <w:ilvl w:val="0"/>
          <w:numId w:val="2"/>
        </w:numPr>
        <w:spacing w:after="60"/>
      </w:pPr>
      <w:r>
        <w:t>Backend / Base de datos: Supabase (PostgreSQL con Row Level Security — RLS)</w:t>
      </w:r>
    </w:p>
    <w:p w14:paraId="723E362B" w14:textId="77777777" w:rsidR="00956685" w:rsidRDefault="00000000">
      <w:pPr>
        <w:pStyle w:val="Prrafodelista"/>
        <w:numPr>
          <w:ilvl w:val="0"/>
          <w:numId w:val="2"/>
        </w:numPr>
        <w:spacing w:after="60"/>
      </w:pPr>
      <w:r>
        <w:t>Interfaz gráfica: Tailwind CSS + Radix UI (shadcn/ui)</w:t>
      </w:r>
    </w:p>
    <w:p w14:paraId="723E362C" w14:textId="77777777" w:rsidR="00956685" w:rsidRDefault="00000000">
      <w:pPr>
        <w:pStyle w:val="Prrafodelista"/>
        <w:numPr>
          <w:ilvl w:val="0"/>
          <w:numId w:val="2"/>
        </w:numPr>
        <w:spacing w:after="60"/>
      </w:pPr>
      <w:r>
        <w:t>Autenticación: Supabase Auth (flujo de invitación por correo electrónico y recuperación de contraseña)</w:t>
      </w:r>
    </w:p>
    <w:p w14:paraId="723E362D" w14:textId="77777777" w:rsidR="00956685" w:rsidRDefault="00000000">
      <w:pPr>
        <w:pStyle w:val="Prrafodelista"/>
        <w:numPr>
          <w:ilvl w:val="0"/>
          <w:numId w:val="2"/>
        </w:numPr>
        <w:spacing w:after="60"/>
      </w:pPr>
      <w:r>
        <w:t>Despliegue: Vercel (acceso en línea, disponible 24/7)</w:t>
      </w:r>
    </w:p>
    <w:p w14:paraId="723E362E" w14:textId="77777777" w:rsidR="00956685" w:rsidRDefault="00956685">
      <w:pPr>
        <w:spacing w:after="120"/>
      </w:pPr>
    </w:p>
    <w:p w14:paraId="723E362F" w14:textId="77777777" w:rsidR="00956685" w:rsidRDefault="00000000">
      <w:pPr>
        <w:pBdr>
          <w:bottom w:val="single" w:sz="4" w:space="0" w:color="1F3864"/>
        </w:pBdr>
        <w:spacing w:before="280" w:after="120"/>
      </w:pPr>
      <w:r>
        <w:rPr>
          <w:b/>
          <w:bCs/>
          <w:color w:val="1F3864"/>
          <w:sz w:val="24"/>
          <w:szCs w:val="24"/>
        </w:rPr>
        <w:lastRenderedPageBreak/>
        <w:t>SECCIÓN 4: FLUJO COMPLETO DEL SISTEMA</w:t>
      </w:r>
    </w:p>
    <w:p w14:paraId="723E3630" w14:textId="77777777" w:rsidR="00956685" w:rsidRDefault="00000000">
      <w:pPr>
        <w:pBdr>
          <w:left w:val="single" w:sz="12" w:space="0" w:color="1F3864"/>
        </w:pBdr>
        <w:spacing w:before="160" w:after="80"/>
        <w:ind w:left="200"/>
      </w:pPr>
      <w:r>
        <w:rPr>
          <w:b/>
          <w:bCs/>
          <w:color w:val="1F3864"/>
          <w:sz w:val="23"/>
          <w:szCs w:val="23"/>
        </w:rPr>
        <w:t>MÓDULO 1 — AUTENTICACIÓN Y ACCESO</w:t>
      </w:r>
    </w:p>
    <w:p w14:paraId="723E3631" w14:textId="77777777" w:rsidR="00956685" w:rsidRDefault="00000000" w:rsidP="00A12501">
      <w:pPr>
        <w:spacing w:before="60" w:after="60"/>
        <w:ind w:left="200"/>
        <w:jc w:val="both"/>
      </w:pPr>
      <w:r>
        <w:t>El sistema administra dos perfiles de usuario: Administrador y Asociado.</w:t>
      </w:r>
    </w:p>
    <w:p w14:paraId="723E3632" w14:textId="77777777" w:rsidR="00956685" w:rsidRDefault="00000000" w:rsidP="00A12501">
      <w:pPr>
        <w:pStyle w:val="Prrafodelista"/>
        <w:numPr>
          <w:ilvl w:val="0"/>
          <w:numId w:val="2"/>
        </w:numPr>
        <w:spacing w:after="60"/>
        <w:ind w:left="740"/>
      </w:pPr>
      <w:r>
        <w:t>El administrador accede directamente con correo electrónico y contraseña.</w:t>
      </w:r>
    </w:p>
    <w:p w14:paraId="723E3633" w14:textId="4103B8A8" w:rsidR="00956685" w:rsidRDefault="00000000" w:rsidP="00A12501">
      <w:pPr>
        <w:pStyle w:val="Prrafodelista"/>
        <w:numPr>
          <w:ilvl w:val="0"/>
          <w:numId w:val="2"/>
        </w:numPr>
        <w:spacing w:after="60"/>
        <w:ind w:left="740"/>
      </w:pPr>
      <w:r>
        <w:t>El asociado recibe un correo de invitación automático al ser registrado</w:t>
      </w:r>
      <w:r w:rsidR="00EF3715">
        <w:t xml:space="preserve"> ya sea por medio de solicitud de afiliacion o registro directo </w:t>
      </w:r>
      <w:r w:rsidR="005E176E">
        <w:t>desde la gestion de usuarios</w:t>
      </w:r>
      <w:r>
        <w:t>; al hacer clic en el enlace, crea su contraseña y accede al sistema.</w:t>
      </w:r>
    </w:p>
    <w:p w14:paraId="723E3634" w14:textId="77777777" w:rsidR="00956685" w:rsidRDefault="00000000" w:rsidP="00A12501">
      <w:pPr>
        <w:pStyle w:val="Prrafodelista"/>
        <w:numPr>
          <w:ilvl w:val="0"/>
          <w:numId w:val="2"/>
        </w:numPr>
        <w:spacing w:after="60"/>
        <w:ind w:left="740"/>
      </w:pPr>
      <w:r>
        <w:t>Existe recuperación de contraseña por correo electrónico.</w:t>
      </w:r>
    </w:p>
    <w:p w14:paraId="723E3635" w14:textId="77777777" w:rsidR="00956685" w:rsidRDefault="00000000" w:rsidP="00A12501">
      <w:pPr>
        <w:pStyle w:val="Prrafodelista"/>
        <w:numPr>
          <w:ilvl w:val="0"/>
          <w:numId w:val="2"/>
        </w:numPr>
        <w:spacing w:after="60"/>
        <w:ind w:left="740"/>
      </w:pPr>
      <w:r>
        <w:t>Si una cuenta aún no ha sido activada, el sistema muestra una pantalla de “Cuenta Pendiente de Activación”.</w:t>
      </w:r>
    </w:p>
    <w:p w14:paraId="723E3636" w14:textId="77777777" w:rsidR="00956685" w:rsidRDefault="00956685">
      <w:pPr>
        <w:spacing w:after="80"/>
      </w:pPr>
    </w:p>
    <w:p w14:paraId="723E3637" w14:textId="77777777" w:rsidR="00956685" w:rsidRDefault="00000000">
      <w:pPr>
        <w:pBdr>
          <w:left w:val="single" w:sz="12" w:space="0" w:color="1F3864"/>
        </w:pBdr>
        <w:spacing w:before="160" w:after="80"/>
        <w:ind w:left="200"/>
      </w:pPr>
      <w:r>
        <w:rPr>
          <w:b/>
          <w:bCs/>
          <w:color w:val="1F3864"/>
          <w:sz w:val="23"/>
          <w:szCs w:val="23"/>
        </w:rPr>
        <w:t>MÓDULO 2 — GESTIÓN DE ROLES Y PERMISOS</w:t>
      </w:r>
    </w:p>
    <w:p w14:paraId="723E3638" w14:textId="77777777" w:rsidR="00956685" w:rsidRDefault="00000000">
      <w:pPr>
        <w:pStyle w:val="Prrafodelista"/>
        <w:numPr>
          <w:ilvl w:val="0"/>
          <w:numId w:val="2"/>
        </w:numPr>
        <w:spacing w:after="60"/>
      </w:pPr>
      <w:r>
        <w:t>El administrador puede crear, editar y eliminar roles personalizados.</w:t>
      </w:r>
    </w:p>
    <w:p w14:paraId="723E3639" w14:textId="1B89B638" w:rsidR="00956685" w:rsidRDefault="00000000">
      <w:pPr>
        <w:pStyle w:val="Prrafodelista"/>
        <w:numPr>
          <w:ilvl w:val="0"/>
          <w:numId w:val="2"/>
        </w:numPr>
        <w:spacing w:after="60"/>
      </w:pPr>
      <w:r>
        <w:t>Cada rol tiene permisos configurables por módulo</w:t>
      </w:r>
    </w:p>
    <w:p w14:paraId="723E363A" w14:textId="77777777" w:rsidR="00956685" w:rsidRDefault="00000000">
      <w:pPr>
        <w:pStyle w:val="Prrafodelista"/>
        <w:numPr>
          <w:ilvl w:val="0"/>
          <w:numId w:val="2"/>
        </w:numPr>
        <w:spacing w:after="60"/>
      </w:pPr>
      <w:r>
        <w:t>Roles predefinidos del sistema: Administrador (acceso total) y Asociado (acceso limitado a datos propios).</w:t>
      </w:r>
    </w:p>
    <w:p w14:paraId="723E363B" w14:textId="77777777" w:rsidR="00956685" w:rsidRDefault="00956685">
      <w:pPr>
        <w:spacing w:after="80"/>
      </w:pPr>
    </w:p>
    <w:p w14:paraId="723E363C" w14:textId="77777777" w:rsidR="00956685" w:rsidRDefault="00000000">
      <w:pPr>
        <w:pBdr>
          <w:left w:val="single" w:sz="12" w:space="0" w:color="1F3864"/>
        </w:pBdr>
        <w:spacing w:before="160" w:after="80"/>
        <w:ind w:left="200"/>
      </w:pPr>
      <w:r>
        <w:rPr>
          <w:b/>
          <w:bCs/>
          <w:color w:val="1F3864"/>
          <w:sz w:val="23"/>
          <w:szCs w:val="23"/>
        </w:rPr>
        <w:t>MÓDULO 3 — GESTIÓN DE USUARIOS</w:t>
      </w:r>
    </w:p>
    <w:p w14:paraId="723E363D" w14:textId="77777777" w:rsidR="00956685" w:rsidRDefault="00000000">
      <w:pPr>
        <w:pStyle w:val="Prrafodelista"/>
        <w:numPr>
          <w:ilvl w:val="0"/>
          <w:numId w:val="2"/>
        </w:numPr>
        <w:spacing w:after="60"/>
      </w:pPr>
      <w:r>
        <w:t>El administrador gestiona los usuarios del sistema.</w:t>
      </w:r>
    </w:p>
    <w:p w14:paraId="723E363E" w14:textId="77777777" w:rsidR="00956685" w:rsidRDefault="00000000">
      <w:pPr>
        <w:pStyle w:val="Prrafodelista"/>
        <w:numPr>
          <w:ilvl w:val="0"/>
          <w:numId w:val="2"/>
        </w:numPr>
        <w:spacing w:after="60"/>
      </w:pPr>
      <w:r>
        <w:t>Puede crear nuevos usuarios, asignarles roles, y activar o desactivar cuentas.</w:t>
      </w:r>
    </w:p>
    <w:p w14:paraId="723E363F" w14:textId="77777777" w:rsidR="00956685" w:rsidRDefault="00000000">
      <w:pPr>
        <w:pStyle w:val="Prrafodelista"/>
        <w:numPr>
          <w:ilvl w:val="0"/>
          <w:numId w:val="2"/>
        </w:numPr>
        <w:spacing w:after="60"/>
      </w:pPr>
      <w:r>
        <w:t>Al registrar un asociado, el sistema genera automáticamente la invitación por correo electrónico.</w:t>
      </w:r>
    </w:p>
    <w:p w14:paraId="723E3640" w14:textId="77777777" w:rsidR="00956685" w:rsidRDefault="00956685">
      <w:pPr>
        <w:spacing w:after="80"/>
      </w:pPr>
    </w:p>
    <w:p w14:paraId="723E3641" w14:textId="77777777" w:rsidR="00956685" w:rsidRDefault="00000000">
      <w:pPr>
        <w:pBdr>
          <w:left w:val="single" w:sz="12" w:space="0" w:color="1F3864"/>
        </w:pBdr>
        <w:spacing w:before="160" w:after="80"/>
        <w:ind w:left="200"/>
      </w:pPr>
      <w:r>
        <w:rPr>
          <w:b/>
          <w:bCs/>
          <w:color w:val="1F3864"/>
          <w:sz w:val="23"/>
          <w:szCs w:val="23"/>
        </w:rPr>
        <w:t>MÓDULO 4 — GESTIÓN DE ASOCIADOS</w:t>
      </w:r>
    </w:p>
    <w:p w14:paraId="723E3642" w14:textId="77777777" w:rsidR="00956685" w:rsidRDefault="00000000">
      <w:pPr>
        <w:pStyle w:val="Prrafodelista"/>
        <w:numPr>
          <w:ilvl w:val="0"/>
          <w:numId w:val="2"/>
        </w:numPr>
        <w:spacing w:after="60"/>
      </w:pPr>
      <w:r>
        <w:t>Registro completo: nombre, cédula, teléfono, correo, dirección y fecha de ingreso.</w:t>
      </w:r>
    </w:p>
    <w:p w14:paraId="723E3643" w14:textId="77777777" w:rsidR="00956685" w:rsidRDefault="00000000">
      <w:pPr>
        <w:pStyle w:val="Prrafodelista"/>
        <w:numPr>
          <w:ilvl w:val="0"/>
          <w:numId w:val="2"/>
        </w:numPr>
        <w:spacing w:after="60"/>
      </w:pPr>
      <w:r>
        <w:t>Estados posibles del asociado: Activo, Inactivo, Suspendido.</w:t>
      </w:r>
    </w:p>
    <w:p w14:paraId="723E3644" w14:textId="77777777" w:rsidR="00956685" w:rsidRDefault="00000000">
      <w:pPr>
        <w:pStyle w:val="Prrafodelista"/>
        <w:numPr>
          <w:ilvl w:val="0"/>
          <w:numId w:val="2"/>
        </w:numPr>
        <w:spacing w:after="60"/>
      </w:pPr>
      <w:r>
        <w:t>El administrador puede registrar, editar, cambiar estado o eliminar asociados.</w:t>
      </w:r>
    </w:p>
    <w:p w14:paraId="723E3645" w14:textId="77777777" w:rsidR="00956685" w:rsidRDefault="00000000">
      <w:pPr>
        <w:pStyle w:val="Prrafodelista"/>
        <w:numPr>
          <w:ilvl w:val="0"/>
          <w:numId w:val="2"/>
        </w:numPr>
        <w:spacing w:after="60"/>
      </w:pPr>
      <w:r>
        <w:t>Cada asociado tiene saldos de ahorro permanente, ahorro voluntario y créditos asociados.</w:t>
      </w:r>
    </w:p>
    <w:p w14:paraId="723E3646" w14:textId="77777777" w:rsidR="00956685" w:rsidRDefault="00956685">
      <w:pPr>
        <w:spacing w:after="80"/>
      </w:pPr>
    </w:p>
    <w:p w14:paraId="723E3647" w14:textId="77777777" w:rsidR="00956685" w:rsidRDefault="00000000">
      <w:pPr>
        <w:pBdr>
          <w:left w:val="single" w:sz="12" w:space="0" w:color="1F3864"/>
        </w:pBdr>
        <w:spacing w:before="160" w:after="80"/>
        <w:ind w:left="200"/>
      </w:pPr>
      <w:r>
        <w:rPr>
          <w:b/>
          <w:bCs/>
          <w:color w:val="1F3864"/>
          <w:sz w:val="23"/>
          <w:szCs w:val="23"/>
        </w:rPr>
        <w:t>MÓDULO 5 — AHORRO PERMANENTE</w:t>
      </w:r>
    </w:p>
    <w:p w14:paraId="723E3648" w14:textId="77777777" w:rsidR="00956685" w:rsidRDefault="00000000">
      <w:pPr>
        <w:pStyle w:val="Prrafodelista"/>
        <w:numPr>
          <w:ilvl w:val="0"/>
          <w:numId w:val="2"/>
        </w:numPr>
        <w:spacing w:after="60"/>
      </w:pPr>
      <w:r>
        <w:t>Registro de movimientos de ahorro permanente por asociado.</w:t>
      </w:r>
    </w:p>
    <w:p w14:paraId="723E3649" w14:textId="77777777" w:rsidR="00956685" w:rsidRDefault="00000000">
      <w:pPr>
        <w:pStyle w:val="Prrafodelista"/>
        <w:numPr>
          <w:ilvl w:val="0"/>
          <w:numId w:val="2"/>
        </w:numPr>
        <w:spacing w:after="60"/>
      </w:pPr>
      <w:r>
        <w:t>Tipos de movimiento: Aporte, Retiro, Ajuste.</w:t>
      </w:r>
    </w:p>
    <w:p w14:paraId="723E364A" w14:textId="77777777" w:rsidR="00956685" w:rsidRDefault="00000000">
      <w:pPr>
        <w:pStyle w:val="Prrafodelista"/>
        <w:numPr>
          <w:ilvl w:val="0"/>
          <w:numId w:val="2"/>
        </w:numPr>
        <w:spacing w:after="60"/>
      </w:pPr>
      <w:r>
        <w:t>Cada movimiento registra saldo anterior, saldo nuevo, fecha, método de pago y descripción.</w:t>
      </w:r>
    </w:p>
    <w:p w14:paraId="723E364B" w14:textId="77777777" w:rsidR="00956685" w:rsidRDefault="00000000">
      <w:pPr>
        <w:pStyle w:val="Prrafodelista"/>
        <w:numPr>
          <w:ilvl w:val="0"/>
          <w:numId w:val="2"/>
        </w:numPr>
        <w:spacing w:after="60"/>
      </w:pPr>
      <w:r>
        <w:t>El administrador puede generar comprobantes en formato PDF.</w:t>
      </w:r>
    </w:p>
    <w:p w14:paraId="723E364C" w14:textId="77777777" w:rsidR="00956685" w:rsidRDefault="00000000">
      <w:pPr>
        <w:pStyle w:val="Prrafodelista"/>
        <w:numPr>
          <w:ilvl w:val="0"/>
          <w:numId w:val="2"/>
        </w:numPr>
        <w:spacing w:after="60"/>
      </w:pPr>
      <w:r>
        <w:t>Los movimientos pueden ser anulados con trazabilidad de auditoría.</w:t>
      </w:r>
    </w:p>
    <w:p w14:paraId="723E364D" w14:textId="77777777" w:rsidR="00956685" w:rsidRDefault="00000000">
      <w:pPr>
        <w:pStyle w:val="Prrafodelista"/>
        <w:numPr>
          <w:ilvl w:val="0"/>
          <w:numId w:val="2"/>
        </w:numPr>
        <w:spacing w:after="60"/>
      </w:pPr>
      <w:r>
        <w:t>Flujo: Administrador registra aporte → sistema actualiza saldo → genera comprobante PDF.</w:t>
      </w:r>
    </w:p>
    <w:p w14:paraId="723E364E" w14:textId="77777777" w:rsidR="00956685" w:rsidRDefault="00956685">
      <w:pPr>
        <w:spacing w:after="80"/>
      </w:pPr>
    </w:p>
    <w:p w14:paraId="723E364F" w14:textId="77777777" w:rsidR="00956685" w:rsidRDefault="00000000">
      <w:pPr>
        <w:pBdr>
          <w:left w:val="single" w:sz="12" w:space="0" w:color="1F3864"/>
        </w:pBdr>
        <w:spacing w:before="160" w:after="80"/>
        <w:ind w:left="200"/>
      </w:pPr>
      <w:r>
        <w:rPr>
          <w:b/>
          <w:bCs/>
          <w:color w:val="1F3864"/>
          <w:sz w:val="23"/>
          <w:szCs w:val="23"/>
        </w:rPr>
        <w:t>MÓDULO 6 — AHORRO VOLUNTARIO</w:t>
      </w:r>
    </w:p>
    <w:p w14:paraId="723E3650" w14:textId="77777777" w:rsidR="00956685" w:rsidRDefault="00000000">
      <w:pPr>
        <w:pStyle w:val="Prrafodelista"/>
        <w:numPr>
          <w:ilvl w:val="0"/>
          <w:numId w:val="2"/>
        </w:numPr>
        <w:spacing w:after="60"/>
      </w:pPr>
      <w:r>
        <w:lastRenderedPageBreak/>
        <w:t>Registro de movimientos de ahorro voluntario por asociado.</w:t>
      </w:r>
    </w:p>
    <w:p w14:paraId="723E3651" w14:textId="77777777" w:rsidR="00956685" w:rsidRDefault="00000000">
      <w:pPr>
        <w:pStyle w:val="Prrafodelista"/>
        <w:numPr>
          <w:ilvl w:val="0"/>
          <w:numId w:val="2"/>
        </w:numPr>
        <w:spacing w:after="60"/>
      </w:pPr>
      <w:r>
        <w:t>Tipos de movimiento: Depósito, Retiro, Interés, Ajuste.</w:t>
      </w:r>
    </w:p>
    <w:p w14:paraId="723E3652" w14:textId="77777777" w:rsidR="00956685" w:rsidRDefault="00000000">
      <w:pPr>
        <w:pStyle w:val="Prrafodelista"/>
        <w:numPr>
          <w:ilvl w:val="0"/>
          <w:numId w:val="2"/>
        </w:numPr>
        <w:spacing w:after="60"/>
      </w:pPr>
      <w:r>
        <w:t>Aplica reglas específicas de monto mínimo y frecuencia.</w:t>
      </w:r>
    </w:p>
    <w:p w14:paraId="723E3653" w14:textId="77777777" w:rsidR="00956685" w:rsidRDefault="00000000">
      <w:pPr>
        <w:pStyle w:val="Prrafodelista"/>
        <w:numPr>
          <w:ilvl w:val="0"/>
          <w:numId w:val="2"/>
        </w:numPr>
        <w:spacing w:after="60"/>
      </w:pPr>
      <w:r>
        <w:t>El asociado puede solicitar movimientos desde su panel personal (sujeto a aprobación del administrador).</w:t>
      </w:r>
    </w:p>
    <w:p w14:paraId="723E3654" w14:textId="77777777" w:rsidR="00956685" w:rsidRDefault="00956685">
      <w:pPr>
        <w:spacing w:after="80"/>
      </w:pPr>
    </w:p>
    <w:p w14:paraId="723E3655" w14:textId="77777777" w:rsidR="00956685" w:rsidRDefault="00000000">
      <w:pPr>
        <w:pBdr>
          <w:left w:val="single" w:sz="12" w:space="0" w:color="1F3864"/>
        </w:pBdr>
        <w:spacing w:before="160" w:after="80"/>
        <w:ind w:left="200"/>
      </w:pPr>
      <w:r>
        <w:rPr>
          <w:b/>
          <w:bCs/>
          <w:color w:val="1F3864"/>
          <w:sz w:val="23"/>
          <w:szCs w:val="23"/>
        </w:rPr>
        <w:t>MÓDULO 7 — CRÉDITOS — FLUJO COMPLETO</w:t>
      </w:r>
    </w:p>
    <w:p w14:paraId="723E3656" w14:textId="77777777" w:rsidR="00956685" w:rsidRDefault="00000000">
      <w:pPr>
        <w:spacing w:before="60" w:after="100"/>
        <w:jc w:val="both"/>
      </w:pPr>
      <w:r>
        <w:t>El ciclo del crédito comprende siete etapas secuenciales: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006"/>
      </w:tblGrid>
      <w:tr w:rsidR="00956685" w14:paraId="723E36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57" w14:textId="77777777" w:rsidR="00956685" w:rsidRDefault="00000000">
            <w:pPr>
              <w:jc w:val="center"/>
            </w:pPr>
            <w:r>
              <w:rPr>
                <w:b/>
                <w:bCs/>
                <w:color w:val="FFFFFF"/>
              </w:rPr>
              <w:t>Paso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58" w14:textId="77777777" w:rsidR="00956685" w:rsidRDefault="00000000">
            <w:r>
              <w:rPr>
                <w:b/>
                <w:bCs/>
                <w:color w:val="FFFFFF"/>
              </w:rPr>
              <w:t>Etapa</w:t>
            </w:r>
          </w:p>
        </w:tc>
        <w:tc>
          <w:tcPr>
            <w:tcW w:w="60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59" w14:textId="77777777" w:rsidR="00956685" w:rsidRDefault="00000000">
            <w:r>
              <w:rPr>
                <w:b/>
                <w:bCs/>
                <w:color w:val="FFFFFF"/>
              </w:rPr>
              <w:t>Descripción</w:t>
            </w:r>
          </w:p>
        </w:tc>
      </w:tr>
      <w:tr w:rsidR="00956685" w14:paraId="723E36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5B" w14:textId="77777777" w:rsidR="00956685" w:rsidRDefault="00000000">
            <w:pPr>
              <w:jc w:val="center"/>
            </w:pPr>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5C" w14:textId="77777777" w:rsidR="00956685" w:rsidRDefault="00000000">
            <w:r>
              <w:rPr>
                <w:b/>
                <w:bCs/>
              </w:rPr>
              <w:t>Simulación</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5D" w14:textId="77777777" w:rsidR="00956685" w:rsidRDefault="00000000">
            <w:r>
              <w:t>El asociado o administrador ingresa monto, tasa de interés y plazo; el sistema calcula la cuota mensual estimada.</w:t>
            </w:r>
          </w:p>
        </w:tc>
      </w:tr>
      <w:tr w:rsidR="00956685" w14:paraId="723E36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5F" w14:textId="77777777" w:rsidR="00956685" w:rsidRDefault="00000000">
            <w:pPr>
              <w:jc w:val="center"/>
            </w:pPr>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60" w14:textId="77777777" w:rsidR="00956685" w:rsidRDefault="00000000">
            <w:r>
              <w:rPr>
                <w:b/>
                <w:bCs/>
              </w:rPr>
              <w:t>Solicitud</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61" w14:textId="77777777" w:rsidR="00956685" w:rsidRDefault="00000000">
            <w:r>
              <w:t>El asociado formaliza la solicitud indicando tipo de crédito, destino, garantía y observaciones. Estado: Pendiente.</w:t>
            </w:r>
          </w:p>
        </w:tc>
      </w:tr>
      <w:tr w:rsidR="00956685" w14:paraId="723E36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63" w14:textId="77777777" w:rsidR="00956685" w:rsidRDefault="00000000">
            <w:pPr>
              <w:jc w:val="center"/>
            </w:pPr>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64" w14:textId="77777777" w:rsidR="00956685" w:rsidRDefault="00000000">
            <w:r>
              <w:rPr>
                <w:b/>
                <w:bCs/>
              </w:rPr>
              <w:t>Comité Evaluador</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65" w14:textId="77777777" w:rsidR="00956685" w:rsidRDefault="00000000">
            <w:r>
              <w:t>La solicitud pasa al módulo de Comité donde es analizada. El evaluador puede dejar observaciones.</w:t>
            </w:r>
          </w:p>
        </w:tc>
      </w:tr>
      <w:tr w:rsidR="00956685" w14:paraId="723E36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67" w14:textId="77777777" w:rsidR="00956685" w:rsidRDefault="00000000">
            <w:pPr>
              <w:jc w:val="center"/>
            </w:pPr>
            <w:r>
              <w:rPr>
                <w:b/>
                <w:bCs/>
                <w:color w:val="FFFFFF"/>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68" w14:textId="77777777" w:rsidR="00956685" w:rsidRDefault="00000000">
            <w:r>
              <w:rPr>
                <w:b/>
                <w:bCs/>
              </w:rPr>
              <w:t>Aprobación / Rechazo</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69" w14:textId="77777777" w:rsidR="00956685" w:rsidRDefault="00000000">
            <w:r>
              <w:t>Si se aprueba, se registran fecha y monto aprobado. Estado: Aprobado. Si se rechaza, se notifica el motivo.</w:t>
            </w:r>
          </w:p>
        </w:tc>
      </w:tr>
      <w:tr w:rsidR="00956685" w14:paraId="723E36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6B" w14:textId="77777777" w:rsidR="00956685" w:rsidRDefault="00000000">
            <w:pPr>
              <w:jc w:val="center"/>
            </w:pPr>
            <w:r>
              <w:rPr>
                <w:b/>
                <w:bCs/>
                <w:color w:val="FFFFFF"/>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6C" w14:textId="77777777" w:rsidR="00956685" w:rsidRDefault="00000000">
            <w:r>
              <w:rPr>
                <w:b/>
                <w:bCs/>
              </w:rPr>
              <w:t>Desembolso</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6D" w14:textId="77777777" w:rsidR="00956685" w:rsidRDefault="00000000">
            <w:r>
              <w:t>El administrador registra la entrega del dinero al asociado. Estado: Desembolsado / En pago.</w:t>
            </w:r>
          </w:p>
        </w:tc>
      </w:tr>
      <w:tr w:rsidR="00956685" w14:paraId="723E36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6F" w14:textId="77777777" w:rsidR="00956685" w:rsidRDefault="00000000">
            <w:pPr>
              <w:jc w:val="center"/>
            </w:pPr>
            <w:r>
              <w:rPr>
                <w:b/>
                <w:bCs/>
                <w:color w:val="FFFFFF"/>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70" w14:textId="77777777" w:rsidR="00956685" w:rsidRDefault="00000000">
            <w:r>
              <w:rPr>
                <w:b/>
                <w:bCs/>
              </w:rPr>
              <w:t>Pagos periódicos</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71" w14:textId="77777777" w:rsidR="00956685" w:rsidRDefault="00000000">
            <w:r>
              <w:t>El asociado realiza cuotas. Cada pago se desglosa en capital e interés; el saldo pendiente se actualiza automáticamente.</w:t>
            </w:r>
          </w:p>
        </w:tc>
      </w:tr>
      <w:tr w:rsidR="00956685" w14:paraId="723E36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E3673" w14:textId="77777777" w:rsidR="00956685" w:rsidRDefault="00000000">
            <w:pPr>
              <w:jc w:val="center"/>
            </w:pPr>
            <w:r>
              <w:rPr>
                <w:b/>
                <w:bCs/>
                <w:color w:val="FFFFFF"/>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3E3674" w14:textId="77777777" w:rsidR="00956685" w:rsidRDefault="00000000">
            <w:r>
              <w:rPr>
                <w:b/>
                <w:bCs/>
              </w:rPr>
              <w:t>Cierre</w:t>
            </w:r>
          </w:p>
        </w:tc>
        <w:tc>
          <w:tcPr>
            <w:tcW w:w="6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3675" w14:textId="77777777" w:rsidR="00956685" w:rsidRDefault="00000000">
            <w:r>
              <w:t>Al liquidarse el saldo, el crédito cambia a estado Pagado y queda archivado en el historial.</w:t>
            </w:r>
          </w:p>
        </w:tc>
      </w:tr>
    </w:tbl>
    <w:p w14:paraId="723E3677" w14:textId="77777777" w:rsidR="00956685" w:rsidRDefault="00956685">
      <w:pPr>
        <w:spacing w:after="100"/>
      </w:pPr>
    </w:p>
    <w:p w14:paraId="723E3678" w14:textId="77777777" w:rsidR="00956685" w:rsidRDefault="00000000">
      <w:pPr>
        <w:pBdr>
          <w:left w:val="single" w:sz="12" w:space="0" w:color="1F3864"/>
        </w:pBdr>
        <w:spacing w:before="160" w:after="80"/>
        <w:ind w:left="200"/>
      </w:pPr>
      <w:r>
        <w:rPr>
          <w:b/>
          <w:bCs/>
          <w:color w:val="1F3864"/>
          <w:sz w:val="23"/>
          <w:szCs w:val="23"/>
        </w:rPr>
        <w:t>MÓDULO 8 — COMITÉ EVALUADOR</w:t>
      </w:r>
    </w:p>
    <w:p w14:paraId="723E3679" w14:textId="77777777" w:rsidR="00956685" w:rsidRDefault="00000000">
      <w:pPr>
        <w:pStyle w:val="Prrafodelista"/>
        <w:numPr>
          <w:ilvl w:val="0"/>
          <w:numId w:val="2"/>
        </w:numPr>
        <w:spacing w:after="60"/>
      </w:pPr>
      <w:r>
        <w:t>Vista exclusiva para el administrador / evaluador autorizado.</w:t>
      </w:r>
    </w:p>
    <w:p w14:paraId="723E367A" w14:textId="77777777" w:rsidR="00956685" w:rsidRDefault="00000000">
      <w:pPr>
        <w:pStyle w:val="Prrafodelista"/>
        <w:numPr>
          <w:ilvl w:val="0"/>
          <w:numId w:val="2"/>
        </w:numPr>
        <w:spacing w:after="60"/>
      </w:pPr>
      <w:r>
        <w:t>Lista todas las solicitudes de crédito en estado pendiente.</w:t>
      </w:r>
    </w:p>
    <w:p w14:paraId="723E367B" w14:textId="77777777" w:rsidR="00956685" w:rsidRDefault="00000000">
      <w:pPr>
        <w:pStyle w:val="Prrafodelista"/>
        <w:numPr>
          <w:ilvl w:val="0"/>
          <w:numId w:val="2"/>
        </w:numPr>
        <w:spacing w:after="60"/>
      </w:pPr>
      <w:r>
        <w:t>Permite aprobar o rechazar solicitudes con observaciones detalladas.</w:t>
      </w:r>
    </w:p>
    <w:p w14:paraId="723E367C" w14:textId="77777777" w:rsidR="00956685" w:rsidRDefault="00000000">
      <w:pPr>
        <w:pStyle w:val="Prrafodelista"/>
        <w:numPr>
          <w:ilvl w:val="0"/>
          <w:numId w:val="2"/>
        </w:numPr>
        <w:spacing w:after="60"/>
      </w:pPr>
      <w:r>
        <w:t>Registra quién evaluó y en qué fecha.</w:t>
      </w:r>
    </w:p>
    <w:p w14:paraId="723E367D" w14:textId="77777777" w:rsidR="00956685" w:rsidRDefault="00956685">
      <w:pPr>
        <w:spacing w:after="80"/>
      </w:pPr>
    </w:p>
    <w:p w14:paraId="723E367E" w14:textId="77777777" w:rsidR="00956685" w:rsidRDefault="00000000">
      <w:pPr>
        <w:pBdr>
          <w:left w:val="single" w:sz="12" w:space="0" w:color="1F3864"/>
        </w:pBdr>
        <w:spacing w:before="160" w:after="80"/>
        <w:ind w:left="200"/>
      </w:pPr>
      <w:r>
        <w:rPr>
          <w:b/>
          <w:bCs/>
          <w:color w:val="1F3864"/>
          <w:sz w:val="23"/>
          <w:szCs w:val="23"/>
        </w:rPr>
        <w:t>MÓDULO 9 — LIQUIDACIONES</w:t>
      </w:r>
    </w:p>
    <w:p w14:paraId="723E367F" w14:textId="77777777" w:rsidR="00956685" w:rsidRDefault="00000000">
      <w:pPr>
        <w:pStyle w:val="Prrafodelista"/>
        <w:numPr>
          <w:ilvl w:val="0"/>
          <w:numId w:val="2"/>
        </w:numPr>
        <w:spacing w:after="60"/>
      </w:pPr>
      <w:r>
        <w:t>Proceso periódico de cierre contable de la cooperativa.</w:t>
      </w:r>
    </w:p>
    <w:p w14:paraId="723E3680" w14:textId="77777777" w:rsidR="00956685" w:rsidRDefault="00000000">
      <w:pPr>
        <w:pStyle w:val="Prrafodelista"/>
        <w:numPr>
          <w:ilvl w:val="0"/>
          <w:numId w:val="2"/>
        </w:numPr>
        <w:spacing w:after="60"/>
      </w:pPr>
      <w:r>
        <w:t>El administrador define el período (fecha inicio – fecha fin).</w:t>
      </w:r>
    </w:p>
    <w:p w14:paraId="723E3681" w14:textId="77777777" w:rsidR="00956685" w:rsidRDefault="00000000">
      <w:pPr>
        <w:pStyle w:val="Prrafodelista"/>
        <w:numPr>
          <w:ilvl w:val="0"/>
          <w:numId w:val="2"/>
        </w:numPr>
        <w:spacing w:after="60"/>
      </w:pPr>
      <w:r>
        <w:t>El sistema consolida: total de ahorros, total de créditos, intereses generados y utilidades del período.</w:t>
      </w:r>
    </w:p>
    <w:p w14:paraId="723E3682" w14:textId="77777777" w:rsidR="00956685" w:rsidRDefault="00000000">
      <w:pPr>
        <w:pStyle w:val="Prrafodelista"/>
        <w:numPr>
          <w:ilvl w:val="0"/>
          <w:numId w:val="2"/>
        </w:numPr>
        <w:spacing w:after="60"/>
      </w:pPr>
      <w:r>
        <w:t>Estados: Pendiente, En proceso, Completada, Anulada.</w:t>
      </w:r>
    </w:p>
    <w:p w14:paraId="723E3683" w14:textId="77777777" w:rsidR="00956685" w:rsidRDefault="00000000">
      <w:pPr>
        <w:pStyle w:val="Prrafodelista"/>
        <w:numPr>
          <w:ilvl w:val="0"/>
          <w:numId w:val="2"/>
        </w:numPr>
        <w:spacing w:after="60"/>
      </w:pPr>
      <w:r>
        <w:t>Genera documentos de liquidación descargables.</w:t>
      </w:r>
    </w:p>
    <w:p w14:paraId="723E3684" w14:textId="77777777" w:rsidR="00956685" w:rsidRDefault="00956685">
      <w:pPr>
        <w:spacing w:after="80"/>
      </w:pPr>
    </w:p>
    <w:p w14:paraId="723E3685" w14:textId="77777777" w:rsidR="00956685" w:rsidRDefault="00000000">
      <w:pPr>
        <w:pBdr>
          <w:left w:val="single" w:sz="12" w:space="0" w:color="1F3864"/>
        </w:pBdr>
        <w:spacing w:before="160" w:after="80"/>
        <w:ind w:left="200"/>
      </w:pPr>
      <w:r>
        <w:rPr>
          <w:b/>
          <w:bCs/>
          <w:color w:val="1F3864"/>
          <w:sz w:val="23"/>
          <w:szCs w:val="23"/>
        </w:rPr>
        <w:lastRenderedPageBreak/>
        <w:t>MÓDULO 10 — REFERIDOS</w:t>
      </w:r>
    </w:p>
    <w:p w14:paraId="723E3686" w14:textId="77777777" w:rsidR="00956685" w:rsidRDefault="00000000">
      <w:pPr>
        <w:pStyle w:val="Prrafodelista"/>
        <w:numPr>
          <w:ilvl w:val="0"/>
          <w:numId w:val="2"/>
        </w:numPr>
        <w:spacing w:after="60"/>
      </w:pPr>
      <w:r>
        <w:t>Registro y gestión de referencias entre asociados.</w:t>
      </w:r>
    </w:p>
    <w:p w14:paraId="723E3687" w14:textId="77777777" w:rsidR="00956685" w:rsidRDefault="00000000">
      <w:pPr>
        <w:pStyle w:val="Prrafodelista"/>
        <w:numPr>
          <w:ilvl w:val="0"/>
          <w:numId w:val="2"/>
        </w:numPr>
        <w:spacing w:after="60"/>
      </w:pPr>
      <w:r>
        <w:t>Configuración de beneficios por referido.</w:t>
      </w:r>
    </w:p>
    <w:p w14:paraId="723E3688" w14:textId="77777777" w:rsidR="00956685" w:rsidRDefault="00000000">
      <w:pPr>
        <w:pStyle w:val="Prrafodelista"/>
        <w:numPr>
          <w:ilvl w:val="0"/>
          <w:numId w:val="2"/>
        </w:numPr>
        <w:spacing w:after="60"/>
      </w:pPr>
      <w:r>
        <w:t>Historial de referidos por asociado.</w:t>
      </w:r>
    </w:p>
    <w:p w14:paraId="723E3689" w14:textId="77777777" w:rsidR="00956685" w:rsidRDefault="00956685">
      <w:pPr>
        <w:spacing w:after="80"/>
      </w:pPr>
    </w:p>
    <w:p w14:paraId="723E368A" w14:textId="77777777" w:rsidR="00956685" w:rsidRDefault="00000000">
      <w:pPr>
        <w:pBdr>
          <w:left w:val="single" w:sz="12" w:space="0" w:color="1F3864"/>
        </w:pBdr>
        <w:spacing w:before="160" w:after="80"/>
        <w:ind w:left="200"/>
      </w:pPr>
      <w:r>
        <w:rPr>
          <w:b/>
          <w:bCs/>
          <w:color w:val="1F3864"/>
          <w:sz w:val="23"/>
          <w:szCs w:val="23"/>
        </w:rPr>
        <w:t>MÓDULO 11 — SERVICIOS</w:t>
      </w:r>
    </w:p>
    <w:p w14:paraId="723E368B" w14:textId="77777777" w:rsidR="00956685" w:rsidRDefault="00000000">
      <w:pPr>
        <w:pStyle w:val="Prrafodelista"/>
        <w:numPr>
          <w:ilvl w:val="0"/>
          <w:numId w:val="2"/>
        </w:numPr>
        <w:spacing w:after="60"/>
      </w:pPr>
      <w:r>
        <w:t>Administración de servicios adicionales ofrecidos por la cooperativa.</w:t>
      </w:r>
    </w:p>
    <w:p w14:paraId="723E368C" w14:textId="77777777" w:rsidR="00956685" w:rsidRDefault="00000000">
      <w:pPr>
        <w:pStyle w:val="Prrafodelista"/>
        <w:numPr>
          <w:ilvl w:val="0"/>
          <w:numId w:val="2"/>
        </w:numPr>
        <w:spacing w:after="60"/>
      </w:pPr>
      <w:r>
        <w:t>Gestión de servicios disponibles para los asociados.</w:t>
      </w:r>
    </w:p>
    <w:p w14:paraId="723E368D" w14:textId="77777777" w:rsidR="00956685" w:rsidRDefault="00956685">
      <w:pPr>
        <w:spacing w:after="80"/>
      </w:pPr>
    </w:p>
    <w:p w14:paraId="723E368E" w14:textId="77777777" w:rsidR="00956685" w:rsidRDefault="00000000">
      <w:pPr>
        <w:pBdr>
          <w:left w:val="single" w:sz="12" w:space="0" w:color="1F3864"/>
        </w:pBdr>
        <w:spacing w:before="160" w:after="80"/>
        <w:ind w:left="200"/>
      </w:pPr>
      <w:r>
        <w:rPr>
          <w:b/>
          <w:bCs/>
          <w:color w:val="1F3864"/>
          <w:sz w:val="23"/>
          <w:szCs w:val="23"/>
        </w:rPr>
        <w:t>MÓDULO 12 — DASHBOARD ADMINISTRADOR</w:t>
      </w:r>
    </w:p>
    <w:p w14:paraId="723E368F" w14:textId="77777777" w:rsidR="00956685" w:rsidRDefault="00000000">
      <w:pPr>
        <w:pStyle w:val="Prrafodelista"/>
        <w:numPr>
          <w:ilvl w:val="0"/>
          <w:numId w:val="2"/>
        </w:numPr>
        <w:spacing w:after="60"/>
      </w:pPr>
      <w:r>
        <w:t>Vista general con indicadores clave: asociados activos, saldo total de ahorros, créditos en mora y solicitudes pendientes.</w:t>
      </w:r>
    </w:p>
    <w:p w14:paraId="723E3690" w14:textId="77777777" w:rsidR="00956685" w:rsidRDefault="00000000">
      <w:pPr>
        <w:pStyle w:val="Prrafodelista"/>
        <w:numPr>
          <w:ilvl w:val="0"/>
          <w:numId w:val="2"/>
        </w:numPr>
        <w:spacing w:after="60"/>
      </w:pPr>
      <w:r>
        <w:t>Acceso rápido a todos los módulos del sistema.</w:t>
      </w:r>
    </w:p>
    <w:p w14:paraId="723E3691" w14:textId="77777777" w:rsidR="00956685" w:rsidRDefault="00000000">
      <w:pPr>
        <w:pStyle w:val="Prrafodelista"/>
        <w:numPr>
          <w:ilvl w:val="0"/>
          <w:numId w:val="2"/>
        </w:numPr>
        <w:spacing w:after="60"/>
      </w:pPr>
      <w:r>
        <w:t>Registro de auditoría de acciones recientes.</w:t>
      </w:r>
    </w:p>
    <w:p w14:paraId="723E3692" w14:textId="77777777" w:rsidR="00956685" w:rsidRDefault="00956685">
      <w:pPr>
        <w:spacing w:after="80"/>
      </w:pPr>
    </w:p>
    <w:p w14:paraId="723E3693" w14:textId="77777777" w:rsidR="00956685" w:rsidRDefault="00000000">
      <w:pPr>
        <w:pBdr>
          <w:left w:val="single" w:sz="12" w:space="0" w:color="1F3864"/>
        </w:pBdr>
        <w:spacing w:before="160" w:after="80"/>
        <w:ind w:left="200"/>
      </w:pPr>
      <w:r>
        <w:rPr>
          <w:b/>
          <w:bCs/>
          <w:color w:val="1F3864"/>
          <w:sz w:val="23"/>
          <w:szCs w:val="23"/>
        </w:rPr>
        <w:t>MÓDULO 13 — PANEL DEL ASOCIADO</w:t>
      </w:r>
    </w:p>
    <w:p w14:paraId="723E3694" w14:textId="77777777" w:rsidR="00956685" w:rsidRDefault="00000000">
      <w:pPr>
        <w:pStyle w:val="Prrafodelista"/>
        <w:numPr>
          <w:ilvl w:val="0"/>
          <w:numId w:val="2"/>
        </w:numPr>
        <w:spacing w:after="60"/>
      </w:pPr>
      <w:r>
        <w:t>El asociado visualiza su saldo de ahorro permanente, ahorro voluntario y créditos vigentes con sus cuotas.</w:t>
      </w:r>
    </w:p>
    <w:p w14:paraId="723E3695" w14:textId="77777777" w:rsidR="00956685" w:rsidRDefault="00000000">
      <w:pPr>
        <w:pStyle w:val="Prrafodelista"/>
        <w:numPr>
          <w:ilvl w:val="0"/>
          <w:numId w:val="2"/>
        </w:numPr>
        <w:spacing w:after="60"/>
      </w:pPr>
      <w:r>
        <w:t>Puede solicitar créditos y consultar el estado de sus solicitudes.</w:t>
      </w:r>
    </w:p>
    <w:p w14:paraId="723E3696" w14:textId="77777777" w:rsidR="00956685" w:rsidRDefault="00000000">
      <w:pPr>
        <w:pStyle w:val="Prrafodelista"/>
        <w:numPr>
          <w:ilvl w:val="0"/>
          <w:numId w:val="2"/>
        </w:numPr>
        <w:spacing w:after="60"/>
      </w:pPr>
      <w:r>
        <w:t>Consulta su historial de movimientos.</w:t>
      </w:r>
    </w:p>
    <w:p w14:paraId="723E3697" w14:textId="77777777" w:rsidR="00956685" w:rsidRDefault="00000000">
      <w:pPr>
        <w:pStyle w:val="Prrafodelista"/>
        <w:numPr>
          <w:ilvl w:val="0"/>
          <w:numId w:val="2"/>
        </w:numPr>
        <w:spacing w:after="60"/>
      </w:pPr>
      <w:r>
        <w:t>Puede actualizar su información de perfil.</w:t>
      </w:r>
    </w:p>
    <w:p w14:paraId="723E3698" w14:textId="77777777" w:rsidR="00956685" w:rsidRDefault="00956685">
      <w:pPr>
        <w:spacing w:after="120"/>
      </w:pPr>
    </w:p>
    <w:p w14:paraId="723E3699" w14:textId="77777777" w:rsidR="00956685" w:rsidRDefault="00000000">
      <w:pPr>
        <w:pBdr>
          <w:bottom w:val="single" w:sz="4" w:space="0" w:color="1F3864"/>
        </w:pBdr>
        <w:spacing w:before="280" w:after="120"/>
      </w:pPr>
      <w:r>
        <w:rPr>
          <w:b/>
          <w:bCs/>
          <w:color w:val="1F3864"/>
          <w:sz w:val="24"/>
          <w:szCs w:val="24"/>
        </w:rPr>
        <w:t>SECCIÓN 5: TECNOLOGÍAS Y ARQUITECTURA</w:t>
      </w:r>
    </w:p>
    <w:p w14:paraId="723E369A" w14:textId="77777777" w:rsidR="00956685" w:rsidRDefault="00000000">
      <w:pPr>
        <w:spacing w:before="80" w:after="80"/>
        <w:jc w:val="both"/>
      </w:pPr>
      <w:r>
        <w:t>La base de datos utiliza PostgreSQL alojado en Supabase con Row Level Security (RLS), garantizando que cada usuario acceda únicamente a sus propios datos. La autenticación está basada en JWT. Se implementa auditoría de operaciones críticas y el sistema es accesible desde cualquier dispositivo con navegador web.</w:t>
      </w:r>
    </w:p>
    <w:p w14:paraId="723E369B" w14:textId="77777777" w:rsidR="00956685" w:rsidRDefault="00000000">
      <w:pPr>
        <w:spacing w:after="60"/>
        <w:jc w:val="both"/>
      </w:pPr>
      <w:r>
        <w:rPr>
          <w:b/>
          <w:bCs/>
        </w:rPr>
        <w:t>Tablas principales del sistema:</w:t>
      </w:r>
    </w:p>
    <w:p w14:paraId="723E369C" w14:textId="77777777" w:rsidR="00956685" w:rsidRDefault="00000000">
      <w:pPr>
        <w:pStyle w:val="Prrafodelista"/>
        <w:numPr>
          <w:ilvl w:val="0"/>
          <w:numId w:val="2"/>
        </w:numPr>
        <w:spacing w:after="60"/>
      </w:pPr>
      <w:r>
        <w:t>usuarios, roles, asociados</w:t>
      </w:r>
    </w:p>
    <w:p w14:paraId="723E369D" w14:textId="77777777" w:rsidR="00956685" w:rsidRDefault="00000000">
      <w:pPr>
        <w:pStyle w:val="Prrafodelista"/>
        <w:numPr>
          <w:ilvl w:val="0"/>
          <w:numId w:val="2"/>
        </w:numPr>
        <w:spacing w:after="60"/>
      </w:pPr>
      <w:r>
        <w:t>ahorro_permanente, ahorro_voluntario</w:t>
      </w:r>
    </w:p>
    <w:p w14:paraId="723E369E" w14:textId="77777777" w:rsidR="00956685" w:rsidRDefault="00000000">
      <w:pPr>
        <w:pStyle w:val="Prrafodelista"/>
        <w:numPr>
          <w:ilvl w:val="0"/>
          <w:numId w:val="2"/>
        </w:numPr>
        <w:spacing w:after="60"/>
      </w:pPr>
      <w:r>
        <w:t>creditos, pagos_credito, solicitudes_credito</w:t>
      </w:r>
    </w:p>
    <w:p w14:paraId="723E369F" w14:textId="77777777" w:rsidR="00956685" w:rsidRDefault="00000000">
      <w:pPr>
        <w:pStyle w:val="Prrafodelista"/>
        <w:numPr>
          <w:ilvl w:val="0"/>
          <w:numId w:val="2"/>
        </w:numPr>
        <w:spacing w:after="60"/>
      </w:pPr>
      <w:r>
        <w:t>liquidaciones, referidos, eventos</w:t>
      </w:r>
    </w:p>
    <w:p w14:paraId="723E36A0" w14:textId="77777777" w:rsidR="00956685" w:rsidRDefault="00956685">
      <w:pPr>
        <w:spacing w:after="120"/>
      </w:pPr>
    </w:p>
    <w:p w14:paraId="723E36A1" w14:textId="77777777" w:rsidR="00956685" w:rsidRDefault="00000000">
      <w:pPr>
        <w:pBdr>
          <w:bottom w:val="single" w:sz="4" w:space="0" w:color="1F3864"/>
        </w:pBdr>
        <w:spacing w:before="280" w:after="120"/>
      </w:pPr>
      <w:r>
        <w:rPr>
          <w:b/>
          <w:bCs/>
          <w:color w:val="1F3864"/>
          <w:sz w:val="24"/>
          <w:szCs w:val="24"/>
        </w:rPr>
        <w:t>SECCIÓN 6: ESTADO DE ENTREGA</w:t>
      </w:r>
    </w:p>
    <w:p w14:paraId="723E36A2" w14:textId="77777777" w:rsidR="00956685" w:rsidRDefault="00000000">
      <w:pPr>
        <w:spacing w:before="80" w:after="80"/>
        <w:jc w:val="both"/>
      </w:pPr>
      <w:r>
        <w:t>El sistema se entrega en estado funcional con los siguientes módulos completamente implementados y verificados:</w:t>
      </w:r>
    </w:p>
    <w:p w14:paraId="723E36A3" w14:textId="77777777" w:rsidR="00956685" w:rsidRDefault="00000000">
      <w:pPr>
        <w:spacing w:after="60"/>
        <w:ind w:left="360"/>
      </w:pPr>
      <w:r>
        <w:t>☑  Autenticación y recuperación de contraseña</w:t>
      </w:r>
    </w:p>
    <w:p w14:paraId="723E36A4" w14:textId="77777777" w:rsidR="00956685" w:rsidRDefault="00000000">
      <w:pPr>
        <w:spacing w:after="60"/>
        <w:ind w:left="360"/>
      </w:pPr>
      <w:r>
        <w:t>☑  Gestión de roles y permisos</w:t>
      </w:r>
    </w:p>
    <w:p w14:paraId="723E36A5" w14:textId="77777777" w:rsidR="00956685" w:rsidRDefault="00000000">
      <w:pPr>
        <w:spacing w:after="60"/>
        <w:ind w:left="360"/>
      </w:pPr>
      <w:r>
        <w:t>☑  Gestión de usuarios y asociados</w:t>
      </w:r>
    </w:p>
    <w:p w14:paraId="723E36A6" w14:textId="77777777" w:rsidR="00956685" w:rsidRDefault="00000000">
      <w:pPr>
        <w:spacing w:after="60"/>
        <w:ind w:left="360"/>
      </w:pPr>
      <w:r>
        <w:lastRenderedPageBreak/>
        <w:t>☑  Ahorro permanente (aportes, retiros, ajustes, generación de PDF)</w:t>
      </w:r>
    </w:p>
    <w:p w14:paraId="723E36A7" w14:textId="77777777" w:rsidR="00956685" w:rsidRDefault="00000000">
      <w:pPr>
        <w:spacing w:after="60"/>
        <w:ind w:left="360"/>
      </w:pPr>
      <w:r>
        <w:t>☑  Ahorro voluntario (depósitos, retiros, intereses)</w:t>
      </w:r>
    </w:p>
    <w:p w14:paraId="723E36A8" w14:textId="77777777" w:rsidR="00956685" w:rsidRDefault="00000000">
      <w:pPr>
        <w:spacing w:after="60"/>
        <w:ind w:left="360"/>
      </w:pPr>
      <w:r>
        <w:t>☑  Créditos (simulación, solicitud, aprobación, desembolso, pagos)</w:t>
      </w:r>
    </w:p>
    <w:p w14:paraId="723E36A9" w14:textId="77777777" w:rsidR="00956685" w:rsidRDefault="00000000">
      <w:pPr>
        <w:spacing w:after="60"/>
        <w:ind w:left="360"/>
      </w:pPr>
      <w:r>
        <w:t>☑  Comité evaluador</w:t>
      </w:r>
    </w:p>
    <w:p w14:paraId="723E36AA" w14:textId="77777777" w:rsidR="00956685" w:rsidRDefault="00000000">
      <w:pPr>
        <w:spacing w:after="60"/>
        <w:ind w:left="360"/>
      </w:pPr>
      <w:r>
        <w:t>☑  Liquidaciones</w:t>
      </w:r>
    </w:p>
    <w:p w14:paraId="723E36AB" w14:textId="77777777" w:rsidR="00956685" w:rsidRDefault="00000000">
      <w:pPr>
        <w:spacing w:after="60"/>
        <w:ind w:left="360"/>
      </w:pPr>
      <w:r>
        <w:t>☑  Referidos</w:t>
      </w:r>
    </w:p>
    <w:p w14:paraId="723E36AC" w14:textId="77777777" w:rsidR="00956685" w:rsidRDefault="00000000">
      <w:pPr>
        <w:spacing w:after="60"/>
        <w:ind w:left="360"/>
      </w:pPr>
      <w:r>
        <w:t>☑  Servicios</w:t>
      </w:r>
    </w:p>
    <w:p w14:paraId="723E36AD" w14:textId="77777777" w:rsidR="00956685" w:rsidRDefault="00000000">
      <w:pPr>
        <w:spacing w:after="60"/>
        <w:ind w:left="360"/>
      </w:pPr>
      <w:r>
        <w:t>☑  Dashboard administrador y panel del asociado</w:t>
      </w:r>
    </w:p>
    <w:p w14:paraId="723E36AE" w14:textId="77777777" w:rsidR="00956685" w:rsidRDefault="00956685">
      <w:pPr>
        <w:spacing w:after="120"/>
      </w:pPr>
    </w:p>
    <w:p w14:paraId="723E36AF" w14:textId="77777777" w:rsidR="00956685" w:rsidRDefault="00000000">
      <w:pPr>
        <w:pBdr>
          <w:bottom w:val="single" w:sz="4" w:space="0" w:color="1F3864"/>
        </w:pBdr>
        <w:spacing w:before="280" w:after="120"/>
      </w:pPr>
      <w:r>
        <w:rPr>
          <w:b/>
          <w:bCs/>
          <w:color w:val="1F3864"/>
          <w:sz w:val="24"/>
          <w:szCs w:val="24"/>
        </w:rPr>
        <w:t>SECCIÓN 7: OBSERVACIONES</w:t>
      </w:r>
    </w:p>
    <w:p w14:paraId="723E36B0" w14:textId="77777777" w:rsidR="00956685" w:rsidRDefault="00000000">
      <w:pPr>
        <w:spacing w:before="80" w:after="80"/>
        <w:jc w:val="both"/>
      </w:pPr>
      <w:r>
        <w:rPr>
          <w:i/>
          <w:iCs/>
          <w:color w:val="888888"/>
        </w:rPr>
        <w:t>[Espacio para observaciones acordadas entre las partes]</w:t>
      </w:r>
    </w:p>
    <w:p w14:paraId="723E36B1" w14:textId="77777777" w:rsidR="00956685" w:rsidRDefault="00000000">
      <w:pPr>
        <w:spacing w:after="80"/>
        <w:jc w:val="both"/>
      </w:pPr>
      <w:r>
        <w:t>_______________________________________________</w:t>
      </w:r>
    </w:p>
    <w:p w14:paraId="723E36B2" w14:textId="77777777" w:rsidR="00956685" w:rsidRDefault="00000000">
      <w:pPr>
        <w:spacing w:after="80"/>
        <w:jc w:val="both"/>
      </w:pPr>
      <w:r>
        <w:t>_______________________________________________</w:t>
      </w:r>
    </w:p>
    <w:p w14:paraId="723E36B3" w14:textId="77777777" w:rsidR="00956685" w:rsidRDefault="00000000">
      <w:pPr>
        <w:spacing w:after="80"/>
        <w:jc w:val="both"/>
      </w:pPr>
      <w:r>
        <w:t>_______________________________________________</w:t>
      </w:r>
    </w:p>
    <w:p w14:paraId="723E36B4" w14:textId="77777777" w:rsidR="00956685" w:rsidRDefault="00000000">
      <w:pPr>
        <w:spacing w:after="80"/>
        <w:jc w:val="both"/>
      </w:pPr>
      <w:r>
        <w:t>_______________________________________________</w:t>
      </w:r>
    </w:p>
    <w:p w14:paraId="723E36B5" w14:textId="77777777" w:rsidR="00956685" w:rsidRDefault="00956685">
      <w:pPr>
        <w:spacing w:after="160"/>
      </w:pPr>
    </w:p>
    <w:p w14:paraId="723E36B6" w14:textId="77777777" w:rsidR="00956685" w:rsidRDefault="00000000">
      <w:pPr>
        <w:pBdr>
          <w:bottom w:val="single" w:sz="4" w:space="0" w:color="1F3864"/>
        </w:pBdr>
        <w:spacing w:before="280" w:after="120"/>
      </w:pPr>
      <w:r>
        <w:rPr>
          <w:b/>
          <w:bCs/>
          <w:color w:val="1F3864"/>
          <w:sz w:val="24"/>
          <w:szCs w:val="24"/>
        </w:rPr>
        <w:t>SECCIÓN 8: FIRMAS DE CONFORMIDAD</w:t>
      </w:r>
    </w:p>
    <w:p w14:paraId="723E36B7" w14:textId="77777777" w:rsidR="00956685" w:rsidRDefault="00000000">
      <w:pPr>
        <w:spacing w:before="80" w:after="160"/>
        <w:jc w:val="both"/>
      </w:pPr>
      <w:r>
        <w:t>En señal de conformidad con todo lo expuesto en el presente documento, las partes firman a continuación:</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6"/>
        <w:gridCol w:w="294"/>
        <w:gridCol w:w="4556"/>
      </w:tblGrid>
      <w:tr w:rsidR="00956685" w14:paraId="723E36BB"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shd w:val="clear" w:color="auto" w:fill="EBF0FA"/>
            <w:tcMar>
              <w:top w:w="120" w:type="dxa"/>
              <w:left w:w="160" w:type="dxa"/>
              <w:bottom w:w="120" w:type="dxa"/>
              <w:right w:w="160" w:type="dxa"/>
            </w:tcMar>
          </w:tcPr>
          <w:p w14:paraId="723E36B8" w14:textId="77777777" w:rsidR="00956685" w:rsidRDefault="00000000">
            <w:pPr>
              <w:jc w:val="center"/>
            </w:pPr>
            <w:r>
              <w:rPr>
                <w:b/>
                <w:bCs/>
                <w:color w:val="1F3864"/>
                <w:sz w:val="20"/>
                <w:szCs w:val="20"/>
              </w:rPr>
              <w:t>DESARROLLADORA</w:t>
            </w:r>
          </w:p>
        </w:tc>
        <w:tc>
          <w:tcPr>
            <w:tcW w:w="200" w:type="dxa"/>
            <w:tcBorders>
              <w:top w:val="none" w:sz="0" w:space="0" w:color="FFFFFF"/>
              <w:left w:val="none" w:sz="0" w:space="0" w:color="FFFFFF"/>
              <w:bottom w:val="none" w:sz="0" w:space="0" w:color="FFFFFF"/>
              <w:right w:val="none" w:sz="0" w:space="0" w:color="FFFFFF"/>
            </w:tcBorders>
          </w:tcPr>
          <w:p w14:paraId="723E36B9" w14:textId="77777777" w:rsidR="00956685" w:rsidRDefault="00956685"/>
        </w:tc>
        <w:tc>
          <w:tcPr>
            <w:tcW w:w="3100" w:type="dxa"/>
            <w:tcBorders>
              <w:top w:val="none" w:sz="0" w:space="0" w:color="FFFFFF"/>
              <w:left w:val="none" w:sz="0" w:space="0" w:color="FFFFFF"/>
              <w:bottom w:val="none" w:sz="0" w:space="0" w:color="FFFFFF"/>
              <w:right w:val="none" w:sz="0" w:space="0" w:color="FFFFFF"/>
            </w:tcBorders>
            <w:shd w:val="clear" w:color="auto" w:fill="EBF0FA"/>
            <w:tcMar>
              <w:top w:w="120" w:type="dxa"/>
              <w:left w:w="160" w:type="dxa"/>
              <w:bottom w:w="120" w:type="dxa"/>
              <w:right w:w="160" w:type="dxa"/>
            </w:tcMar>
          </w:tcPr>
          <w:p w14:paraId="723E36BA" w14:textId="77777777" w:rsidR="00956685" w:rsidRDefault="00000000">
            <w:pPr>
              <w:jc w:val="center"/>
            </w:pPr>
            <w:r>
              <w:rPr>
                <w:b/>
                <w:bCs/>
                <w:color w:val="1F3864"/>
                <w:sz w:val="20"/>
                <w:szCs w:val="20"/>
              </w:rPr>
              <w:t>DESARROLLADOR</w:t>
            </w:r>
          </w:p>
        </w:tc>
      </w:tr>
      <w:tr w:rsidR="00956685" w14:paraId="723E36BF"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60" w:type="dxa"/>
              <w:bottom w:w="40" w:type="dxa"/>
              <w:right w:w="160" w:type="dxa"/>
            </w:tcMar>
          </w:tcPr>
          <w:p w14:paraId="723E36BC" w14:textId="77777777" w:rsidR="00956685" w:rsidRDefault="00000000">
            <w:pPr>
              <w:jc w:val="center"/>
            </w:pPr>
            <w:r>
              <w:t>Mariana [Apellido]</w:t>
            </w:r>
          </w:p>
        </w:tc>
        <w:tc>
          <w:tcPr>
            <w:tcW w:w="200" w:type="dxa"/>
            <w:tcBorders>
              <w:top w:val="none" w:sz="0" w:space="0" w:color="FFFFFF"/>
              <w:left w:val="none" w:sz="0" w:space="0" w:color="FFFFFF"/>
              <w:bottom w:val="none" w:sz="0" w:space="0" w:color="FFFFFF"/>
              <w:right w:val="none" w:sz="0" w:space="0" w:color="FFFFFF"/>
            </w:tcBorders>
          </w:tcPr>
          <w:p w14:paraId="723E36BD" w14:textId="77777777" w:rsidR="00956685" w:rsidRDefault="00956685"/>
        </w:tc>
        <w:tc>
          <w:tcPr>
            <w:tcW w:w="3100" w:type="dxa"/>
            <w:tcBorders>
              <w:top w:val="none" w:sz="0" w:space="0" w:color="FFFFFF"/>
              <w:left w:val="none" w:sz="0" w:space="0" w:color="FFFFFF"/>
              <w:bottom w:val="none" w:sz="0" w:space="0" w:color="FFFFFF"/>
              <w:right w:val="none" w:sz="0" w:space="0" w:color="FFFFFF"/>
            </w:tcBorders>
            <w:tcMar>
              <w:top w:w="60" w:type="dxa"/>
              <w:left w:w="160" w:type="dxa"/>
              <w:bottom w:w="40" w:type="dxa"/>
              <w:right w:w="160" w:type="dxa"/>
            </w:tcMar>
          </w:tcPr>
          <w:p w14:paraId="723E36BE" w14:textId="77777777" w:rsidR="00956685" w:rsidRDefault="00000000">
            <w:pPr>
              <w:jc w:val="center"/>
            </w:pPr>
            <w:r>
              <w:t>[Nombre Compañero] [Apellido]</w:t>
            </w:r>
          </w:p>
        </w:tc>
      </w:tr>
      <w:tr w:rsidR="00956685" w14:paraId="723E36C3"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0" w:type="dxa"/>
              <w:left w:w="160" w:type="dxa"/>
              <w:bottom w:w="40" w:type="dxa"/>
              <w:right w:w="160" w:type="dxa"/>
            </w:tcMar>
          </w:tcPr>
          <w:p w14:paraId="723E36C0" w14:textId="77777777" w:rsidR="00956685" w:rsidRDefault="00000000">
            <w:pPr>
              <w:jc w:val="center"/>
            </w:pPr>
            <w:r>
              <w:t>C.C. ___________________</w:t>
            </w:r>
          </w:p>
        </w:tc>
        <w:tc>
          <w:tcPr>
            <w:tcW w:w="200" w:type="dxa"/>
            <w:tcBorders>
              <w:top w:val="none" w:sz="0" w:space="0" w:color="FFFFFF"/>
              <w:left w:val="none" w:sz="0" w:space="0" w:color="FFFFFF"/>
              <w:bottom w:val="none" w:sz="0" w:space="0" w:color="FFFFFF"/>
              <w:right w:val="none" w:sz="0" w:space="0" w:color="FFFFFF"/>
            </w:tcBorders>
          </w:tcPr>
          <w:p w14:paraId="723E36C1" w14:textId="77777777" w:rsidR="00956685" w:rsidRDefault="00956685"/>
        </w:tc>
        <w:tc>
          <w:tcPr>
            <w:tcW w:w="3100" w:type="dxa"/>
            <w:tcBorders>
              <w:top w:val="none" w:sz="0" w:space="0" w:color="FFFFFF"/>
              <w:left w:val="none" w:sz="0" w:space="0" w:color="FFFFFF"/>
              <w:bottom w:val="none" w:sz="0" w:space="0" w:color="FFFFFF"/>
              <w:right w:val="none" w:sz="0" w:space="0" w:color="FFFFFF"/>
            </w:tcBorders>
            <w:tcMar>
              <w:top w:w="0" w:type="dxa"/>
              <w:left w:w="160" w:type="dxa"/>
              <w:bottom w:w="40" w:type="dxa"/>
              <w:right w:w="160" w:type="dxa"/>
            </w:tcMar>
          </w:tcPr>
          <w:p w14:paraId="723E36C2" w14:textId="77777777" w:rsidR="00956685" w:rsidRDefault="00000000">
            <w:pPr>
              <w:jc w:val="center"/>
            </w:pPr>
            <w:r>
              <w:t>C.C. ___________________</w:t>
            </w:r>
          </w:p>
        </w:tc>
      </w:tr>
      <w:tr w:rsidR="00956685" w14:paraId="723E36C7"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60" w:type="dxa"/>
              <w:bottom w:w="0" w:type="dxa"/>
              <w:right w:w="160" w:type="dxa"/>
            </w:tcMar>
          </w:tcPr>
          <w:p w14:paraId="723E36C4" w14:textId="77777777" w:rsidR="00956685" w:rsidRDefault="00000000">
            <w:pPr>
              <w:pBdr>
                <w:bottom w:val="single" w:sz="4" w:space="0" w:color="333333"/>
              </w:pBdr>
              <w:spacing w:before="80"/>
              <w:jc w:val="center"/>
            </w:pPr>
            <w:r>
              <w:t xml:space="preserve"> </w:t>
            </w:r>
          </w:p>
        </w:tc>
        <w:tc>
          <w:tcPr>
            <w:tcW w:w="200" w:type="dxa"/>
            <w:tcBorders>
              <w:top w:val="none" w:sz="0" w:space="0" w:color="FFFFFF"/>
              <w:left w:val="none" w:sz="0" w:space="0" w:color="FFFFFF"/>
              <w:bottom w:val="none" w:sz="0" w:space="0" w:color="FFFFFF"/>
              <w:right w:val="none" w:sz="0" w:space="0" w:color="FFFFFF"/>
            </w:tcBorders>
          </w:tcPr>
          <w:p w14:paraId="723E36C5" w14:textId="77777777" w:rsidR="00956685" w:rsidRDefault="00956685"/>
        </w:tc>
        <w:tc>
          <w:tcPr>
            <w:tcW w:w="3100" w:type="dxa"/>
            <w:tcBorders>
              <w:top w:val="none" w:sz="0" w:space="0" w:color="FFFFFF"/>
              <w:left w:val="none" w:sz="0" w:space="0" w:color="FFFFFF"/>
              <w:bottom w:val="none" w:sz="0" w:space="0" w:color="FFFFFF"/>
              <w:right w:val="none" w:sz="0" w:space="0" w:color="FFFFFF"/>
            </w:tcBorders>
            <w:tcMar>
              <w:top w:w="60" w:type="dxa"/>
              <w:left w:w="160" w:type="dxa"/>
              <w:bottom w:w="0" w:type="dxa"/>
              <w:right w:w="160" w:type="dxa"/>
            </w:tcMar>
          </w:tcPr>
          <w:p w14:paraId="723E36C6" w14:textId="77777777" w:rsidR="00956685" w:rsidRDefault="00000000">
            <w:pPr>
              <w:pBdr>
                <w:bottom w:val="single" w:sz="4" w:space="0" w:color="333333"/>
              </w:pBdr>
              <w:spacing w:before="80"/>
              <w:jc w:val="center"/>
            </w:pPr>
            <w:r>
              <w:t xml:space="preserve"> </w:t>
            </w:r>
          </w:p>
        </w:tc>
      </w:tr>
      <w:tr w:rsidR="00956685" w14:paraId="723E36CB"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23E36C8" w14:textId="77777777" w:rsidR="00956685" w:rsidRDefault="00000000">
            <w:pPr>
              <w:jc w:val="center"/>
            </w:pPr>
            <w:r>
              <w:rPr>
                <w:i/>
                <w:iCs/>
                <w:color w:val="666666"/>
                <w:sz w:val="18"/>
                <w:szCs w:val="18"/>
              </w:rPr>
              <w:t>Firma</w:t>
            </w:r>
          </w:p>
        </w:tc>
        <w:tc>
          <w:tcPr>
            <w:tcW w:w="200" w:type="dxa"/>
            <w:tcBorders>
              <w:top w:val="none" w:sz="0" w:space="0" w:color="FFFFFF"/>
              <w:left w:val="none" w:sz="0" w:space="0" w:color="FFFFFF"/>
              <w:bottom w:val="none" w:sz="0" w:space="0" w:color="FFFFFF"/>
              <w:right w:val="none" w:sz="0" w:space="0" w:color="FFFFFF"/>
            </w:tcBorders>
          </w:tcPr>
          <w:p w14:paraId="723E36C9" w14:textId="77777777" w:rsidR="00956685" w:rsidRDefault="00956685"/>
        </w:tc>
        <w:tc>
          <w:tcPr>
            <w:tcW w:w="31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23E36CA" w14:textId="77777777" w:rsidR="00956685" w:rsidRDefault="00000000">
            <w:pPr>
              <w:jc w:val="center"/>
            </w:pPr>
            <w:r>
              <w:rPr>
                <w:i/>
                <w:iCs/>
                <w:color w:val="666666"/>
                <w:sz w:val="18"/>
                <w:szCs w:val="18"/>
              </w:rPr>
              <w:t>Firma</w:t>
            </w:r>
          </w:p>
        </w:tc>
      </w:tr>
      <w:tr w:rsidR="00956685" w14:paraId="723E36CF"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40" w:type="dxa"/>
              <w:left w:w="160" w:type="dxa"/>
              <w:bottom w:w="80" w:type="dxa"/>
              <w:right w:w="160" w:type="dxa"/>
            </w:tcMar>
          </w:tcPr>
          <w:p w14:paraId="723E36CC" w14:textId="77777777" w:rsidR="00956685" w:rsidRDefault="00000000">
            <w:pPr>
              <w:jc w:val="center"/>
            </w:pPr>
            <w:r>
              <w:t>Fecha: _______________</w:t>
            </w:r>
          </w:p>
        </w:tc>
        <w:tc>
          <w:tcPr>
            <w:tcW w:w="200" w:type="dxa"/>
            <w:tcBorders>
              <w:top w:val="none" w:sz="0" w:space="0" w:color="FFFFFF"/>
              <w:left w:val="none" w:sz="0" w:space="0" w:color="FFFFFF"/>
              <w:bottom w:val="none" w:sz="0" w:space="0" w:color="FFFFFF"/>
              <w:right w:val="none" w:sz="0" w:space="0" w:color="FFFFFF"/>
            </w:tcBorders>
          </w:tcPr>
          <w:p w14:paraId="723E36CD" w14:textId="77777777" w:rsidR="00956685" w:rsidRDefault="00956685"/>
        </w:tc>
        <w:tc>
          <w:tcPr>
            <w:tcW w:w="3100" w:type="dxa"/>
            <w:tcBorders>
              <w:top w:val="none" w:sz="0" w:space="0" w:color="FFFFFF"/>
              <w:left w:val="none" w:sz="0" w:space="0" w:color="FFFFFF"/>
              <w:bottom w:val="none" w:sz="0" w:space="0" w:color="FFFFFF"/>
              <w:right w:val="none" w:sz="0" w:space="0" w:color="FFFFFF"/>
            </w:tcBorders>
            <w:tcMar>
              <w:top w:w="40" w:type="dxa"/>
              <w:left w:w="160" w:type="dxa"/>
              <w:bottom w:w="80" w:type="dxa"/>
              <w:right w:w="160" w:type="dxa"/>
            </w:tcMar>
          </w:tcPr>
          <w:p w14:paraId="723E36CE" w14:textId="77777777" w:rsidR="00956685" w:rsidRDefault="00000000">
            <w:pPr>
              <w:jc w:val="center"/>
            </w:pPr>
            <w:r>
              <w:t>Fecha: _______________</w:t>
            </w:r>
          </w:p>
        </w:tc>
      </w:tr>
    </w:tbl>
    <w:p w14:paraId="723E36D0" w14:textId="77777777" w:rsidR="00956685" w:rsidRDefault="00956685">
      <w:pPr>
        <w:spacing w:after="160"/>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6"/>
      </w:tblGrid>
      <w:tr w:rsidR="00956685" w14:paraId="723E36D2"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shd w:val="clear" w:color="auto" w:fill="EBF0FA"/>
            <w:tcMar>
              <w:top w:w="120" w:type="dxa"/>
              <w:left w:w="160" w:type="dxa"/>
              <w:bottom w:w="120" w:type="dxa"/>
              <w:right w:w="160" w:type="dxa"/>
            </w:tcMar>
          </w:tcPr>
          <w:p w14:paraId="723E36D1" w14:textId="77777777" w:rsidR="00956685" w:rsidRDefault="00000000">
            <w:pPr>
              <w:jc w:val="center"/>
            </w:pPr>
            <w:r>
              <w:rPr>
                <w:b/>
                <w:bCs/>
                <w:color w:val="1F3864"/>
                <w:sz w:val="20"/>
                <w:szCs w:val="20"/>
              </w:rPr>
              <w:t>CLIENTE / REPRESENTANTE UFCA</w:t>
            </w:r>
          </w:p>
        </w:tc>
      </w:tr>
      <w:tr w:rsidR="00956685" w14:paraId="723E36D4"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tcMar>
              <w:top w:w="80" w:type="dxa"/>
              <w:left w:w="160" w:type="dxa"/>
              <w:bottom w:w="40" w:type="dxa"/>
              <w:right w:w="160" w:type="dxa"/>
            </w:tcMar>
          </w:tcPr>
          <w:p w14:paraId="723E36D3" w14:textId="77777777" w:rsidR="00956685" w:rsidRDefault="00000000">
            <w:r>
              <w:t>Nombre: _______________________________________________</w:t>
            </w:r>
          </w:p>
        </w:tc>
      </w:tr>
      <w:tr w:rsidR="00956685" w14:paraId="723E36D6"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tcMar>
              <w:top w:w="0" w:type="dxa"/>
              <w:left w:w="160" w:type="dxa"/>
              <w:bottom w:w="40" w:type="dxa"/>
              <w:right w:w="160" w:type="dxa"/>
            </w:tcMar>
          </w:tcPr>
          <w:p w14:paraId="723E36D5" w14:textId="77777777" w:rsidR="00956685" w:rsidRDefault="00000000">
            <w:r>
              <w:t>C.C. / NIT: ____________________________________________</w:t>
            </w:r>
          </w:p>
        </w:tc>
      </w:tr>
      <w:tr w:rsidR="00956685" w14:paraId="723E36D8"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tcMar>
              <w:top w:w="0" w:type="dxa"/>
              <w:left w:w="160" w:type="dxa"/>
              <w:bottom w:w="60" w:type="dxa"/>
              <w:right w:w="160" w:type="dxa"/>
            </w:tcMar>
          </w:tcPr>
          <w:p w14:paraId="723E36D7" w14:textId="77777777" w:rsidR="00956685" w:rsidRDefault="00000000">
            <w:r>
              <w:t>Cargo: _________________________________________________</w:t>
            </w:r>
          </w:p>
        </w:tc>
      </w:tr>
      <w:tr w:rsidR="00956685" w14:paraId="723E36DA"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tcMar>
              <w:top w:w="60" w:type="dxa"/>
              <w:left w:w="160" w:type="dxa"/>
              <w:bottom w:w="0" w:type="dxa"/>
              <w:right w:w="160" w:type="dxa"/>
            </w:tcMar>
          </w:tcPr>
          <w:p w14:paraId="723E36D9" w14:textId="77777777" w:rsidR="00956685" w:rsidRDefault="00000000">
            <w:pPr>
              <w:pBdr>
                <w:bottom w:val="single" w:sz="4" w:space="0" w:color="333333"/>
              </w:pBdr>
              <w:spacing w:before="80"/>
            </w:pPr>
            <w:r>
              <w:t xml:space="preserve"> </w:t>
            </w:r>
          </w:p>
        </w:tc>
      </w:tr>
      <w:tr w:rsidR="00956685" w14:paraId="723E36DC"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23E36DB" w14:textId="77777777" w:rsidR="00956685" w:rsidRDefault="00000000">
            <w:pPr>
              <w:jc w:val="center"/>
            </w:pPr>
            <w:r>
              <w:rPr>
                <w:i/>
                <w:iCs/>
                <w:color w:val="666666"/>
                <w:sz w:val="18"/>
                <w:szCs w:val="18"/>
              </w:rPr>
              <w:t>Firma</w:t>
            </w:r>
          </w:p>
        </w:tc>
      </w:tr>
      <w:tr w:rsidR="00956685" w14:paraId="723E36DE" w14:textId="77777777">
        <w:tblPrEx>
          <w:tblCellMar>
            <w:top w:w="0" w:type="dxa"/>
            <w:bottom w:w="0" w:type="dxa"/>
          </w:tblCellMar>
        </w:tblPrEx>
        <w:tc>
          <w:tcPr>
            <w:tcW w:w="9406" w:type="dxa"/>
            <w:tcBorders>
              <w:top w:val="none" w:sz="0" w:space="0" w:color="FFFFFF"/>
              <w:left w:val="none" w:sz="0" w:space="0" w:color="FFFFFF"/>
              <w:bottom w:val="none" w:sz="0" w:space="0" w:color="FFFFFF"/>
              <w:right w:val="none" w:sz="0" w:space="0" w:color="FFFFFF"/>
            </w:tcBorders>
            <w:tcMar>
              <w:top w:w="40" w:type="dxa"/>
              <w:left w:w="160" w:type="dxa"/>
              <w:bottom w:w="80" w:type="dxa"/>
              <w:right w:w="160" w:type="dxa"/>
            </w:tcMar>
          </w:tcPr>
          <w:p w14:paraId="723E36DD" w14:textId="77777777" w:rsidR="00956685" w:rsidRDefault="00000000">
            <w:r>
              <w:t>Fecha: _______________________________________________</w:t>
            </w:r>
          </w:p>
        </w:tc>
      </w:tr>
    </w:tbl>
    <w:p w14:paraId="723E36DF" w14:textId="77777777" w:rsidR="00956685" w:rsidRDefault="00956685">
      <w:pPr>
        <w:spacing w:after="160"/>
      </w:pPr>
    </w:p>
    <w:p w14:paraId="723E36E0" w14:textId="77777777" w:rsidR="00956685" w:rsidRDefault="00956685">
      <w:pPr>
        <w:pBdr>
          <w:bottom w:val="single" w:sz="6" w:space="0" w:color="1F3864"/>
        </w:pBdr>
        <w:spacing w:before="80" w:after="80"/>
      </w:pPr>
    </w:p>
    <w:p w14:paraId="723E36E1" w14:textId="77777777" w:rsidR="00956685" w:rsidRDefault="00000000">
      <w:pPr>
        <w:spacing w:before="80" w:after="80"/>
        <w:jc w:val="center"/>
      </w:pPr>
      <w:r>
        <w:rPr>
          <w:i/>
          <w:iCs/>
          <w:color w:val="555555"/>
        </w:rPr>
        <w:lastRenderedPageBreak/>
        <w:t>El presente documento se firma en dos (2) ejemplares del mismo tenor y valor probatorio, uno para cada parte.</w:t>
      </w:r>
    </w:p>
    <w:sectPr w:rsidR="00956685">
      <w:headerReference w:type="default" r:id="rId7"/>
      <w:footerReference w:type="default" r:id="rId8"/>
      <w:pgSz w:w="12240" w:h="15840"/>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1C31" w14:textId="77777777" w:rsidR="00CC3532" w:rsidRDefault="00CC3532">
      <w:r>
        <w:separator/>
      </w:r>
    </w:p>
  </w:endnote>
  <w:endnote w:type="continuationSeparator" w:id="0">
    <w:p w14:paraId="1451481E" w14:textId="77777777" w:rsidR="00CC3532" w:rsidRDefault="00CC3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36E3" w14:textId="7DEF6E7F" w:rsidR="00956685" w:rsidRDefault="00000000">
    <w:pPr>
      <w:pBdr>
        <w:top w:val="single" w:sz="3" w:space="0" w:color="1F3864"/>
      </w:pBdr>
      <w:spacing w:before="60"/>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E86BD8">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E86BD8">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9A3E" w14:textId="77777777" w:rsidR="00CC3532" w:rsidRDefault="00CC3532">
      <w:r>
        <w:separator/>
      </w:r>
    </w:p>
  </w:footnote>
  <w:footnote w:type="continuationSeparator" w:id="0">
    <w:p w14:paraId="0EEC8B81" w14:textId="77777777" w:rsidR="00CC3532" w:rsidRDefault="00CC3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36E2" w14:textId="77777777" w:rsidR="00956685" w:rsidRDefault="00000000">
    <w:pPr>
      <w:pBdr>
        <w:bottom w:val="single" w:sz="3" w:space="0" w:color="1F3864"/>
      </w:pBdr>
      <w:spacing w:after="60"/>
      <w:jc w:val="right"/>
    </w:pPr>
    <w:r>
      <w:rPr>
        <w:color w:val="444444"/>
        <w:sz w:val="18"/>
        <w:szCs w:val="18"/>
      </w:rPr>
      <w:t>SISTEMA UFCA — ACTA-001-2026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44FC4"/>
    <w:multiLevelType w:val="hybridMultilevel"/>
    <w:tmpl w:val="A7EC9872"/>
    <w:lvl w:ilvl="0" w:tplc="FD0EBB8E">
      <w:start w:val="1"/>
      <w:numFmt w:val="bullet"/>
      <w:lvlText w:val="•"/>
      <w:lvlJc w:val="left"/>
      <w:pPr>
        <w:ind w:left="540" w:hanging="260"/>
      </w:pPr>
    </w:lvl>
    <w:lvl w:ilvl="1" w:tplc="B75E197C">
      <w:numFmt w:val="decimal"/>
      <w:lvlText w:val=""/>
      <w:lvlJc w:val="left"/>
    </w:lvl>
    <w:lvl w:ilvl="2" w:tplc="F14ED542">
      <w:numFmt w:val="decimal"/>
      <w:lvlText w:val=""/>
      <w:lvlJc w:val="left"/>
    </w:lvl>
    <w:lvl w:ilvl="3" w:tplc="D180A684">
      <w:numFmt w:val="decimal"/>
      <w:lvlText w:val=""/>
      <w:lvlJc w:val="left"/>
    </w:lvl>
    <w:lvl w:ilvl="4" w:tplc="AB5EA4D4">
      <w:numFmt w:val="decimal"/>
      <w:lvlText w:val=""/>
      <w:lvlJc w:val="left"/>
    </w:lvl>
    <w:lvl w:ilvl="5" w:tplc="FC68C6A4">
      <w:numFmt w:val="decimal"/>
      <w:lvlText w:val=""/>
      <w:lvlJc w:val="left"/>
    </w:lvl>
    <w:lvl w:ilvl="6" w:tplc="11A67F28">
      <w:numFmt w:val="decimal"/>
      <w:lvlText w:val=""/>
      <w:lvlJc w:val="left"/>
    </w:lvl>
    <w:lvl w:ilvl="7" w:tplc="B43277A6">
      <w:numFmt w:val="decimal"/>
      <w:lvlText w:val=""/>
      <w:lvlJc w:val="left"/>
    </w:lvl>
    <w:lvl w:ilvl="8" w:tplc="A7AE3712">
      <w:numFmt w:val="decimal"/>
      <w:lvlText w:val=""/>
      <w:lvlJc w:val="left"/>
    </w:lvl>
  </w:abstractNum>
  <w:abstractNum w:abstractNumId="1" w15:restartNumberingAfterBreak="0">
    <w:nsid w:val="57AB7FFD"/>
    <w:multiLevelType w:val="hybridMultilevel"/>
    <w:tmpl w:val="D3D2D158"/>
    <w:lvl w:ilvl="0" w:tplc="B0B23B7A">
      <w:start w:val="1"/>
      <w:numFmt w:val="bullet"/>
      <w:lvlText w:val="●"/>
      <w:lvlJc w:val="left"/>
      <w:pPr>
        <w:ind w:left="720" w:hanging="360"/>
      </w:pPr>
    </w:lvl>
    <w:lvl w:ilvl="1" w:tplc="3E50E1A8">
      <w:start w:val="1"/>
      <w:numFmt w:val="bullet"/>
      <w:lvlText w:val="○"/>
      <w:lvlJc w:val="left"/>
      <w:pPr>
        <w:ind w:left="1440" w:hanging="360"/>
      </w:pPr>
    </w:lvl>
    <w:lvl w:ilvl="2" w:tplc="9C84F550">
      <w:start w:val="1"/>
      <w:numFmt w:val="bullet"/>
      <w:lvlText w:val="■"/>
      <w:lvlJc w:val="left"/>
      <w:pPr>
        <w:ind w:left="2160" w:hanging="360"/>
      </w:pPr>
    </w:lvl>
    <w:lvl w:ilvl="3" w:tplc="7EE220B6">
      <w:start w:val="1"/>
      <w:numFmt w:val="bullet"/>
      <w:lvlText w:val="●"/>
      <w:lvlJc w:val="left"/>
      <w:pPr>
        <w:ind w:left="2880" w:hanging="360"/>
      </w:pPr>
    </w:lvl>
    <w:lvl w:ilvl="4" w:tplc="54747B5E">
      <w:start w:val="1"/>
      <w:numFmt w:val="bullet"/>
      <w:lvlText w:val="○"/>
      <w:lvlJc w:val="left"/>
      <w:pPr>
        <w:ind w:left="3600" w:hanging="360"/>
      </w:pPr>
    </w:lvl>
    <w:lvl w:ilvl="5" w:tplc="656443CC">
      <w:start w:val="1"/>
      <w:numFmt w:val="bullet"/>
      <w:lvlText w:val="■"/>
      <w:lvlJc w:val="left"/>
      <w:pPr>
        <w:ind w:left="4320" w:hanging="360"/>
      </w:pPr>
    </w:lvl>
    <w:lvl w:ilvl="6" w:tplc="418C291C">
      <w:start w:val="1"/>
      <w:numFmt w:val="bullet"/>
      <w:lvlText w:val="●"/>
      <w:lvlJc w:val="left"/>
      <w:pPr>
        <w:ind w:left="5040" w:hanging="360"/>
      </w:pPr>
    </w:lvl>
    <w:lvl w:ilvl="7" w:tplc="953A593E">
      <w:start w:val="1"/>
      <w:numFmt w:val="bullet"/>
      <w:lvlText w:val="●"/>
      <w:lvlJc w:val="left"/>
      <w:pPr>
        <w:ind w:left="5760" w:hanging="360"/>
      </w:pPr>
    </w:lvl>
    <w:lvl w:ilvl="8" w:tplc="354E655A">
      <w:start w:val="1"/>
      <w:numFmt w:val="bullet"/>
      <w:lvlText w:val="●"/>
      <w:lvlJc w:val="left"/>
      <w:pPr>
        <w:ind w:left="6480" w:hanging="360"/>
      </w:pPr>
    </w:lvl>
  </w:abstractNum>
  <w:num w:numId="1" w16cid:durableId="738329395">
    <w:abstractNumId w:val="1"/>
    <w:lvlOverride w:ilvl="0">
      <w:startOverride w:val="1"/>
    </w:lvlOverride>
  </w:num>
  <w:num w:numId="2" w16cid:durableId="205414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685"/>
    <w:rsid w:val="00446D10"/>
    <w:rsid w:val="005E176E"/>
    <w:rsid w:val="0062339D"/>
    <w:rsid w:val="007F0AF9"/>
    <w:rsid w:val="00956685"/>
    <w:rsid w:val="00A12501"/>
    <w:rsid w:val="00A430E6"/>
    <w:rsid w:val="00CC3532"/>
    <w:rsid w:val="00DD6CC5"/>
    <w:rsid w:val="00E86BD8"/>
    <w:rsid w:val="00EF37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360A"/>
  <w15:docId w15:val="{01F827C2-BA86-4FA6-9FBB-B4633A1D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1272</Words>
  <Characters>6996</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Valencia Ospina</cp:lastModifiedBy>
  <cp:revision>9</cp:revision>
  <dcterms:created xsi:type="dcterms:W3CDTF">2026-06-12T00:18:00Z</dcterms:created>
  <dcterms:modified xsi:type="dcterms:W3CDTF">2026-06-12T00:30:00Z</dcterms:modified>
</cp:coreProperties>
</file>